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A76" w:rsidRPr="00592A95" w:rsidRDefault="00AF3758" w:rsidP="008A3B47">
      <w:pPr>
        <w:ind w:left="7920"/>
        <w:rPr>
          <w:rFonts w:asciiTheme="majorHAnsi" w:hAnsiTheme="majorHAnsi"/>
        </w:rPr>
      </w:pPr>
      <w:r w:rsidRPr="00592A95">
        <w:rPr>
          <w:rFonts w:asciiTheme="majorHAnsi" w:hAnsiTheme="majorHAnsi"/>
          <w:sz w:val="24"/>
          <w:szCs w:val="24"/>
        </w:rPr>
        <w:t xml:space="preserve">Code # </w:t>
      </w:r>
      <w:sdt>
        <w:sdtPr>
          <w:rPr>
            <w:rFonts w:asciiTheme="majorHAnsi" w:hAnsiTheme="majorHAnsi"/>
            <w:sz w:val="20"/>
            <w:szCs w:val="20"/>
          </w:rPr>
          <w:id w:val="-720354806"/>
          <w:placeholder>
            <w:docPart w:val="1BE190F255624D38927ED355C7FE2E23"/>
          </w:placeholder>
        </w:sdtPr>
        <w:sdtEndPr/>
        <w:sdtContent>
          <w:r w:rsidR="008A3B47">
            <w:rPr>
              <w:rFonts w:asciiTheme="majorHAnsi" w:hAnsiTheme="majorHAnsi"/>
              <w:sz w:val="20"/>
              <w:szCs w:val="20"/>
            </w:rPr>
            <w:t>2016G_NHP04</w:t>
          </w:r>
        </w:sdtContent>
      </w:sdt>
    </w:p>
    <w:p w:rsidR="005C0CF4" w:rsidRPr="00B96609" w:rsidRDefault="00B96609" w:rsidP="005C0CF4">
      <w:pPr>
        <w:jc w:val="center"/>
        <w:rPr>
          <w:rFonts w:asciiTheme="majorHAnsi" w:hAnsiTheme="majorHAnsi" w:cs="Arial"/>
          <w:b/>
          <w:sz w:val="32"/>
          <w:szCs w:val="32"/>
        </w:rPr>
      </w:pPr>
      <w:r w:rsidRPr="00B96609">
        <w:rPr>
          <w:rFonts w:asciiTheme="majorHAnsi" w:hAnsiTheme="majorHAnsi" w:cs="Arial"/>
          <w:b/>
          <w:sz w:val="32"/>
          <w:szCs w:val="32"/>
        </w:rPr>
        <w:t>New Program</w:t>
      </w:r>
      <w:r w:rsidR="004223F0">
        <w:rPr>
          <w:rFonts w:asciiTheme="majorHAnsi" w:hAnsiTheme="majorHAnsi" w:cs="Arial"/>
          <w:b/>
          <w:sz w:val="32"/>
          <w:szCs w:val="32"/>
        </w:rPr>
        <w:t xml:space="preserve"> </w:t>
      </w:r>
      <w:r w:rsidRPr="00B96609">
        <w:rPr>
          <w:rFonts w:asciiTheme="majorHAnsi" w:hAnsiTheme="majorHAnsi" w:cs="Arial"/>
          <w:b/>
          <w:sz w:val="32"/>
          <w:szCs w:val="32"/>
        </w:rPr>
        <w:t>/</w:t>
      </w:r>
      <w:r w:rsidR="004223F0">
        <w:rPr>
          <w:rFonts w:asciiTheme="majorHAnsi" w:hAnsiTheme="majorHAnsi" w:cs="Arial"/>
          <w:b/>
          <w:sz w:val="32"/>
          <w:szCs w:val="32"/>
        </w:rPr>
        <w:t xml:space="preserve"> </w:t>
      </w:r>
      <w:r w:rsidRPr="00B96609">
        <w:rPr>
          <w:rFonts w:asciiTheme="majorHAnsi" w:hAnsiTheme="majorHAnsi" w:cs="Arial"/>
          <w:b/>
          <w:sz w:val="32"/>
          <w:szCs w:val="32"/>
        </w:rPr>
        <w:t>Certificate Proposal Form</w:t>
      </w:r>
    </w:p>
    <w:p w:rsidR="00673872" w:rsidRPr="00285F5A" w:rsidRDefault="00673872" w:rsidP="00673872">
      <w:pPr>
        <w:rPr>
          <w:rFonts w:asciiTheme="majorHAnsi" w:hAnsiTheme="majorHAnsi" w:cs="Arial"/>
          <w:b/>
          <w:szCs w:val="20"/>
        </w:rPr>
      </w:pPr>
      <w:r>
        <w:rPr>
          <w:rFonts w:ascii="MS Gothic" w:eastAsia="MS Gothic" w:hAnsi="MS Gothic" w:cs="Arial"/>
          <w:b/>
          <w:szCs w:val="20"/>
        </w:rPr>
        <w:t>[ ]</w:t>
      </w:r>
      <w:r>
        <w:rPr>
          <w:rFonts w:asciiTheme="majorHAnsi" w:hAnsiTheme="majorHAnsi" w:cs="Arial"/>
          <w:b/>
          <w:szCs w:val="20"/>
        </w:rPr>
        <w:tab/>
      </w:r>
      <w:r w:rsidRPr="00285F5A">
        <w:rPr>
          <w:rFonts w:asciiTheme="majorHAnsi" w:hAnsiTheme="majorHAnsi" w:cs="Arial"/>
          <w:b/>
          <w:szCs w:val="20"/>
        </w:rPr>
        <w:t>Undergraduate Curriculum Council</w:t>
      </w:r>
      <w:r w:rsidRPr="00285F5A">
        <w:rPr>
          <w:rFonts w:asciiTheme="majorHAnsi" w:hAnsiTheme="majorHAnsi" w:cs="Arial"/>
          <w:szCs w:val="20"/>
        </w:rPr>
        <w:t xml:space="preserve"> </w:t>
      </w:r>
      <w:r w:rsidRPr="00285F5A">
        <w:rPr>
          <w:rFonts w:asciiTheme="majorHAnsi" w:hAnsiTheme="majorHAnsi" w:cs="Arial"/>
          <w:b/>
          <w:szCs w:val="20"/>
        </w:rPr>
        <w:t xml:space="preserve"> </w:t>
      </w:r>
    </w:p>
    <w:p w:rsidR="00673872" w:rsidRPr="00285F5A" w:rsidRDefault="00673872" w:rsidP="00673872">
      <w:pPr>
        <w:rPr>
          <w:rFonts w:asciiTheme="majorHAnsi" w:hAnsiTheme="majorHAnsi" w:cs="Arial"/>
          <w:b/>
          <w:sz w:val="24"/>
        </w:rPr>
      </w:pPr>
      <w:r>
        <w:rPr>
          <w:rFonts w:ascii="MS Gothic" w:eastAsia="MS Gothic" w:hAnsi="MS Gothic" w:cs="Arial"/>
          <w:b/>
          <w:szCs w:val="20"/>
        </w:rPr>
        <w:t>[</w:t>
      </w:r>
      <w:r w:rsidR="00344A22">
        <w:rPr>
          <w:rFonts w:ascii="MS Gothic" w:eastAsia="MS Gothic" w:hAnsi="MS Gothic" w:cs="Arial"/>
          <w:b/>
          <w:szCs w:val="20"/>
        </w:rPr>
        <w:t>X</w:t>
      </w:r>
      <w:r>
        <w:rPr>
          <w:rFonts w:ascii="MS Gothic" w:eastAsia="MS Gothic" w:hAnsi="MS Gothic" w:cs="Arial"/>
          <w:b/>
          <w:szCs w:val="20"/>
        </w:rPr>
        <w:t>]</w:t>
      </w:r>
      <w:r>
        <w:rPr>
          <w:rFonts w:asciiTheme="majorHAnsi" w:hAnsiTheme="majorHAnsi" w:cs="Arial"/>
          <w:b/>
          <w:szCs w:val="20"/>
        </w:rPr>
        <w:tab/>
      </w:r>
      <w:r w:rsidRPr="00285F5A">
        <w:rPr>
          <w:rFonts w:asciiTheme="majorHAnsi" w:hAnsiTheme="majorHAnsi" w:cs="Arial"/>
          <w:b/>
          <w:szCs w:val="20"/>
        </w:rPr>
        <w:t>Graduate Council</w:t>
      </w:r>
    </w:p>
    <w:p w:rsidR="00673872" w:rsidRDefault="00673872" w:rsidP="00673872">
      <w:pPr>
        <w:rPr>
          <w:rFonts w:ascii="Arial" w:hAnsi="Arial" w:cs="Arial"/>
        </w:rPr>
      </w:pPr>
      <w:r>
        <w:rPr>
          <w:rFonts w:ascii="Arial" w:hAnsi="Arial" w:cs="Arial"/>
        </w:rPr>
        <w:t xml:space="preserve">Signed paper copies of proposals submitted for consideration are no longer required. Please type approver name and enter date of approval.  </w:t>
      </w:r>
    </w:p>
    <w:p w:rsidR="00673872" w:rsidRDefault="00673872" w:rsidP="00673872">
      <w:pPr>
        <w:rPr>
          <w:rFonts w:ascii="Arial" w:hAnsi="Arial" w:cs="Arial"/>
        </w:rPr>
      </w:pPr>
      <w:r>
        <w:rPr>
          <w:rFonts w:ascii="Arial" w:hAnsi="Arial" w:cs="Arial"/>
        </w:rPr>
        <w:t xml:space="preserve">Email completed proposals </w:t>
      </w:r>
      <w:r w:rsidRPr="00D24EFF">
        <w:rPr>
          <w:rFonts w:ascii="Arial" w:hAnsi="Arial" w:cs="Arial"/>
        </w:rPr>
        <w:t xml:space="preserve">to </w:t>
      </w:r>
      <w:hyperlink r:id="rId8" w:history="1">
        <w:r w:rsidRPr="00D24EFF">
          <w:rPr>
            <w:rStyle w:val="Hyperlink"/>
            <w:rFonts w:ascii="Arial" w:hAnsi="Arial" w:cs="Arial"/>
          </w:rPr>
          <w:t>curriculum@astate.edu</w:t>
        </w:r>
      </w:hyperlink>
      <w:r w:rsidRPr="00D24EFF">
        <w:rPr>
          <w:rFonts w:ascii="Arial" w:hAnsi="Arial" w:cs="Arial"/>
        </w:rPr>
        <w:t xml:space="preserve"> for inclusion in curriculum </w:t>
      </w:r>
      <w:r w:rsidRPr="009D50C5">
        <w:rPr>
          <w:rFonts w:ascii="Arial" w:hAnsi="Arial" w:cs="Arial"/>
        </w:rPr>
        <w:t>committee</w:t>
      </w:r>
      <w:r w:rsidRPr="00D24EFF">
        <w:rPr>
          <w:rFonts w:ascii="Arial" w:hAnsi="Arial" w:cs="Arial"/>
        </w:rPr>
        <w:t xml:space="preserve"> agenda.</w:t>
      </w:r>
      <w:r>
        <w:rPr>
          <w:rFonts w:ascii="Arial" w:hAnsi="Arial" w:cs="Arial"/>
        </w:rPr>
        <w:t xml:space="preserve"> </w:t>
      </w:r>
    </w:p>
    <w:tbl>
      <w:tblPr>
        <w:tblStyle w:val="TableGrid"/>
        <w:tblW w:w="10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51"/>
        <w:gridCol w:w="5451"/>
      </w:tblGrid>
      <w:tr w:rsidR="00673872" w:rsidRPr="00592A95" w:rsidTr="00D606B6">
        <w:trPr>
          <w:trHeight w:val="1089"/>
        </w:trPr>
        <w:tc>
          <w:tcPr>
            <w:tcW w:w="5451" w:type="dxa"/>
            <w:vAlign w:val="center"/>
          </w:tcPr>
          <w:tbl>
            <w:tblPr>
              <w:tblStyle w:val="TableGrid"/>
              <w:tblW w:w="5035" w:type="dxa"/>
              <w:tblLayout w:type="fixed"/>
              <w:tblLook w:val="04A0" w:firstRow="1" w:lastRow="0" w:firstColumn="1" w:lastColumn="0" w:noHBand="0" w:noVBand="1"/>
            </w:tblPr>
            <w:tblGrid>
              <w:gridCol w:w="3685"/>
              <w:gridCol w:w="1350"/>
            </w:tblGrid>
            <w:tr w:rsidR="00673872" w:rsidTr="00D606B6">
              <w:trPr>
                <w:trHeight w:val="113"/>
              </w:trPr>
              <w:tc>
                <w:tcPr>
                  <w:tcW w:w="3685" w:type="dxa"/>
                  <w:vAlign w:val="bottom"/>
                </w:tcPr>
                <w:p w:rsidR="00673872" w:rsidRDefault="00EE0CE0" w:rsidP="00D606B6">
                  <w:pPr>
                    <w:jc w:val="center"/>
                    <w:rPr>
                      <w:rFonts w:asciiTheme="majorHAnsi" w:hAnsiTheme="majorHAnsi"/>
                      <w:sz w:val="20"/>
                      <w:szCs w:val="20"/>
                    </w:rPr>
                  </w:pPr>
                  <w:sdt>
                    <w:sdtPr>
                      <w:rPr>
                        <w:rFonts w:asciiTheme="majorHAnsi" w:hAnsiTheme="majorHAnsi"/>
                        <w:sz w:val="20"/>
                        <w:szCs w:val="20"/>
                      </w:rPr>
                      <w:id w:val="1252627499"/>
                      <w:placeholder>
                        <w:docPart w:val="45BF32CC26054071ADFC75E32AF3BF04"/>
                      </w:placeholder>
                      <w:showingPlcHdr/>
                    </w:sdtPr>
                    <w:sdtEndPr/>
                    <w:sdtContent>
                      <w:permStart w:id="171652799" w:edGrp="everyone"/>
                      <w:r w:rsidR="00673872" w:rsidRPr="00592A95">
                        <w:rPr>
                          <w:rFonts w:asciiTheme="majorHAnsi" w:hAnsiTheme="majorHAnsi"/>
                          <w:color w:val="808080" w:themeColor="background1" w:themeShade="80"/>
                          <w:sz w:val="52"/>
                          <w:szCs w:val="52"/>
                          <w:shd w:val="clear" w:color="auto" w:fill="D9D9D9" w:themeFill="background1" w:themeFillShade="D9"/>
                        </w:rPr>
                        <w:t>__________________</w:t>
                      </w:r>
                      <w:permEnd w:id="171652799"/>
                    </w:sdtContent>
                  </w:sdt>
                </w:p>
              </w:tc>
              <w:sdt>
                <w:sdtPr>
                  <w:rPr>
                    <w:rFonts w:asciiTheme="majorHAnsi" w:hAnsiTheme="majorHAnsi"/>
                    <w:sz w:val="20"/>
                    <w:szCs w:val="20"/>
                  </w:rPr>
                  <w:alias w:val="Date"/>
                  <w:tag w:val="Date"/>
                  <w:id w:val="726572248"/>
                  <w:placeholder>
                    <w:docPart w:val="9546CA0E364B4E7EAE1D09A1418E839E"/>
                  </w:placeholder>
                  <w:showingPlcHdr/>
                  <w:date>
                    <w:dateFormat w:val="M/d/yyyy"/>
                    <w:lid w:val="en-US"/>
                    <w:storeMappedDataAs w:val="dateTime"/>
                    <w:calendar w:val="gregorian"/>
                  </w:date>
                </w:sdtPr>
                <w:sdtEndPr/>
                <w:sdtContent>
                  <w:tc>
                    <w:tcPr>
                      <w:tcW w:w="1350" w:type="dxa"/>
                      <w:vAlign w:val="bottom"/>
                    </w:tcPr>
                    <w:p w:rsidR="00673872" w:rsidRDefault="00673872" w:rsidP="00D606B6">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rsidR="00673872" w:rsidRPr="00592A95" w:rsidRDefault="00673872" w:rsidP="00D606B6">
            <w:pPr>
              <w:rPr>
                <w:rFonts w:asciiTheme="majorHAnsi" w:hAnsiTheme="majorHAnsi"/>
                <w:sz w:val="20"/>
                <w:szCs w:val="20"/>
              </w:rPr>
            </w:pPr>
            <w:r w:rsidRPr="00592A95">
              <w:rPr>
                <w:rFonts w:asciiTheme="majorHAnsi" w:hAnsiTheme="majorHAnsi"/>
                <w:b/>
                <w:sz w:val="20"/>
                <w:szCs w:val="20"/>
              </w:rPr>
              <w:t>Department Curriculum Committee Chair</w:t>
            </w: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673872" w:rsidTr="00D606B6">
              <w:trPr>
                <w:trHeight w:val="113"/>
              </w:trPr>
              <w:tc>
                <w:tcPr>
                  <w:tcW w:w="3685" w:type="dxa"/>
                  <w:vAlign w:val="bottom"/>
                </w:tcPr>
                <w:p w:rsidR="00673872" w:rsidRDefault="00EE0CE0" w:rsidP="00D606B6">
                  <w:pPr>
                    <w:jc w:val="center"/>
                    <w:rPr>
                      <w:rFonts w:asciiTheme="majorHAnsi" w:hAnsiTheme="majorHAnsi"/>
                      <w:sz w:val="20"/>
                      <w:szCs w:val="20"/>
                    </w:rPr>
                  </w:pPr>
                  <w:sdt>
                    <w:sdtPr>
                      <w:rPr>
                        <w:rFonts w:asciiTheme="majorHAnsi" w:hAnsiTheme="majorHAnsi"/>
                        <w:sz w:val="20"/>
                        <w:szCs w:val="20"/>
                      </w:rPr>
                      <w:id w:val="595992251"/>
                      <w:placeholder>
                        <w:docPart w:val="536E6D88F269478DBE146AC938639C43"/>
                      </w:placeholder>
                      <w:showingPlcHdr/>
                    </w:sdtPr>
                    <w:sdtEndPr/>
                    <w:sdtContent>
                      <w:permStart w:id="883625628" w:edGrp="everyone"/>
                      <w:r w:rsidR="00673872" w:rsidRPr="00592A95">
                        <w:rPr>
                          <w:rFonts w:asciiTheme="majorHAnsi" w:hAnsiTheme="majorHAnsi"/>
                          <w:color w:val="808080" w:themeColor="background1" w:themeShade="80"/>
                          <w:sz w:val="52"/>
                          <w:szCs w:val="52"/>
                          <w:shd w:val="clear" w:color="auto" w:fill="D9D9D9" w:themeFill="background1" w:themeFillShade="D9"/>
                        </w:rPr>
                        <w:t>__________________</w:t>
                      </w:r>
                      <w:permEnd w:id="883625628"/>
                    </w:sdtContent>
                  </w:sdt>
                </w:p>
              </w:tc>
              <w:sdt>
                <w:sdtPr>
                  <w:rPr>
                    <w:rFonts w:asciiTheme="majorHAnsi" w:hAnsiTheme="majorHAnsi"/>
                    <w:sz w:val="20"/>
                    <w:szCs w:val="20"/>
                  </w:rPr>
                  <w:alias w:val="Date"/>
                  <w:tag w:val="Date"/>
                  <w:id w:val="1114327292"/>
                  <w:placeholder>
                    <w:docPart w:val="67A565D323724649A038E96EFAF99EFB"/>
                  </w:placeholder>
                  <w:showingPlcHdr/>
                  <w:date>
                    <w:dateFormat w:val="M/d/yyyy"/>
                    <w:lid w:val="en-US"/>
                    <w:storeMappedDataAs w:val="dateTime"/>
                    <w:calendar w:val="gregorian"/>
                  </w:date>
                </w:sdtPr>
                <w:sdtEndPr/>
                <w:sdtContent>
                  <w:tc>
                    <w:tcPr>
                      <w:tcW w:w="1350" w:type="dxa"/>
                      <w:vAlign w:val="bottom"/>
                    </w:tcPr>
                    <w:p w:rsidR="00673872" w:rsidRDefault="00673872" w:rsidP="00D606B6">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rsidR="00673872" w:rsidRPr="006648A0" w:rsidRDefault="00673872" w:rsidP="00D606B6">
            <w:pPr>
              <w:rPr>
                <w:rFonts w:asciiTheme="majorHAnsi" w:hAnsiTheme="majorHAnsi"/>
                <w:sz w:val="16"/>
                <w:szCs w:val="16"/>
              </w:rPr>
            </w:pPr>
            <w:r w:rsidRPr="00592A95">
              <w:rPr>
                <w:rFonts w:asciiTheme="majorHAnsi" w:hAnsiTheme="majorHAnsi"/>
                <w:b/>
                <w:sz w:val="20"/>
                <w:szCs w:val="20"/>
              </w:rPr>
              <w:t>COPE Chair (if applicable)</w:t>
            </w:r>
          </w:p>
        </w:tc>
      </w:tr>
      <w:tr w:rsidR="00673872" w:rsidRPr="00592A95" w:rsidTr="00D606B6">
        <w:trPr>
          <w:trHeight w:val="1089"/>
        </w:trPr>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673872" w:rsidTr="00D606B6">
              <w:trPr>
                <w:trHeight w:val="113"/>
              </w:trPr>
              <w:tc>
                <w:tcPr>
                  <w:tcW w:w="3685" w:type="dxa"/>
                  <w:vAlign w:val="bottom"/>
                </w:tcPr>
                <w:p w:rsidR="00673872" w:rsidRDefault="00EE0CE0" w:rsidP="00D606B6">
                  <w:pPr>
                    <w:jc w:val="center"/>
                    <w:rPr>
                      <w:rFonts w:asciiTheme="majorHAnsi" w:hAnsiTheme="majorHAnsi"/>
                      <w:sz w:val="20"/>
                      <w:szCs w:val="20"/>
                    </w:rPr>
                  </w:pPr>
                  <w:sdt>
                    <w:sdtPr>
                      <w:rPr>
                        <w:rFonts w:asciiTheme="majorHAnsi" w:hAnsiTheme="majorHAnsi"/>
                        <w:sz w:val="20"/>
                        <w:szCs w:val="20"/>
                      </w:rPr>
                      <w:id w:val="-1888091104"/>
                      <w:placeholder>
                        <w:docPart w:val="32FEBE1CB8C849989844E2EC053DE7E8"/>
                      </w:placeholder>
                      <w:showingPlcHdr/>
                    </w:sdtPr>
                    <w:sdtEndPr/>
                    <w:sdtContent>
                      <w:permStart w:id="1636847259" w:edGrp="everyone"/>
                      <w:r w:rsidR="00673872" w:rsidRPr="00592A95">
                        <w:rPr>
                          <w:rFonts w:asciiTheme="majorHAnsi" w:hAnsiTheme="majorHAnsi"/>
                          <w:color w:val="808080" w:themeColor="background1" w:themeShade="80"/>
                          <w:sz w:val="52"/>
                          <w:szCs w:val="52"/>
                          <w:shd w:val="clear" w:color="auto" w:fill="D9D9D9" w:themeFill="background1" w:themeFillShade="D9"/>
                        </w:rPr>
                        <w:t>__________________</w:t>
                      </w:r>
                      <w:permEnd w:id="1636847259"/>
                    </w:sdtContent>
                  </w:sdt>
                </w:p>
              </w:tc>
              <w:sdt>
                <w:sdtPr>
                  <w:rPr>
                    <w:rFonts w:asciiTheme="majorHAnsi" w:hAnsiTheme="majorHAnsi"/>
                    <w:sz w:val="20"/>
                    <w:szCs w:val="20"/>
                  </w:rPr>
                  <w:alias w:val="Date"/>
                  <w:tag w:val="Date"/>
                  <w:id w:val="-1811082839"/>
                  <w:placeholder>
                    <w:docPart w:val="39B887CC52D24E699242437E9C896626"/>
                  </w:placeholder>
                  <w:showingPlcHdr/>
                  <w:date>
                    <w:dateFormat w:val="M/d/yyyy"/>
                    <w:lid w:val="en-US"/>
                    <w:storeMappedDataAs w:val="dateTime"/>
                    <w:calendar w:val="gregorian"/>
                  </w:date>
                </w:sdtPr>
                <w:sdtEndPr/>
                <w:sdtContent>
                  <w:tc>
                    <w:tcPr>
                      <w:tcW w:w="1350" w:type="dxa"/>
                      <w:vAlign w:val="bottom"/>
                    </w:tcPr>
                    <w:p w:rsidR="00673872" w:rsidRDefault="00673872" w:rsidP="00D606B6">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rsidR="00673872" w:rsidRPr="00592A95" w:rsidRDefault="00673872" w:rsidP="00D606B6">
            <w:pPr>
              <w:rPr>
                <w:rFonts w:asciiTheme="majorHAnsi" w:hAnsiTheme="majorHAnsi"/>
                <w:sz w:val="20"/>
                <w:szCs w:val="20"/>
              </w:rPr>
            </w:pPr>
            <w:r w:rsidRPr="00592A95">
              <w:rPr>
                <w:rFonts w:asciiTheme="majorHAnsi" w:hAnsiTheme="majorHAnsi"/>
                <w:b/>
                <w:sz w:val="20"/>
                <w:szCs w:val="20"/>
              </w:rPr>
              <w:t>Department Chair:</w:t>
            </w:r>
            <w:r w:rsidRPr="00592A95">
              <w:rPr>
                <w:rFonts w:asciiTheme="majorHAnsi" w:hAnsiTheme="majorHAnsi"/>
                <w:sz w:val="20"/>
                <w:szCs w:val="20"/>
              </w:rPr>
              <w:t xml:space="preserve"> </w:t>
            </w: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673872" w:rsidTr="00D606B6">
              <w:trPr>
                <w:trHeight w:val="113"/>
              </w:trPr>
              <w:tc>
                <w:tcPr>
                  <w:tcW w:w="3685" w:type="dxa"/>
                  <w:vAlign w:val="bottom"/>
                </w:tcPr>
                <w:p w:rsidR="00673872" w:rsidRDefault="00EE0CE0" w:rsidP="00D606B6">
                  <w:pPr>
                    <w:jc w:val="center"/>
                    <w:rPr>
                      <w:rFonts w:asciiTheme="majorHAnsi" w:hAnsiTheme="majorHAnsi"/>
                      <w:sz w:val="20"/>
                      <w:szCs w:val="20"/>
                    </w:rPr>
                  </w:pPr>
                  <w:sdt>
                    <w:sdtPr>
                      <w:rPr>
                        <w:rFonts w:asciiTheme="majorHAnsi" w:hAnsiTheme="majorHAnsi"/>
                        <w:sz w:val="20"/>
                        <w:szCs w:val="20"/>
                      </w:rPr>
                      <w:id w:val="923150155"/>
                      <w:placeholder>
                        <w:docPart w:val="DB7A3FCEB8FB45D1B9371B2BA31D0876"/>
                      </w:placeholder>
                      <w:showingPlcHdr/>
                    </w:sdtPr>
                    <w:sdtEndPr/>
                    <w:sdtContent>
                      <w:permStart w:id="1883125242" w:edGrp="everyone"/>
                      <w:r w:rsidR="00673872" w:rsidRPr="00592A95">
                        <w:rPr>
                          <w:rFonts w:asciiTheme="majorHAnsi" w:hAnsiTheme="majorHAnsi"/>
                          <w:color w:val="808080" w:themeColor="background1" w:themeShade="80"/>
                          <w:sz w:val="52"/>
                          <w:szCs w:val="52"/>
                          <w:shd w:val="clear" w:color="auto" w:fill="D9D9D9" w:themeFill="background1" w:themeFillShade="D9"/>
                        </w:rPr>
                        <w:t>__________________</w:t>
                      </w:r>
                      <w:permEnd w:id="1883125242"/>
                    </w:sdtContent>
                  </w:sdt>
                </w:p>
              </w:tc>
              <w:sdt>
                <w:sdtPr>
                  <w:rPr>
                    <w:rFonts w:asciiTheme="majorHAnsi" w:hAnsiTheme="majorHAnsi"/>
                    <w:sz w:val="20"/>
                    <w:szCs w:val="20"/>
                  </w:rPr>
                  <w:alias w:val="Date"/>
                  <w:tag w:val="Date"/>
                  <w:id w:val="-1364362510"/>
                  <w:placeholder>
                    <w:docPart w:val="B74830CAB3AA4CB58451D7E6529D16EB"/>
                  </w:placeholder>
                  <w:showingPlcHdr/>
                  <w:date>
                    <w:dateFormat w:val="M/d/yyyy"/>
                    <w:lid w:val="en-US"/>
                    <w:storeMappedDataAs w:val="dateTime"/>
                    <w:calendar w:val="gregorian"/>
                  </w:date>
                </w:sdtPr>
                <w:sdtEndPr/>
                <w:sdtContent>
                  <w:tc>
                    <w:tcPr>
                      <w:tcW w:w="1350" w:type="dxa"/>
                      <w:vAlign w:val="bottom"/>
                    </w:tcPr>
                    <w:p w:rsidR="00673872" w:rsidRDefault="00673872" w:rsidP="00D606B6">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rsidR="00673872" w:rsidRPr="00592A95" w:rsidRDefault="00673872" w:rsidP="00D606B6">
            <w:pPr>
              <w:rPr>
                <w:rFonts w:asciiTheme="majorHAnsi" w:hAnsiTheme="majorHAnsi"/>
                <w:sz w:val="20"/>
                <w:szCs w:val="20"/>
              </w:rPr>
            </w:pPr>
            <w:r w:rsidRPr="000A7C2E">
              <w:rPr>
                <w:rFonts w:asciiTheme="majorHAnsi" w:hAnsiTheme="majorHAnsi"/>
                <w:b/>
                <w:sz w:val="20"/>
                <w:szCs w:val="20"/>
              </w:rPr>
              <w:t>General Education Committee Chair</w:t>
            </w:r>
            <w:r w:rsidRPr="00592A95">
              <w:rPr>
                <w:rFonts w:asciiTheme="majorHAnsi" w:hAnsiTheme="majorHAnsi"/>
                <w:b/>
                <w:sz w:val="20"/>
                <w:szCs w:val="20"/>
              </w:rPr>
              <w:t xml:space="preserve"> (If applicable) </w:t>
            </w:r>
            <w:r w:rsidRPr="00592A95">
              <w:rPr>
                <w:rFonts w:asciiTheme="majorHAnsi" w:hAnsiTheme="majorHAnsi"/>
                <w:sz w:val="20"/>
                <w:szCs w:val="20"/>
              </w:rPr>
              <w:t xml:space="preserve">                        </w:t>
            </w:r>
          </w:p>
        </w:tc>
      </w:tr>
      <w:tr w:rsidR="00673872" w:rsidRPr="00592A95" w:rsidTr="00D606B6">
        <w:trPr>
          <w:trHeight w:val="1089"/>
        </w:trPr>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673872" w:rsidTr="00D606B6">
              <w:trPr>
                <w:trHeight w:val="113"/>
              </w:trPr>
              <w:tc>
                <w:tcPr>
                  <w:tcW w:w="3685" w:type="dxa"/>
                  <w:vAlign w:val="bottom"/>
                </w:tcPr>
                <w:p w:rsidR="00673872" w:rsidRDefault="00ED384B" w:rsidP="00D606B6">
                  <w:pPr>
                    <w:jc w:val="center"/>
                    <w:rPr>
                      <w:rFonts w:asciiTheme="majorHAnsi" w:hAnsiTheme="majorHAnsi"/>
                      <w:sz w:val="20"/>
                      <w:szCs w:val="20"/>
                    </w:rPr>
                  </w:pPr>
                  <w:r>
                    <w:rPr>
                      <w:rFonts w:asciiTheme="majorHAnsi" w:hAnsiTheme="majorHAnsi" w:cs="Arial"/>
                      <w:b/>
                      <w:noProof/>
                      <w:szCs w:val="20"/>
                    </w:rPr>
                    <w:drawing>
                      <wp:anchor distT="0" distB="0" distL="114300" distR="114300" simplePos="0" relativeHeight="251659264" behindDoc="0" locked="0" layoutInCell="1" allowOverlap="1" wp14:anchorId="7532CBCB" wp14:editId="4C36E80F">
                        <wp:simplePos x="0" y="0"/>
                        <wp:positionH relativeFrom="column">
                          <wp:posOffset>72390</wp:posOffset>
                        </wp:positionH>
                        <wp:positionV relativeFrom="paragraph">
                          <wp:posOffset>-118110</wp:posOffset>
                        </wp:positionV>
                        <wp:extent cx="1476375" cy="5168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rymon.jp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76375" cy="516890"/>
                                </a:xfrm>
                                <a:prstGeom prst="rect">
                                  <a:avLst/>
                                </a:prstGeom>
                              </pic:spPr>
                            </pic:pic>
                          </a:graphicData>
                        </a:graphic>
                        <wp14:sizeRelH relativeFrom="page">
                          <wp14:pctWidth>0</wp14:pctWidth>
                        </wp14:sizeRelH>
                        <wp14:sizeRelV relativeFrom="page">
                          <wp14:pctHeight>0</wp14:pctHeight>
                        </wp14:sizeRelV>
                      </wp:anchor>
                    </w:drawing>
                  </w:r>
                  <w:sdt>
                    <w:sdtPr>
                      <w:rPr>
                        <w:rFonts w:asciiTheme="majorHAnsi" w:hAnsiTheme="majorHAnsi"/>
                        <w:sz w:val="20"/>
                        <w:szCs w:val="20"/>
                      </w:rPr>
                      <w:id w:val="319927305"/>
                      <w:placeholder>
                        <w:docPart w:val="50BEF3E1150F4974B34392C916646854"/>
                      </w:placeholder>
                      <w:showingPlcHdr/>
                    </w:sdtPr>
                    <w:sdtEndPr/>
                    <w:sdtContent>
                      <w:permStart w:id="430981621" w:edGrp="everyone"/>
                      <w:r w:rsidR="00673872" w:rsidRPr="00592A95">
                        <w:rPr>
                          <w:rFonts w:asciiTheme="majorHAnsi" w:hAnsiTheme="majorHAnsi"/>
                          <w:color w:val="808080" w:themeColor="background1" w:themeShade="80"/>
                          <w:sz w:val="52"/>
                          <w:szCs w:val="52"/>
                          <w:shd w:val="clear" w:color="auto" w:fill="D9D9D9" w:themeFill="background1" w:themeFillShade="D9"/>
                        </w:rPr>
                        <w:t>__________________</w:t>
                      </w:r>
                      <w:permEnd w:id="430981621"/>
                    </w:sdtContent>
                  </w:sdt>
                </w:p>
              </w:tc>
              <w:sdt>
                <w:sdtPr>
                  <w:rPr>
                    <w:rFonts w:asciiTheme="majorHAnsi" w:hAnsiTheme="majorHAnsi"/>
                    <w:sz w:val="20"/>
                    <w:szCs w:val="20"/>
                  </w:rPr>
                  <w:alias w:val="Date"/>
                  <w:tag w:val="Date"/>
                  <w:id w:val="795952846"/>
                  <w:placeholder>
                    <w:docPart w:val="0AD3243663104AFC9FB0D8D22B49768B"/>
                  </w:placeholder>
                  <w:date w:fullDate="2016-09-15T00:00:00Z">
                    <w:dateFormat w:val="M/d/yyyy"/>
                    <w:lid w:val="en-US"/>
                    <w:storeMappedDataAs w:val="dateTime"/>
                    <w:calendar w:val="gregorian"/>
                  </w:date>
                </w:sdtPr>
                <w:sdtEndPr/>
                <w:sdtContent>
                  <w:tc>
                    <w:tcPr>
                      <w:tcW w:w="1350" w:type="dxa"/>
                      <w:vAlign w:val="bottom"/>
                    </w:tcPr>
                    <w:p w:rsidR="00673872" w:rsidRDefault="00ED384B" w:rsidP="00ED384B">
                      <w:pPr>
                        <w:jc w:val="center"/>
                        <w:rPr>
                          <w:rFonts w:asciiTheme="majorHAnsi" w:hAnsiTheme="majorHAnsi"/>
                          <w:sz w:val="20"/>
                          <w:szCs w:val="20"/>
                        </w:rPr>
                      </w:pPr>
                      <w:r>
                        <w:rPr>
                          <w:rFonts w:asciiTheme="majorHAnsi" w:hAnsiTheme="majorHAnsi"/>
                          <w:sz w:val="20"/>
                          <w:szCs w:val="20"/>
                        </w:rPr>
                        <w:t>9/15/2016</w:t>
                      </w:r>
                    </w:p>
                  </w:tc>
                </w:sdtContent>
              </w:sdt>
            </w:tr>
          </w:tbl>
          <w:p w:rsidR="00673872" w:rsidRPr="00592A95" w:rsidRDefault="00673872" w:rsidP="00D606B6">
            <w:pPr>
              <w:rPr>
                <w:rFonts w:asciiTheme="majorHAnsi" w:hAnsiTheme="majorHAnsi"/>
                <w:sz w:val="20"/>
                <w:szCs w:val="20"/>
              </w:rPr>
            </w:pPr>
            <w:r w:rsidRPr="00592A95">
              <w:rPr>
                <w:rFonts w:asciiTheme="majorHAnsi" w:hAnsiTheme="majorHAnsi"/>
                <w:b/>
                <w:sz w:val="20"/>
                <w:szCs w:val="20"/>
              </w:rPr>
              <w:t>College Curriculum Committee Chair</w:t>
            </w: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673872" w:rsidTr="00D606B6">
              <w:trPr>
                <w:trHeight w:val="113"/>
              </w:trPr>
              <w:tc>
                <w:tcPr>
                  <w:tcW w:w="3685" w:type="dxa"/>
                  <w:vAlign w:val="bottom"/>
                </w:tcPr>
                <w:p w:rsidR="00673872" w:rsidRDefault="00EE0CE0" w:rsidP="00D606B6">
                  <w:pPr>
                    <w:jc w:val="center"/>
                    <w:rPr>
                      <w:rFonts w:asciiTheme="majorHAnsi" w:hAnsiTheme="majorHAnsi"/>
                      <w:sz w:val="20"/>
                      <w:szCs w:val="20"/>
                    </w:rPr>
                  </w:pPr>
                  <w:sdt>
                    <w:sdtPr>
                      <w:rPr>
                        <w:rFonts w:asciiTheme="majorHAnsi" w:hAnsiTheme="majorHAnsi"/>
                        <w:sz w:val="20"/>
                        <w:szCs w:val="20"/>
                      </w:rPr>
                      <w:id w:val="732201797"/>
                      <w:placeholder>
                        <w:docPart w:val="7D31A258F5B44F69B67BB391A8908372"/>
                      </w:placeholder>
                      <w:showingPlcHdr/>
                    </w:sdtPr>
                    <w:sdtEndPr/>
                    <w:sdtContent>
                      <w:permStart w:id="1158681325" w:edGrp="everyone"/>
                      <w:r w:rsidR="00673872" w:rsidRPr="00592A95">
                        <w:rPr>
                          <w:rFonts w:asciiTheme="majorHAnsi" w:hAnsiTheme="majorHAnsi"/>
                          <w:color w:val="808080" w:themeColor="background1" w:themeShade="80"/>
                          <w:sz w:val="52"/>
                          <w:szCs w:val="52"/>
                          <w:shd w:val="clear" w:color="auto" w:fill="D9D9D9" w:themeFill="background1" w:themeFillShade="D9"/>
                        </w:rPr>
                        <w:t>__________________</w:t>
                      </w:r>
                      <w:permEnd w:id="1158681325"/>
                    </w:sdtContent>
                  </w:sdt>
                </w:p>
              </w:tc>
              <w:sdt>
                <w:sdtPr>
                  <w:rPr>
                    <w:rFonts w:asciiTheme="majorHAnsi" w:hAnsiTheme="majorHAnsi"/>
                    <w:sz w:val="20"/>
                    <w:szCs w:val="20"/>
                  </w:rPr>
                  <w:alias w:val="Date"/>
                  <w:tag w:val="Date"/>
                  <w:id w:val="1365331102"/>
                  <w:placeholder>
                    <w:docPart w:val="7B53EA392A2D43359F26821F7226EEC8"/>
                  </w:placeholder>
                  <w:showingPlcHdr/>
                  <w:date>
                    <w:dateFormat w:val="M/d/yyyy"/>
                    <w:lid w:val="en-US"/>
                    <w:storeMappedDataAs w:val="dateTime"/>
                    <w:calendar w:val="gregorian"/>
                  </w:date>
                </w:sdtPr>
                <w:sdtEndPr/>
                <w:sdtContent>
                  <w:tc>
                    <w:tcPr>
                      <w:tcW w:w="1350" w:type="dxa"/>
                      <w:vAlign w:val="bottom"/>
                    </w:tcPr>
                    <w:p w:rsidR="00673872" w:rsidRDefault="00673872" w:rsidP="00D606B6">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rsidR="00673872" w:rsidRPr="00592A95" w:rsidRDefault="00673872" w:rsidP="00D606B6">
            <w:pPr>
              <w:rPr>
                <w:rFonts w:asciiTheme="majorHAnsi" w:hAnsiTheme="majorHAnsi"/>
                <w:sz w:val="20"/>
                <w:szCs w:val="20"/>
              </w:rPr>
            </w:pPr>
            <w:r w:rsidRPr="00592A95">
              <w:rPr>
                <w:rFonts w:asciiTheme="majorHAnsi" w:hAnsiTheme="majorHAnsi"/>
                <w:b/>
                <w:sz w:val="20"/>
                <w:szCs w:val="20"/>
              </w:rPr>
              <w:t>Undergraduate Curriculum Council Chair</w:t>
            </w:r>
          </w:p>
        </w:tc>
      </w:tr>
      <w:tr w:rsidR="00673872" w:rsidRPr="00592A95" w:rsidTr="00D606B6">
        <w:trPr>
          <w:trHeight w:val="1089"/>
        </w:trPr>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673872" w:rsidTr="00D606B6">
              <w:trPr>
                <w:trHeight w:val="113"/>
              </w:trPr>
              <w:tc>
                <w:tcPr>
                  <w:tcW w:w="3685" w:type="dxa"/>
                  <w:vAlign w:val="bottom"/>
                </w:tcPr>
                <w:p w:rsidR="00673872" w:rsidRDefault="00ED384B" w:rsidP="00D606B6">
                  <w:pPr>
                    <w:jc w:val="center"/>
                    <w:rPr>
                      <w:rFonts w:asciiTheme="majorHAnsi" w:hAnsiTheme="majorHAnsi"/>
                      <w:sz w:val="20"/>
                      <w:szCs w:val="20"/>
                    </w:rPr>
                  </w:pPr>
                  <w:r>
                    <w:rPr>
                      <w:rFonts w:asciiTheme="majorHAnsi" w:hAnsiTheme="majorHAnsi"/>
                      <w:noProof/>
                      <w:sz w:val="24"/>
                      <w:szCs w:val="24"/>
                    </w:rPr>
                    <w:drawing>
                      <wp:anchor distT="0" distB="0" distL="114300" distR="114300" simplePos="0" relativeHeight="251658240" behindDoc="0" locked="0" layoutInCell="1" allowOverlap="1" wp14:anchorId="41091F82" wp14:editId="3E85E844">
                        <wp:simplePos x="0" y="0"/>
                        <wp:positionH relativeFrom="column">
                          <wp:posOffset>-13335</wp:posOffset>
                        </wp:positionH>
                        <wp:positionV relativeFrom="paragraph">
                          <wp:posOffset>-70485</wp:posOffset>
                        </wp:positionV>
                        <wp:extent cx="1647825" cy="4387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an's Electronic Signature.jpg"/>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47825" cy="438785"/>
                                </a:xfrm>
                                <a:prstGeom prst="rect">
                                  <a:avLst/>
                                </a:prstGeom>
                              </pic:spPr>
                            </pic:pic>
                          </a:graphicData>
                        </a:graphic>
                        <wp14:sizeRelH relativeFrom="page">
                          <wp14:pctWidth>0</wp14:pctWidth>
                        </wp14:sizeRelH>
                        <wp14:sizeRelV relativeFrom="page">
                          <wp14:pctHeight>0</wp14:pctHeight>
                        </wp14:sizeRelV>
                      </wp:anchor>
                    </w:drawing>
                  </w:r>
                  <w:sdt>
                    <w:sdtPr>
                      <w:rPr>
                        <w:rFonts w:asciiTheme="majorHAnsi" w:hAnsiTheme="majorHAnsi"/>
                        <w:sz w:val="20"/>
                        <w:szCs w:val="20"/>
                      </w:rPr>
                      <w:id w:val="-1261907031"/>
                      <w:placeholder>
                        <w:docPart w:val="50D71AB752904EA4AEBBC65BD9A73EA6"/>
                      </w:placeholder>
                      <w:showingPlcHdr/>
                    </w:sdtPr>
                    <w:sdtEndPr/>
                    <w:sdtContent>
                      <w:permStart w:id="601914070" w:edGrp="everyone"/>
                      <w:r w:rsidR="00673872" w:rsidRPr="00592A95">
                        <w:rPr>
                          <w:rFonts w:asciiTheme="majorHAnsi" w:hAnsiTheme="majorHAnsi"/>
                          <w:color w:val="808080" w:themeColor="background1" w:themeShade="80"/>
                          <w:sz w:val="52"/>
                          <w:szCs w:val="52"/>
                          <w:shd w:val="clear" w:color="auto" w:fill="D9D9D9" w:themeFill="background1" w:themeFillShade="D9"/>
                        </w:rPr>
                        <w:t>__________________</w:t>
                      </w:r>
                      <w:permEnd w:id="601914070"/>
                    </w:sdtContent>
                  </w:sdt>
                </w:p>
              </w:tc>
              <w:sdt>
                <w:sdtPr>
                  <w:rPr>
                    <w:rFonts w:asciiTheme="majorHAnsi" w:hAnsiTheme="majorHAnsi"/>
                    <w:sz w:val="20"/>
                    <w:szCs w:val="20"/>
                  </w:rPr>
                  <w:alias w:val="Date"/>
                  <w:tag w:val="Date"/>
                  <w:id w:val="1607542089"/>
                  <w:placeholder>
                    <w:docPart w:val="DD9C64ECCD3F482AA11801C4A490D3AD"/>
                  </w:placeholder>
                  <w:date w:fullDate="2016-09-15T00:00:00Z">
                    <w:dateFormat w:val="M/d/yyyy"/>
                    <w:lid w:val="en-US"/>
                    <w:storeMappedDataAs w:val="dateTime"/>
                    <w:calendar w:val="gregorian"/>
                  </w:date>
                </w:sdtPr>
                <w:sdtEndPr/>
                <w:sdtContent>
                  <w:tc>
                    <w:tcPr>
                      <w:tcW w:w="1350" w:type="dxa"/>
                      <w:vAlign w:val="bottom"/>
                    </w:tcPr>
                    <w:p w:rsidR="00673872" w:rsidRDefault="00ED384B" w:rsidP="00D606B6">
                      <w:pPr>
                        <w:jc w:val="center"/>
                        <w:rPr>
                          <w:rFonts w:asciiTheme="majorHAnsi" w:hAnsiTheme="majorHAnsi"/>
                          <w:sz w:val="20"/>
                          <w:szCs w:val="20"/>
                        </w:rPr>
                      </w:pPr>
                      <w:r>
                        <w:rPr>
                          <w:rFonts w:asciiTheme="majorHAnsi" w:hAnsiTheme="majorHAnsi"/>
                          <w:sz w:val="20"/>
                          <w:szCs w:val="20"/>
                        </w:rPr>
                        <w:t>9/15/2016</w:t>
                      </w:r>
                    </w:p>
                  </w:tc>
                </w:sdtContent>
              </w:sdt>
            </w:tr>
          </w:tbl>
          <w:p w:rsidR="00673872" w:rsidRPr="00592A95" w:rsidRDefault="00673872" w:rsidP="00D606B6">
            <w:pPr>
              <w:rPr>
                <w:rFonts w:asciiTheme="majorHAnsi" w:hAnsiTheme="majorHAnsi"/>
                <w:sz w:val="20"/>
                <w:szCs w:val="20"/>
              </w:rPr>
            </w:pPr>
            <w:r w:rsidRPr="00592A95">
              <w:rPr>
                <w:rFonts w:asciiTheme="majorHAnsi" w:hAnsiTheme="majorHAnsi"/>
                <w:b/>
                <w:sz w:val="20"/>
                <w:szCs w:val="20"/>
              </w:rPr>
              <w:t>College Dean</w:t>
            </w: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673872" w:rsidTr="00D606B6">
              <w:trPr>
                <w:trHeight w:val="113"/>
              </w:trPr>
              <w:tc>
                <w:tcPr>
                  <w:tcW w:w="3685" w:type="dxa"/>
                  <w:vAlign w:val="bottom"/>
                </w:tcPr>
                <w:p w:rsidR="00673872" w:rsidRDefault="00EE0CE0" w:rsidP="00D606B6">
                  <w:pPr>
                    <w:jc w:val="center"/>
                    <w:rPr>
                      <w:rFonts w:asciiTheme="majorHAnsi" w:hAnsiTheme="majorHAnsi"/>
                      <w:sz w:val="20"/>
                      <w:szCs w:val="20"/>
                    </w:rPr>
                  </w:pPr>
                  <w:sdt>
                    <w:sdtPr>
                      <w:rPr>
                        <w:rFonts w:asciiTheme="majorHAnsi" w:hAnsiTheme="majorHAnsi"/>
                        <w:sz w:val="20"/>
                        <w:szCs w:val="20"/>
                      </w:rPr>
                      <w:id w:val="33859761"/>
                      <w:placeholder>
                        <w:docPart w:val="039BF9CFA52049F8BB03ACE6DAA40F35"/>
                      </w:placeholder>
                      <w:showingPlcHdr/>
                    </w:sdtPr>
                    <w:sdtEndPr/>
                    <w:sdtContent>
                      <w:permStart w:id="883711924" w:edGrp="everyone"/>
                      <w:r w:rsidR="00673872" w:rsidRPr="00592A95">
                        <w:rPr>
                          <w:rFonts w:asciiTheme="majorHAnsi" w:hAnsiTheme="majorHAnsi"/>
                          <w:color w:val="808080" w:themeColor="background1" w:themeShade="80"/>
                          <w:sz w:val="52"/>
                          <w:szCs w:val="52"/>
                          <w:shd w:val="clear" w:color="auto" w:fill="D9D9D9" w:themeFill="background1" w:themeFillShade="D9"/>
                        </w:rPr>
                        <w:t>__________________</w:t>
                      </w:r>
                      <w:permEnd w:id="883711924"/>
                    </w:sdtContent>
                  </w:sdt>
                </w:p>
              </w:tc>
              <w:sdt>
                <w:sdtPr>
                  <w:rPr>
                    <w:rFonts w:asciiTheme="majorHAnsi" w:hAnsiTheme="majorHAnsi"/>
                    <w:sz w:val="20"/>
                    <w:szCs w:val="20"/>
                  </w:rPr>
                  <w:alias w:val="Date"/>
                  <w:tag w:val="Date"/>
                  <w:id w:val="-520320311"/>
                  <w:placeholder>
                    <w:docPart w:val="3875C70CA2414799A8EE829B832AC6D6"/>
                  </w:placeholder>
                  <w:showingPlcHdr/>
                  <w:date>
                    <w:dateFormat w:val="M/d/yyyy"/>
                    <w:lid w:val="en-US"/>
                    <w:storeMappedDataAs w:val="dateTime"/>
                    <w:calendar w:val="gregorian"/>
                  </w:date>
                </w:sdtPr>
                <w:sdtEndPr/>
                <w:sdtContent>
                  <w:tc>
                    <w:tcPr>
                      <w:tcW w:w="1350" w:type="dxa"/>
                      <w:vAlign w:val="bottom"/>
                    </w:tcPr>
                    <w:p w:rsidR="00673872" w:rsidRDefault="00673872" w:rsidP="00D606B6">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rsidR="00673872" w:rsidRPr="00592A95" w:rsidRDefault="00673872" w:rsidP="00D606B6">
            <w:pPr>
              <w:rPr>
                <w:rFonts w:asciiTheme="majorHAnsi" w:hAnsiTheme="majorHAnsi"/>
                <w:sz w:val="20"/>
                <w:szCs w:val="20"/>
              </w:rPr>
            </w:pPr>
            <w:r w:rsidRPr="00592A95">
              <w:rPr>
                <w:rFonts w:asciiTheme="majorHAnsi" w:hAnsiTheme="majorHAnsi"/>
                <w:b/>
                <w:sz w:val="20"/>
                <w:szCs w:val="20"/>
              </w:rPr>
              <w:t>Graduate Curriculum Committee Chair</w:t>
            </w:r>
          </w:p>
        </w:tc>
      </w:tr>
      <w:tr w:rsidR="00673872" w:rsidRPr="00592A95" w:rsidTr="00D606B6">
        <w:trPr>
          <w:trHeight w:val="1089"/>
        </w:trPr>
        <w:tc>
          <w:tcPr>
            <w:tcW w:w="5451" w:type="dxa"/>
            <w:vAlign w:val="center"/>
          </w:tcPr>
          <w:p w:rsidR="00673872" w:rsidRPr="00592A95" w:rsidRDefault="00673872" w:rsidP="00D606B6">
            <w:pPr>
              <w:rPr>
                <w:rFonts w:asciiTheme="majorHAnsi" w:hAnsiTheme="majorHAnsi"/>
                <w:sz w:val="20"/>
                <w:szCs w:val="20"/>
              </w:rPr>
            </w:pP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673872" w:rsidTr="00D606B6">
              <w:trPr>
                <w:trHeight w:val="113"/>
              </w:trPr>
              <w:tc>
                <w:tcPr>
                  <w:tcW w:w="3685" w:type="dxa"/>
                  <w:vAlign w:val="bottom"/>
                </w:tcPr>
                <w:p w:rsidR="00673872" w:rsidRDefault="00EE0CE0" w:rsidP="00D606B6">
                  <w:pPr>
                    <w:jc w:val="center"/>
                    <w:rPr>
                      <w:rFonts w:asciiTheme="majorHAnsi" w:hAnsiTheme="majorHAnsi"/>
                      <w:sz w:val="20"/>
                      <w:szCs w:val="20"/>
                    </w:rPr>
                  </w:pPr>
                  <w:sdt>
                    <w:sdtPr>
                      <w:rPr>
                        <w:rFonts w:asciiTheme="majorHAnsi" w:hAnsiTheme="majorHAnsi"/>
                        <w:sz w:val="20"/>
                        <w:szCs w:val="20"/>
                      </w:rPr>
                      <w:id w:val="1006483081"/>
                      <w:placeholder>
                        <w:docPart w:val="D28BABFDBFA0489087E382C5845F1224"/>
                      </w:placeholder>
                      <w:showingPlcHdr/>
                    </w:sdtPr>
                    <w:sdtEndPr/>
                    <w:sdtContent>
                      <w:permStart w:id="658074274" w:edGrp="everyone"/>
                      <w:r w:rsidR="00673872" w:rsidRPr="00592A95">
                        <w:rPr>
                          <w:rFonts w:asciiTheme="majorHAnsi" w:hAnsiTheme="majorHAnsi"/>
                          <w:color w:val="808080" w:themeColor="background1" w:themeShade="80"/>
                          <w:sz w:val="52"/>
                          <w:szCs w:val="52"/>
                          <w:shd w:val="clear" w:color="auto" w:fill="D9D9D9" w:themeFill="background1" w:themeFillShade="D9"/>
                        </w:rPr>
                        <w:t>__________________</w:t>
                      </w:r>
                      <w:permEnd w:id="658074274"/>
                    </w:sdtContent>
                  </w:sdt>
                </w:p>
              </w:tc>
              <w:sdt>
                <w:sdtPr>
                  <w:rPr>
                    <w:rFonts w:asciiTheme="majorHAnsi" w:hAnsiTheme="majorHAnsi"/>
                    <w:sz w:val="20"/>
                    <w:szCs w:val="20"/>
                  </w:rPr>
                  <w:alias w:val="Date"/>
                  <w:tag w:val="Date"/>
                  <w:id w:val="-1148581485"/>
                  <w:placeholder>
                    <w:docPart w:val="2CE83626CC384E8092EDEA325D582460"/>
                  </w:placeholder>
                  <w:showingPlcHdr/>
                  <w:date>
                    <w:dateFormat w:val="M/d/yyyy"/>
                    <w:lid w:val="en-US"/>
                    <w:storeMappedDataAs w:val="dateTime"/>
                    <w:calendar w:val="gregorian"/>
                  </w:date>
                </w:sdtPr>
                <w:sdtEndPr/>
                <w:sdtContent>
                  <w:tc>
                    <w:tcPr>
                      <w:tcW w:w="1350" w:type="dxa"/>
                      <w:vAlign w:val="bottom"/>
                    </w:tcPr>
                    <w:p w:rsidR="00673872" w:rsidRDefault="00673872" w:rsidP="00D606B6">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rsidR="00673872" w:rsidRPr="00592A95" w:rsidRDefault="00673872" w:rsidP="00D606B6">
            <w:pPr>
              <w:rPr>
                <w:rFonts w:asciiTheme="majorHAnsi" w:hAnsiTheme="majorHAnsi"/>
                <w:sz w:val="20"/>
                <w:szCs w:val="20"/>
              </w:rPr>
            </w:pPr>
            <w:r w:rsidRPr="00592A95">
              <w:rPr>
                <w:rFonts w:asciiTheme="majorHAnsi" w:hAnsiTheme="majorHAnsi"/>
                <w:b/>
                <w:sz w:val="20"/>
                <w:szCs w:val="20"/>
              </w:rPr>
              <w:t>Vice Chancellor for Academic Affairs</w:t>
            </w:r>
          </w:p>
        </w:tc>
      </w:tr>
    </w:tbl>
    <w:p w:rsidR="00DB363F" w:rsidRDefault="00DB363F" w:rsidP="00384538">
      <w:pPr>
        <w:pBdr>
          <w:bottom w:val="single" w:sz="12" w:space="1" w:color="auto"/>
        </w:pBdr>
        <w:rPr>
          <w:rFonts w:asciiTheme="majorHAnsi" w:hAnsiTheme="majorHAnsi" w:cs="Arial"/>
          <w:sz w:val="20"/>
          <w:szCs w:val="20"/>
        </w:rPr>
      </w:pPr>
    </w:p>
    <w:p w:rsidR="009A533E"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 xml:space="preserve"> </w:t>
      </w:r>
      <w:r w:rsidR="00FB642D" w:rsidRPr="008644F1">
        <w:rPr>
          <w:rFonts w:asciiTheme="majorHAnsi" w:hAnsiTheme="majorHAnsi" w:cs="Arial"/>
          <w:b/>
          <w:sz w:val="20"/>
          <w:szCs w:val="20"/>
        </w:rPr>
        <w:t>Proposed Program Title</w:t>
      </w:r>
    </w:p>
    <w:sdt>
      <w:sdtPr>
        <w:rPr>
          <w:rFonts w:asciiTheme="majorHAnsi" w:hAnsiTheme="majorHAnsi" w:cs="Arial"/>
          <w:sz w:val="20"/>
          <w:szCs w:val="20"/>
        </w:rPr>
        <w:id w:val="264975268"/>
        <w:placeholder>
          <w:docPart w:val="88BC9B90BA364DD3BAB59BC4E79042BB"/>
        </w:placeholder>
      </w:sdtPr>
      <w:sdtEndPr/>
      <w:sdtContent>
        <w:p w:rsidR="009A533E" w:rsidRPr="008644F1" w:rsidRDefault="00B23A52" w:rsidP="008644F1">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Masters in Athletic Training</w:t>
          </w:r>
        </w:p>
      </w:sdtContent>
    </w:sdt>
    <w:p w:rsidR="00C12816" w:rsidRPr="00592A95" w:rsidRDefault="00C12816" w:rsidP="009A533E">
      <w:pPr>
        <w:tabs>
          <w:tab w:val="left" w:pos="360"/>
          <w:tab w:val="left" w:pos="720"/>
        </w:tabs>
        <w:spacing w:after="0" w:line="240" w:lineRule="auto"/>
        <w:rPr>
          <w:rFonts w:asciiTheme="majorHAnsi" w:hAnsiTheme="majorHAnsi" w:cs="Arial"/>
          <w:sz w:val="20"/>
          <w:szCs w:val="20"/>
        </w:rPr>
      </w:pPr>
    </w:p>
    <w:p w:rsidR="009A533E"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sz w:val="20"/>
          <w:szCs w:val="20"/>
        </w:rPr>
      </w:pPr>
      <w:r>
        <w:rPr>
          <w:rFonts w:asciiTheme="majorHAnsi" w:hAnsiTheme="majorHAnsi" w:cs="Arial"/>
          <w:b/>
          <w:sz w:val="20"/>
          <w:szCs w:val="20"/>
        </w:rPr>
        <w:t xml:space="preserve"> </w:t>
      </w:r>
      <w:r w:rsidR="00FB642D" w:rsidRPr="008644F1">
        <w:rPr>
          <w:rFonts w:asciiTheme="majorHAnsi" w:hAnsiTheme="majorHAnsi" w:cs="Arial"/>
          <w:b/>
          <w:sz w:val="20"/>
          <w:szCs w:val="20"/>
        </w:rPr>
        <w:t>Contact Person</w:t>
      </w:r>
      <w:r w:rsidR="00FB642D" w:rsidRPr="008644F1">
        <w:rPr>
          <w:rFonts w:asciiTheme="majorHAnsi" w:hAnsiTheme="majorHAnsi" w:cs="Arial"/>
          <w:sz w:val="20"/>
          <w:szCs w:val="20"/>
        </w:rPr>
        <w:t xml:space="preserve"> (Name, Email Address, Phone Number)</w:t>
      </w:r>
    </w:p>
    <w:sdt>
      <w:sdtPr>
        <w:rPr>
          <w:rFonts w:asciiTheme="majorHAnsi" w:hAnsiTheme="majorHAnsi" w:cs="Arial"/>
          <w:sz w:val="20"/>
          <w:szCs w:val="20"/>
        </w:rPr>
        <w:id w:val="-262530159"/>
        <w:placeholder>
          <w:docPart w:val="4D805E8490D44AA4A7180EDB063403A0"/>
        </w:placeholder>
      </w:sdtPr>
      <w:sdtEndPr/>
      <w:sdtContent>
        <w:p w:rsidR="00B23A52" w:rsidRDefault="00B23A52" w:rsidP="008644F1">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Dr. Susan Hanrahan, Dean</w:t>
          </w:r>
        </w:p>
        <w:p w:rsidR="00B23A52" w:rsidRDefault="00EE0CE0" w:rsidP="008644F1">
          <w:pPr>
            <w:pStyle w:val="ListParagraph"/>
            <w:tabs>
              <w:tab w:val="left" w:pos="360"/>
              <w:tab w:val="left" w:pos="720"/>
            </w:tabs>
            <w:spacing w:after="0" w:line="240" w:lineRule="auto"/>
            <w:rPr>
              <w:rFonts w:asciiTheme="majorHAnsi" w:hAnsiTheme="majorHAnsi" w:cs="Arial"/>
              <w:sz w:val="20"/>
              <w:szCs w:val="20"/>
            </w:rPr>
          </w:pPr>
          <w:hyperlink r:id="rId11" w:history="1">
            <w:r w:rsidR="00B23A52" w:rsidRPr="00246EB2">
              <w:rPr>
                <w:rStyle w:val="Hyperlink"/>
                <w:rFonts w:asciiTheme="majorHAnsi" w:hAnsiTheme="majorHAnsi" w:cs="Arial"/>
                <w:sz w:val="20"/>
                <w:szCs w:val="20"/>
              </w:rPr>
              <w:t>hanrahan@astate.edu</w:t>
            </w:r>
          </w:hyperlink>
        </w:p>
        <w:p w:rsidR="009A533E" w:rsidRPr="008644F1" w:rsidRDefault="00B23A52" w:rsidP="008644F1">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870-972-3112</w:t>
          </w:r>
        </w:p>
      </w:sdtContent>
    </w:sdt>
    <w:p w:rsidR="0073125A" w:rsidRPr="00592A95" w:rsidRDefault="0073125A" w:rsidP="009A533E">
      <w:pPr>
        <w:tabs>
          <w:tab w:val="left" w:pos="360"/>
          <w:tab w:val="left" w:pos="720"/>
        </w:tabs>
        <w:spacing w:after="0" w:line="240" w:lineRule="auto"/>
        <w:rPr>
          <w:rFonts w:asciiTheme="majorHAnsi" w:hAnsiTheme="majorHAnsi" w:cs="Arial"/>
          <w:sz w:val="20"/>
          <w:szCs w:val="20"/>
        </w:rPr>
      </w:pPr>
    </w:p>
    <w:p w:rsidR="009A533E"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 xml:space="preserve"> </w:t>
      </w:r>
      <w:r w:rsidR="00FB642D" w:rsidRPr="008644F1">
        <w:rPr>
          <w:rFonts w:asciiTheme="majorHAnsi" w:hAnsiTheme="majorHAnsi" w:cs="Arial"/>
          <w:b/>
          <w:sz w:val="20"/>
          <w:szCs w:val="20"/>
        </w:rPr>
        <w:t>Proposed Starting Date</w:t>
      </w:r>
    </w:p>
    <w:sdt>
      <w:sdtPr>
        <w:rPr>
          <w:rFonts w:asciiTheme="majorHAnsi" w:hAnsiTheme="majorHAnsi" w:cs="Arial"/>
          <w:sz w:val="20"/>
          <w:szCs w:val="20"/>
        </w:rPr>
        <w:id w:val="1731260334"/>
        <w:placeholder>
          <w:docPart w:val="3BC4FEC0E9FD48939AA64219767F12BE"/>
        </w:placeholder>
        <w:date>
          <w:dateFormat w:val="M/d/yyyy"/>
          <w:lid w:val="en-US"/>
          <w:storeMappedDataAs w:val="dateTime"/>
          <w:calendar w:val="gregorian"/>
        </w:date>
      </w:sdtPr>
      <w:sdtEndPr/>
      <w:sdtContent>
        <w:p w:rsidR="009A533E" w:rsidRPr="008644F1" w:rsidRDefault="00B23A52" w:rsidP="008644F1">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Summer 2018</w:t>
          </w:r>
        </w:p>
      </w:sdtContent>
    </w:sdt>
    <w:p w:rsidR="0073125A" w:rsidRPr="00592A95" w:rsidRDefault="0073125A" w:rsidP="009A533E">
      <w:pPr>
        <w:tabs>
          <w:tab w:val="left" w:pos="360"/>
          <w:tab w:val="left" w:pos="720"/>
        </w:tabs>
        <w:spacing w:after="0" w:line="240" w:lineRule="auto"/>
        <w:rPr>
          <w:rFonts w:asciiTheme="majorHAnsi" w:hAnsiTheme="majorHAnsi" w:cs="Arial"/>
          <w:sz w:val="20"/>
          <w:szCs w:val="20"/>
        </w:rPr>
      </w:pPr>
    </w:p>
    <w:p w:rsidR="003F32F3"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i/>
          <w:sz w:val="20"/>
          <w:szCs w:val="20"/>
        </w:rPr>
      </w:pPr>
      <w:r>
        <w:rPr>
          <w:rFonts w:asciiTheme="majorHAnsi" w:hAnsiTheme="majorHAnsi" w:cs="Arial"/>
          <w:b/>
          <w:sz w:val="20"/>
          <w:szCs w:val="20"/>
        </w:rPr>
        <w:t xml:space="preserve"> </w:t>
      </w:r>
      <w:r w:rsidR="003F32F3" w:rsidRPr="008644F1">
        <w:rPr>
          <w:rFonts w:asciiTheme="majorHAnsi" w:hAnsiTheme="majorHAnsi" w:cs="Arial"/>
          <w:b/>
          <w:sz w:val="20"/>
          <w:szCs w:val="20"/>
        </w:rPr>
        <w:t xml:space="preserve">Is there differential tuition requested? </w:t>
      </w:r>
      <w:r w:rsidR="003F32F3" w:rsidRPr="008644F1">
        <w:rPr>
          <w:rFonts w:asciiTheme="majorHAnsi" w:hAnsiTheme="majorHAnsi" w:cs="Arial"/>
          <w:i/>
          <w:sz w:val="20"/>
          <w:szCs w:val="20"/>
        </w:rPr>
        <w:t xml:space="preserve">If yes, please fill out the </w:t>
      </w:r>
      <w:r w:rsidR="002239A8" w:rsidRPr="008644F1">
        <w:rPr>
          <w:rFonts w:asciiTheme="majorHAnsi" w:hAnsiTheme="majorHAnsi" w:cs="Arial"/>
          <w:i/>
          <w:sz w:val="20"/>
          <w:szCs w:val="20"/>
        </w:rPr>
        <w:t>New Program/Tuition and Fees Change Form.</w:t>
      </w:r>
    </w:p>
    <w:p w:rsidR="00DB363F" w:rsidRDefault="00EE0CE0" w:rsidP="00673872">
      <w:pPr>
        <w:pStyle w:val="ListParagraph"/>
        <w:rPr>
          <w:rFonts w:asciiTheme="majorHAnsi" w:hAnsiTheme="majorHAnsi" w:cs="Arial"/>
          <w:b/>
          <w:sz w:val="28"/>
          <w:szCs w:val="20"/>
        </w:rPr>
      </w:pPr>
      <w:sdt>
        <w:sdtPr>
          <w:rPr>
            <w:rFonts w:asciiTheme="majorHAnsi" w:hAnsiTheme="majorHAnsi" w:cs="Arial"/>
            <w:sz w:val="20"/>
            <w:szCs w:val="20"/>
          </w:rPr>
          <w:id w:val="-617673039"/>
          <w:placeholder>
            <w:docPart w:val="827F1C98A918467AB93CB9133C803CE9"/>
          </w:placeholder>
        </w:sdtPr>
        <w:sdtEndPr/>
        <w:sdtContent>
          <w:r w:rsidR="00B23A52">
            <w:rPr>
              <w:rFonts w:asciiTheme="majorHAnsi" w:hAnsiTheme="majorHAnsi" w:cs="Arial"/>
              <w:sz w:val="20"/>
              <w:szCs w:val="20"/>
            </w:rPr>
            <w:t>Yes</w:t>
          </w:r>
        </w:sdtContent>
      </w:sdt>
      <w:r w:rsidR="003F32F3" w:rsidRPr="008644F1">
        <w:rPr>
          <w:rFonts w:asciiTheme="majorHAnsi" w:hAnsiTheme="majorHAnsi" w:cs="Arial"/>
          <w:sz w:val="20"/>
          <w:szCs w:val="20"/>
        </w:rPr>
        <w:t xml:space="preserve"> </w:t>
      </w:r>
      <w:r w:rsidR="00DB363F">
        <w:rPr>
          <w:rFonts w:asciiTheme="majorHAnsi" w:hAnsiTheme="majorHAnsi" w:cs="Arial"/>
          <w:b/>
          <w:sz w:val="28"/>
          <w:szCs w:val="20"/>
        </w:rPr>
        <w:br w:type="page"/>
      </w:r>
    </w:p>
    <w:p w:rsidR="00FE782B" w:rsidRPr="008426D1" w:rsidRDefault="00FE782B" w:rsidP="00FE782B">
      <w:pPr>
        <w:jc w:val="center"/>
        <w:rPr>
          <w:rFonts w:asciiTheme="majorHAnsi" w:hAnsiTheme="majorHAnsi" w:cs="Arial"/>
          <w:b/>
          <w:sz w:val="28"/>
          <w:szCs w:val="20"/>
        </w:rPr>
      </w:pPr>
      <w:r w:rsidRPr="008426D1">
        <w:rPr>
          <w:rFonts w:asciiTheme="majorHAnsi" w:hAnsiTheme="majorHAnsi" w:cs="Arial"/>
          <w:b/>
          <w:sz w:val="28"/>
          <w:szCs w:val="20"/>
        </w:rPr>
        <w:lastRenderedPageBreak/>
        <w:t>Bulletin Changes</w:t>
      </w:r>
    </w:p>
    <w:p w:rsidR="00FE782B" w:rsidRPr="008426D1" w:rsidRDefault="00FE782B" w:rsidP="00FE782B">
      <w:pPr>
        <w:tabs>
          <w:tab w:val="left" w:pos="360"/>
          <w:tab w:val="left" w:pos="720"/>
        </w:tabs>
        <w:spacing w:after="0" w:line="240" w:lineRule="auto"/>
        <w:jc w:val="center"/>
        <w:rPr>
          <w:rFonts w:asciiTheme="majorHAnsi" w:hAnsiTheme="majorHAnsi" w:cs="Arial"/>
          <w:b/>
          <w:sz w:val="28"/>
          <w:szCs w:val="20"/>
        </w:rPr>
      </w:pPr>
    </w:p>
    <w:tbl>
      <w:tblPr>
        <w:tblStyle w:val="TableGrid"/>
        <w:tblW w:w="0" w:type="auto"/>
        <w:shd w:val="clear" w:color="auto" w:fill="F2F2F2" w:themeFill="background1" w:themeFillShade="F2"/>
        <w:tblLook w:val="04A0" w:firstRow="1" w:lastRow="0" w:firstColumn="1" w:lastColumn="0" w:noHBand="0" w:noVBand="1"/>
      </w:tblPr>
      <w:tblGrid>
        <w:gridCol w:w="10070"/>
      </w:tblGrid>
      <w:tr w:rsidR="00FE782B" w:rsidRPr="008426D1" w:rsidTr="0053245F">
        <w:tc>
          <w:tcPr>
            <w:tcW w:w="11016" w:type="dxa"/>
            <w:shd w:val="clear" w:color="auto" w:fill="D9D9D9" w:themeFill="background1" w:themeFillShade="D9"/>
          </w:tcPr>
          <w:p w:rsidR="00FE782B" w:rsidRPr="008426D1" w:rsidRDefault="00FE782B" w:rsidP="0053245F">
            <w:pPr>
              <w:tabs>
                <w:tab w:val="left" w:pos="360"/>
                <w:tab w:val="left" w:pos="720"/>
              </w:tabs>
              <w:jc w:val="center"/>
              <w:rPr>
                <w:rFonts w:ascii="Times New Roman" w:hAnsi="Times New Roman" w:cs="Times New Roman"/>
                <w:b/>
                <w:color w:val="000000" w:themeColor="text1"/>
                <w:sz w:val="28"/>
                <w:szCs w:val="24"/>
              </w:rPr>
            </w:pPr>
            <w:r w:rsidRPr="008426D1">
              <w:rPr>
                <w:rFonts w:ascii="Times New Roman" w:hAnsi="Times New Roman" w:cs="Times New Roman"/>
                <w:b/>
                <w:color w:val="000000" w:themeColor="text1"/>
                <w:sz w:val="28"/>
                <w:szCs w:val="24"/>
              </w:rPr>
              <w:t xml:space="preserve">Instructions </w:t>
            </w:r>
          </w:p>
        </w:tc>
      </w:tr>
      <w:tr w:rsidR="00FE782B" w:rsidRPr="008426D1" w:rsidTr="0053245F">
        <w:tc>
          <w:tcPr>
            <w:tcW w:w="11016" w:type="dxa"/>
            <w:shd w:val="clear" w:color="auto" w:fill="F2F2F2" w:themeFill="background1" w:themeFillShade="F2"/>
          </w:tcPr>
          <w:p w:rsidR="00FE782B" w:rsidRPr="008426D1" w:rsidRDefault="00FE782B" w:rsidP="0053245F">
            <w:pPr>
              <w:tabs>
                <w:tab w:val="left" w:pos="360"/>
                <w:tab w:val="left" w:pos="720"/>
              </w:tabs>
              <w:jc w:val="center"/>
              <w:rPr>
                <w:rFonts w:ascii="Times New Roman" w:hAnsi="Times New Roman" w:cs="Times New Roman"/>
                <w:b/>
                <w:color w:val="000000" w:themeColor="text1"/>
                <w:sz w:val="18"/>
                <w:szCs w:val="24"/>
              </w:rPr>
            </w:pPr>
          </w:p>
          <w:p w:rsidR="00FE782B" w:rsidRPr="008426D1" w:rsidRDefault="00FE782B" w:rsidP="0053245F">
            <w:pPr>
              <w:rPr>
                <w:rFonts w:ascii="Times New Roman" w:hAnsi="Times New Roman" w:cs="Times New Roman"/>
                <w:b/>
                <w:color w:val="FF0000"/>
                <w:sz w:val="24"/>
                <w:szCs w:val="24"/>
              </w:rPr>
            </w:pPr>
            <w:r w:rsidRPr="008426D1">
              <w:rPr>
                <w:rFonts w:ascii="Times New Roman" w:hAnsi="Times New Roman" w:cs="Times New Roman"/>
                <w:b/>
                <w:color w:val="FF0000"/>
                <w:sz w:val="24"/>
                <w:szCs w:val="24"/>
              </w:rPr>
              <w:t xml:space="preserve">Please visit </w:t>
            </w:r>
            <w:hyperlink r:id="rId12" w:history="1">
              <w:r w:rsidRPr="008426D1">
                <w:rPr>
                  <w:rStyle w:val="Hyperlink"/>
                  <w:rFonts w:ascii="Times New Roman" w:hAnsi="Times New Roman" w:cs="Times New Roman"/>
                  <w:b/>
                  <w:sz w:val="24"/>
                  <w:szCs w:val="24"/>
                </w:rPr>
                <w:t>http://www.astate.edu/a/registrar/students/bulletins/index.dot</w:t>
              </w:r>
            </w:hyperlink>
            <w:r w:rsidRPr="008426D1">
              <w:rPr>
                <w:rFonts w:ascii="Times New Roman" w:hAnsi="Times New Roman" w:cs="Times New Roman"/>
                <w:b/>
                <w:color w:val="FF0000"/>
                <w:sz w:val="24"/>
                <w:szCs w:val="24"/>
              </w:rPr>
              <w:t xml:space="preserve"> and select the most recent version of the bulletin. Copy and paste all bulletin pages this proposal affects below. </w:t>
            </w:r>
            <w:r w:rsidR="007657DB">
              <w:rPr>
                <w:rFonts w:ascii="Times New Roman" w:hAnsi="Times New Roman" w:cs="Times New Roman"/>
                <w:b/>
                <w:color w:val="FF0000"/>
                <w:sz w:val="24"/>
                <w:szCs w:val="24"/>
              </w:rPr>
              <w:t>F</w:t>
            </w:r>
            <w:r w:rsidRPr="008426D1">
              <w:rPr>
                <w:rFonts w:ascii="Times New Roman" w:hAnsi="Times New Roman" w:cs="Times New Roman"/>
                <w:b/>
                <w:color w:val="FF0000"/>
                <w:sz w:val="24"/>
                <w:szCs w:val="24"/>
              </w:rPr>
              <w:t xml:space="preserve">ollow the following guidelines for indicating necessary changes. </w:t>
            </w:r>
          </w:p>
          <w:p w:rsidR="00FE782B" w:rsidRPr="008426D1" w:rsidRDefault="00FE782B" w:rsidP="0053245F">
            <w:pPr>
              <w:rPr>
                <w:rFonts w:ascii="Times New Roman" w:hAnsi="Times New Roman" w:cs="Times New Roman"/>
                <w:b/>
                <w:color w:val="FF0000"/>
                <w:sz w:val="14"/>
                <w:szCs w:val="24"/>
              </w:rPr>
            </w:pPr>
          </w:p>
          <w:p w:rsidR="00FE782B" w:rsidRPr="008426D1" w:rsidRDefault="00FE782B" w:rsidP="0053245F">
            <w:pPr>
              <w:ind w:left="360"/>
              <w:rPr>
                <w:rFonts w:asciiTheme="majorHAnsi" w:hAnsiTheme="majorHAnsi" w:cs="Arial"/>
                <w:b/>
                <w:color w:val="FF0000"/>
                <w:sz w:val="20"/>
                <w:szCs w:val="24"/>
              </w:rPr>
            </w:pPr>
            <w:r w:rsidRPr="008426D1">
              <w:rPr>
                <w:rFonts w:asciiTheme="majorHAnsi" w:hAnsiTheme="majorHAnsi" w:cs="Arial"/>
                <w:b/>
                <w:color w:val="FF0000"/>
                <w:sz w:val="20"/>
                <w:szCs w:val="24"/>
              </w:rPr>
              <w:t>*Please note: Courses are often listed in multiple sections of the bulletin. To ensure that all affected sections have been located, please search the bulletin (</w:t>
            </w:r>
            <w:proofErr w:type="spellStart"/>
            <w:r w:rsidRPr="008426D1">
              <w:rPr>
                <w:rFonts w:asciiTheme="majorHAnsi" w:hAnsiTheme="majorHAnsi" w:cs="Arial"/>
                <w:b/>
                <w:color w:val="FF0000"/>
                <w:sz w:val="20"/>
                <w:szCs w:val="24"/>
              </w:rPr>
              <w:t>ctrl+F</w:t>
            </w:r>
            <w:proofErr w:type="spellEnd"/>
            <w:r w:rsidRPr="008426D1">
              <w:rPr>
                <w:rFonts w:asciiTheme="majorHAnsi" w:hAnsiTheme="majorHAnsi" w:cs="Arial"/>
                <w:b/>
                <w:color w:val="FF0000"/>
                <w:sz w:val="20"/>
                <w:szCs w:val="24"/>
              </w:rPr>
              <w:t xml:space="preserve">) for the appropriate courses before submission of this form. </w:t>
            </w:r>
          </w:p>
          <w:p w:rsidR="00FE782B" w:rsidRPr="008426D1" w:rsidRDefault="00FE782B" w:rsidP="0053245F">
            <w:pPr>
              <w:tabs>
                <w:tab w:val="left" w:pos="360"/>
                <w:tab w:val="left" w:pos="720"/>
              </w:tabs>
              <w:jc w:val="center"/>
              <w:rPr>
                <w:rFonts w:ascii="Times New Roman" w:hAnsi="Times New Roman" w:cs="Times New Roman"/>
                <w:b/>
                <w:color w:val="000000" w:themeColor="text1"/>
                <w:sz w:val="10"/>
                <w:szCs w:val="24"/>
                <w:u w:val="single"/>
              </w:rPr>
            </w:pPr>
          </w:p>
          <w:p w:rsidR="00FE782B" w:rsidRPr="008426D1" w:rsidRDefault="00FE782B" w:rsidP="0053245F">
            <w:pPr>
              <w:tabs>
                <w:tab w:val="left" w:pos="360"/>
                <w:tab w:val="left" w:pos="720"/>
              </w:tabs>
              <w:jc w:val="center"/>
              <w:rPr>
                <w:rFonts w:ascii="Times New Roman" w:hAnsi="Times New Roman" w:cs="Times New Roman"/>
                <w:b/>
                <w:color w:val="000000" w:themeColor="text1"/>
                <w:sz w:val="10"/>
                <w:szCs w:val="24"/>
                <w:u w:val="single"/>
              </w:rPr>
            </w:pPr>
          </w:p>
          <w:p w:rsidR="00FE782B" w:rsidRPr="008426D1" w:rsidRDefault="00FE782B" w:rsidP="0053245F">
            <w:pPr>
              <w:tabs>
                <w:tab w:val="left" w:pos="360"/>
                <w:tab w:val="left" w:pos="720"/>
              </w:tabs>
              <w:rPr>
                <w:rFonts w:ascii="Times New Roman" w:hAnsi="Times New Roman" w:cs="Times New Roman"/>
                <w:strike/>
                <w:color w:val="000000" w:themeColor="text1"/>
                <w:sz w:val="24"/>
                <w:szCs w:val="24"/>
              </w:rPr>
            </w:pPr>
            <w:r w:rsidRPr="008426D1">
              <w:rPr>
                <w:rFonts w:ascii="Times New Roman" w:hAnsi="Times New Roman" w:cs="Times New Roman"/>
                <w:color w:val="000000" w:themeColor="text1"/>
                <w:sz w:val="24"/>
                <w:szCs w:val="24"/>
              </w:rPr>
              <w:t>- Deleted courses/credit hours should be marked with a red strike-through (</w:t>
            </w:r>
            <w:r w:rsidRPr="008426D1">
              <w:rPr>
                <w:rFonts w:ascii="Times New Roman" w:hAnsi="Times New Roman" w:cs="Times New Roman"/>
                <w:strike/>
                <w:color w:val="FF0000"/>
                <w:sz w:val="24"/>
                <w:szCs w:val="24"/>
              </w:rPr>
              <w:t>red strikethrough</w:t>
            </w:r>
            <w:r w:rsidRPr="008426D1">
              <w:rPr>
                <w:rFonts w:ascii="Times New Roman" w:hAnsi="Times New Roman" w:cs="Times New Roman"/>
                <w:color w:val="000000" w:themeColor="text1"/>
                <w:sz w:val="24"/>
                <w:szCs w:val="24"/>
              </w:rPr>
              <w:t>)</w:t>
            </w:r>
          </w:p>
          <w:p w:rsidR="00FE782B" w:rsidRPr="008426D1" w:rsidRDefault="00FE782B" w:rsidP="0053245F">
            <w:pPr>
              <w:tabs>
                <w:tab w:val="left" w:pos="360"/>
                <w:tab w:val="left" w:pos="720"/>
              </w:tabs>
              <w:rPr>
                <w:rFonts w:ascii="Times New Roman" w:hAnsi="Times New Roman" w:cs="Times New Roman"/>
                <w:strike/>
                <w:color w:val="FF0000"/>
                <w:sz w:val="24"/>
                <w:szCs w:val="24"/>
              </w:rPr>
            </w:pPr>
            <w:r w:rsidRPr="008426D1">
              <w:rPr>
                <w:rFonts w:ascii="Times New Roman" w:hAnsi="Times New Roman" w:cs="Times New Roman"/>
                <w:color w:val="000000" w:themeColor="text1"/>
                <w:sz w:val="24"/>
                <w:szCs w:val="24"/>
              </w:rPr>
              <w:t>- New credit hours and text changes should be listed in blue using enlarged font (</w:t>
            </w:r>
            <w:r w:rsidRPr="008426D1">
              <w:rPr>
                <w:rFonts w:ascii="Times New Roman" w:hAnsi="Times New Roman" w:cs="Times New Roman"/>
                <w:color w:val="548DD4" w:themeColor="text2" w:themeTint="99"/>
                <w:sz w:val="28"/>
                <w:szCs w:val="28"/>
              </w:rPr>
              <w:t>blue using enlarged font</w:t>
            </w:r>
            <w:r w:rsidRPr="008426D1">
              <w:rPr>
                <w:rFonts w:ascii="Times New Roman" w:hAnsi="Times New Roman" w:cs="Times New Roman"/>
                <w:color w:val="000000" w:themeColor="text1"/>
                <w:sz w:val="24"/>
                <w:szCs w:val="24"/>
              </w:rPr>
              <w:t>).</w:t>
            </w:r>
            <w:r w:rsidRPr="008426D1">
              <w:rPr>
                <w:rFonts w:ascii="Times New Roman" w:hAnsi="Times New Roman" w:cs="Times New Roman"/>
                <w:color w:val="548DD4" w:themeColor="text2" w:themeTint="99"/>
                <w:sz w:val="24"/>
                <w:szCs w:val="24"/>
              </w:rPr>
              <w:t xml:space="preserve"> </w:t>
            </w:r>
          </w:p>
          <w:p w:rsidR="00FE782B" w:rsidRPr="008426D1" w:rsidRDefault="00FE782B" w:rsidP="0053245F">
            <w:pPr>
              <w:tabs>
                <w:tab w:val="left" w:pos="360"/>
                <w:tab w:val="left" w:pos="720"/>
              </w:tabs>
              <w:rPr>
                <w:rFonts w:ascii="Times New Roman" w:hAnsi="Times New Roman" w:cs="Times New Roman"/>
                <w:color w:val="000000" w:themeColor="text1"/>
                <w:sz w:val="24"/>
                <w:szCs w:val="24"/>
              </w:rPr>
            </w:pPr>
            <w:r w:rsidRPr="008426D1">
              <w:rPr>
                <w:rFonts w:ascii="Times New Roman" w:hAnsi="Times New Roman" w:cs="Times New Roman"/>
                <w:color w:val="000000" w:themeColor="text1"/>
                <w:sz w:val="24"/>
                <w:szCs w:val="24"/>
              </w:rPr>
              <w:t>- Any new courses should be listed in blue bold italics using enlarged font (</w:t>
            </w:r>
            <w:r w:rsidRPr="008426D1">
              <w:rPr>
                <w:rFonts w:ascii="Times New Roman" w:hAnsi="Times New Roman" w:cs="Times New Roman"/>
                <w:b/>
                <w:i/>
                <w:color w:val="548DD4" w:themeColor="text2" w:themeTint="99"/>
                <w:sz w:val="28"/>
                <w:szCs w:val="24"/>
              </w:rPr>
              <w:t>blue bold italics using enlarged font</w:t>
            </w:r>
            <w:r w:rsidRPr="008426D1">
              <w:rPr>
                <w:rFonts w:ascii="Times New Roman" w:hAnsi="Times New Roman" w:cs="Times New Roman"/>
                <w:color w:val="000000" w:themeColor="text1"/>
                <w:sz w:val="24"/>
                <w:szCs w:val="24"/>
              </w:rPr>
              <w:t>)</w:t>
            </w:r>
          </w:p>
          <w:p w:rsidR="00FE782B" w:rsidRPr="008426D1" w:rsidRDefault="00FE782B" w:rsidP="0053245F">
            <w:pPr>
              <w:tabs>
                <w:tab w:val="left" w:pos="360"/>
                <w:tab w:val="left" w:pos="720"/>
              </w:tabs>
              <w:rPr>
                <w:rFonts w:ascii="Times New Roman" w:hAnsi="Times New Roman" w:cs="Times New Roman"/>
                <w:b/>
                <w:color w:val="000000" w:themeColor="text1"/>
                <w:sz w:val="18"/>
                <w:szCs w:val="28"/>
              </w:rPr>
            </w:pPr>
          </w:p>
          <w:p w:rsidR="005B22E2" w:rsidRDefault="00FE782B" w:rsidP="0053245F">
            <w:pPr>
              <w:tabs>
                <w:tab w:val="left" w:pos="360"/>
                <w:tab w:val="left" w:pos="720"/>
              </w:tabs>
              <w:ind w:left="360"/>
              <w:rPr>
                <w:rFonts w:ascii="Times New Roman" w:hAnsi="Times New Roman" w:cs="Times New Roman"/>
                <w:i/>
                <w:sz w:val="20"/>
                <w:szCs w:val="24"/>
              </w:rPr>
            </w:pPr>
            <w:r w:rsidRPr="008426D1">
              <w:rPr>
                <w:rFonts w:ascii="Times New Roman" w:hAnsi="Times New Roman" w:cs="Times New Roman"/>
                <w:i/>
                <w:sz w:val="20"/>
                <w:szCs w:val="24"/>
              </w:rPr>
              <w:t xml:space="preserve">You can easily apply any of these changes by selecting the example text in the instructions above, double-clicking the ‘format painter’ icon </w:t>
            </w:r>
            <w:r w:rsidRPr="008426D1">
              <w:rPr>
                <w:i/>
                <w:sz w:val="18"/>
              </w:rPr>
              <w:sym w:font="Wingdings" w:char="F0E0"/>
            </w:r>
            <w:r w:rsidRPr="008426D1">
              <w:rPr>
                <w:rFonts w:ascii="Times New Roman" w:hAnsi="Times New Roman" w:cs="Times New Roman"/>
                <w:i/>
                <w:sz w:val="20"/>
                <w:szCs w:val="24"/>
              </w:rPr>
              <w:t xml:space="preserve">  </w:t>
            </w:r>
            <w:r w:rsidRPr="008426D1">
              <w:rPr>
                <w:i/>
                <w:noProof/>
                <w:sz w:val="18"/>
              </w:rPr>
              <w:drawing>
                <wp:inline distT="0" distB="0" distL="0" distR="0" wp14:anchorId="75E22212" wp14:editId="7F4203AC">
                  <wp:extent cx="942975" cy="171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28000"/>
                          <a:stretch/>
                        </pic:blipFill>
                        <pic:spPr bwMode="auto">
                          <a:xfrm>
                            <a:off x="0" y="0"/>
                            <a:ext cx="942975" cy="171450"/>
                          </a:xfrm>
                          <a:prstGeom prst="rect">
                            <a:avLst/>
                          </a:prstGeom>
                          <a:noFill/>
                          <a:ln>
                            <a:noFill/>
                          </a:ln>
                          <a:extLst>
                            <a:ext uri="{53640926-AAD7-44D8-BBD7-CCE9431645EC}">
                              <a14:shadowObscured xmlns:a14="http://schemas.microsoft.com/office/drawing/2010/main"/>
                            </a:ext>
                          </a:extLst>
                        </pic:spPr>
                      </pic:pic>
                    </a:graphicData>
                  </a:graphic>
                </wp:inline>
              </w:drawing>
            </w:r>
            <w:r w:rsidRPr="008426D1">
              <w:rPr>
                <w:rFonts w:ascii="Times New Roman" w:hAnsi="Times New Roman" w:cs="Times New Roman"/>
                <w:i/>
                <w:sz w:val="20"/>
                <w:szCs w:val="24"/>
              </w:rPr>
              <w:t xml:space="preserve">, and selecting the text you would like to apply the change to. </w:t>
            </w:r>
          </w:p>
          <w:p w:rsidR="00FE782B" w:rsidRPr="008426D1" w:rsidRDefault="00FE782B" w:rsidP="005B22E2">
            <w:pPr>
              <w:tabs>
                <w:tab w:val="left" w:pos="360"/>
                <w:tab w:val="left" w:pos="720"/>
              </w:tabs>
              <w:ind w:left="360"/>
              <w:jc w:val="center"/>
              <w:rPr>
                <w:rFonts w:ascii="Times New Roman" w:hAnsi="Times New Roman" w:cs="Times New Roman"/>
                <w:i/>
                <w:szCs w:val="24"/>
              </w:rPr>
            </w:pPr>
            <w:r>
              <w:rPr>
                <w:rFonts w:ascii="Times New Roman" w:hAnsi="Times New Roman" w:cs="Times New Roman"/>
                <w:i/>
                <w:sz w:val="20"/>
                <w:szCs w:val="24"/>
              </w:rPr>
              <w:t xml:space="preserve">Please visit </w:t>
            </w:r>
            <w:hyperlink r:id="rId14" w:history="1">
              <w:r w:rsidR="005B22E2" w:rsidRPr="00E278CD">
                <w:rPr>
                  <w:rStyle w:val="Hyperlink"/>
                  <w:rFonts w:ascii="Times New Roman" w:hAnsi="Times New Roman" w:cs="Times New Roman"/>
                  <w:i/>
                  <w:sz w:val="20"/>
                  <w:szCs w:val="24"/>
                </w:rPr>
                <w:t>https://youtu.be/yjdL2n4lZm4</w:t>
              </w:r>
            </w:hyperlink>
            <w:r w:rsidR="005B22E2">
              <w:rPr>
                <w:rFonts w:ascii="Times New Roman" w:hAnsi="Times New Roman" w:cs="Times New Roman"/>
                <w:i/>
                <w:sz w:val="20"/>
                <w:szCs w:val="24"/>
              </w:rPr>
              <w:t xml:space="preserve"> </w:t>
            </w:r>
            <w:r>
              <w:rPr>
                <w:rFonts w:ascii="Times New Roman" w:hAnsi="Times New Roman" w:cs="Times New Roman"/>
                <w:i/>
                <w:sz w:val="20"/>
                <w:szCs w:val="24"/>
              </w:rPr>
              <w:t>for more detailed instructions.</w:t>
            </w:r>
          </w:p>
          <w:p w:rsidR="00FE782B" w:rsidRPr="008426D1" w:rsidRDefault="00FE782B" w:rsidP="0053245F">
            <w:pPr>
              <w:tabs>
                <w:tab w:val="left" w:pos="360"/>
                <w:tab w:val="left" w:pos="720"/>
              </w:tabs>
              <w:rPr>
                <w:rFonts w:asciiTheme="majorHAnsi" w:hAnsiTheme="majorHAnsi"/>
                <w:sz w:val="18"/>
                <w:szCs w:val="18"/>
              </w:rPr>
            </w:pPr>
          </w:p>
        </w:tc>
      </w:tr>
    </w:tbl>
    <w:p w:rsidR="00FE782B" w:rsidRPr="00341B0D" w:rsidRDefault="00FE782B" w:rsidP="00341B0D">
      <w:pPr>
        <w:tabs>
          <w:tab w:val="left" w:pos="360"/>
          <w:tab w:val="left" w:pos="720"/>
        </w:tabs>
        <w:spacing w:after="0" w:line="240" w:lineRule="auto"/>
        <w:jc w:val="center"/>
        <w:rPr>
          <w:rFonts w:asciiTheme="majorHAnsi" w:hAnsiTheme="majorHAnsi" w:cs="Arial"/>
          <w:b/>
          <w:i/>
          <w:color w:val="FF0000"/>
          <w:szCs w:val="18"/>
        </w:rPr>
      </w:pPr>
      <w:r w:rsidRPr="00341B0D">
        <w:rPr>
          <w:rFonts w:asciiTheme="majorHAnsi" w:hAnsiTheme="majorHAnsi"/>
          <w:b/>
          <w:i/>
          <w:color w:val="FF0000"/>
          <w:szCs w:val="18"/>
        </w:rPr>
        <w:br/>
      </w:r>
      <w:r w:rsidR="00341B0D" w:rsidRPr="00341B0D">
        <w:rPr>
          <w:rFonts w:asciiTheme="majorHAnsi" w:hAnsiTheme="majorHAnsi" w:cs="Arial"/>
          <w:b/>
          <w:i/>
          <w:color w:val="FF0000"/>
          <w:szCs w:val="18"/>
        </w:rPr>
        <w:t>*For new programs, please insert copy of all sections where this is referenced.</w:t>
      </w:r>
      <w:r w:rsidR="00341B0D">
        <w:rPr>
          <w:rFonts w:asciiTheme="majorHAnsi" w:hAnsiTheme="majorHAnsi" w:cs="Arial"/>
          <w:b/>
          <w:i/>
          <w:color w:val="FF0000"/>
          <w:szCs w:val="18"/>
        </w:rPr>
        <w:t>*</w:t>
      </w:r>
    </w:p>
    <w:p w:rsidR="00FE782B" w:rsidRPr="008426D1" w:rsidRDefault="00FE782B" w:rsidP="00FE782B">
      <w:pPr>
        <w:rPr>
          <w:rFonts w:asciiTheme="majorHAnsi" w:hAnsiTheme="majorHAnsi" w:cs="Arial"/>
          <w:sz w:val="18"/>
          <w:szCs w:val="18"/>
        </w:rPr>
      </w:pPr>
    </w:p>
    <w:sdt>
      <w:sdtPr>
        <w:rPr>
          <w:rFonts w:asciiTheme="majorHAnsi" w:hAnsiTheme="majorHAnsi" w:cs="Arial"/>
          <w:color w:val="0070C0"/>
          <w:sz w:val="20"/>
          <w:szCs w:val="20"/>
        </w:rPr>
        <w:id w:val="-97950460"/>
        <w:placeholder>
          <w:docPart w:val="B6412C16F51C44969D3DC085F12CF8E1"/>
        </w:placeholder>
      </w:sdtPr>
      <w:sdtEndPr/>
      <w:sdtContent>
        <w:p w:rsidR="00ED384B" w:rsidRPr="005A2759" w:rsidRDefault="00ED384B" w:rsidP="00ED384B">
          <w:pPr>
            <w:spacing w:after="0" w:line="240" w:lineRule="auto"/>
            <w:ind w:right="-20"/>
            <w:rPr>
              <w:rFonts w:ascii="Myriad Pro" w:eastAsia="Myriad Pro" w:hAnsi="Myriad Pro" w:cs="Myriad Pro"/>
              <w:color w:val="000000" w:themeColor="text1"/>
              <w:sz w:val="50"/>
              <w:szCs w:val="50"/>
            </w:rPr>
          </w:pPr>
          <w:r w:rsidRPr="005A2759">
            <w:rPr>
              <w:rFonts w:ascii="Myriad Pro" w:eastAsia="Myriad Pro" w:hAnsi="Myriad Pro" w:cs="Myriad Pro"/>
              <w:b/>
              <w:bCs/>
              <w:color w:val="000000" w:themeColor="text1"/>
              <w:spacing w:val="-2"/>
              <w:w w:val="76"/>
              <w:sz w:val="50"/>
              <w:szCs w:val="50"/>
            </w:rPr>
            <w:t>C</w:t>
          </w:r>
          <w:r w:rsidRPr="005A2759">
            <w:rPr>
              <w:rFonts w:ascii="Myriad Pro" w:eastAsia="Myriad Pro" w:hAnsi="Myriad Pro" w:cs="Myriad Pro"/>
              <w:b/>
              <w:bCs/>
              <w:color w:val="000000" w:themeColor="text1"/>
              <w:w w:val="76"/>
              <w:sz w:val="50"/>
              <w:szCs w:val="50"/>
            </w:rPr>
            <w:t>ollege</w:t>
          </w:r>
          <w:r w:rsidRPr="005A2759">
            <w:rPr>
              <w:rFonts w:ascii="Myriad Pro" w:eastAsia="Myriad Pro" w:hAnsi="Myriad Pro" w:cs="Myriad Pro"/>
              <w:b/>
              <w:bCs/>
              <w:color w:val="000000" w:themeColor="text1"/>
              <w:spacing w:val="-2"/>
              <w:w w:val="76"/>
              <w:sz w:val="50"/>
              <w:szCs w:val="50"/>
            </w:rPr>
            <w:t xml:space="preserve"> </w:t>
          </w:r>
          <w:r w:rsidRPr="005A2759">
            <w:rPr>
              <w:rFonts w:ascii="Myriad Pro" w:eastAsia="Myriad Pro" w:hAnsi="Myriad Pro" w:cs="Myriad Pro"/>
              <w:b/>
              <w:bCs/>
              <w:color w:val="000000" w:themeColor="text1"/>
              <w:w w:val="76"/>
              <w:sz w:val="50"/>
              <w:szCs w:val="50"/>
            </w:rPr>
            <w:t>of</w:t>
          </w:r>
          <w:r w:rsidRPr="005A2759">
            <w:rPr>
              <w:rFonts w:ascii="Myriad Pro" w:eastAsia="Myriad Pro" w:hAnsi="Myriad Pro" w:cs="Myriad Pro"/>
              <w:b/>
              <w:bCs/>
              <w:color w:val="000000" w:themeColor="text1"/>
              <w:spacing w:val="10"/>
              <w:w w:val="76"/>
              <w:sz w:val="50"/>
              <w:szCs w:val="50"/>
            </w:rPr>
            <w:t xml:space="preserve"> </w:t>
          </w:r>
          <w:r w:rsidRPr="005A2759">
            <w:rPr>
              <w:rFonts w:ascii="Myriad Pro" w:eastAsia="Myriad Pro" w:hAnsi="Myriad Pro" w:cs="Myriad Pro"/>
              <w:b/>
              <w:bCs/>
              <w:color w:val="000000" w:themeColor="text1"/>
              <w:w w:val="76"/>
              <w:sz w:val="50"/>
              <w:szCs w:val="50"/>
            </w:rPr>
            <w:t>Nursing</w:t>
          </w:r>
          <w:r w:rsidRPr="005A2759">
            <w:rPr>
              <w:rFonts w:ascii="Myriad Pro" w:eastAsia="Myriad Pro" w:hAnsi="Myriad Pro" w:cs="Myriad Pro"/>
              <w:b/>
              <w:bCs/>
              <w:color w:val="000000" w:themeColor="text1"/>
              <w:spacing w:val="1"/>
              <w:w w:val="76"/>
              <w:sz w:val="50"/>
              <w:szCs w:val="50"/>
            </w:rPr>
            <w:t xml:space="preserve"> </w:t>
          </w:r>
          <w:r w:rsidRPr="005A2759">
            <w:rPr>
              <w:rFonts w:ascii="Myriad Pro" w:eastAsia="Myriad Pro" w:hAnsi="Myriad Pro" w:cs="Myriad Pro"/>
              <w:b/>
              <w:bCs/>
              <w:color w:val="000000" w:themeColor="text1"/>
              <w:w w:val="76"/>
              <w:sz w:val="50"/>
              <w:szCs w:val="50"/>
            </w:rPr>
            <w:t>and</w:t>
          </w:r>
          <w:r w:rsidRPr="005A2759">
            <w:rPr>
              <w:rFonts w:ascii="Myriad Pro" w:eastAsia="Myriad Pro" w:hAnsi="Myriad Pro" w:cs="Myriad Pro"/>
              <w:b/>
              <w:bCs/>
              <w:color w:val="000000" w:themeColor="text1"/>
              <w:spacing w:val="10"/>
              <w:w w:val="76"/>
              <w:sz w:val="50"/>
              <w:szCs w:val="50"/>
            </w:rPr>
            <w:t xml:space="preserve"> </w:t>
          </w:r>
          <w:r w:rsidRPr="005A2759">
            <w:rPr>
              <w:rFonts w:ascii="Myriad Pro" w:eastAsia="Myriad Pro" w:hAnsi="Myriad Pro" w:cs="Myriad Pro"/>
              <w:b/>
              <w:bCs/>
              <w:color w:val="000000" w:themeColor="text1"/>
              <w:spacing w:val="-2"/>
              <w:w w:val="76"/>
              <w:sz w:val="50"/>
              <w:szCs w:val="50"/>
            </w:rPr>
            <w:t>H</w:t>
          </w:r>
          <w:r w:rsidRPr="005A2759">
            <w:rPr>
              <w:rFonts w:ascii="Myriad Pro" w:eastAsia="Myriad Pro" w:hAnsi="Myriad Pro" w:cs="Myriad Pro"/>
              <w:b/>
              <w:bCs/>
              <w:color w:val="000000" w:themeColor="text1"/>
              <w:w w:val="76"/>
              <w:sz w:val="50"/>
              <w:szCs w:val="50"/>
            </w:rPr>
            <w:t>ealth</w:t>
          </w:r>
          <w:r w:rsidRPr="005A2759">
            <w:rPr>
              <w:rFonts w:ascii="Myriad Pro" w:eastAsia="Myriad Pro" w:hAnsi="Myriad Pro" w:cs="Myriad Pro"/>
              <w:b/>
              <w:bCs/>
              <w:color w:val="000000" w:themeColor="text1"/>
              <w:spacing w:val="39"/>
              <w:w w:val="76"/>
              <w:sz w:val="50"/>
              <w:szCs w:val="50"/>
            </w:rPr>
            <w:t xml:space="preserve"> </w:t>
          </w:r>
          <w:r w:rsidRPr="005A2759">
            <w:rPr>
              <w:rFonts w:ascii="Myriad Pro" w:eastAsia="Myriad Pro" w:hAnsi="Myriad Pro" w:cs="Myriad Pro"/>
              <w:b/>
              <w:bCs/>
              <w:color w:val="000000" w:themeColor="text1"/>
              <w:w w:val="78"/>
              <w:sz w:val="50"/>
              <w:szCs w:val="50"/>
            </w:rPr>
            <w:t>P</w:t>
          </w:r>
          <w:r w:rsidRPr="005A2759">
            <w:rPr>
              <w:rFonts w:ascii="Myriad Pro" w:eastAsia="Myriad Pro" w:hAnsi="Myriad Pro" w:cs="Myriad Pro"/>
              <w:b/>
              <w:bCs/>
              <w:color w:val="000000" w:themeColor="text1"/>
              <w:spacing w:val="-2"/>
              <w:w w:val="78"/>
              <w:sz w:val="50"/>
              <w:szCs w:val="50"/>
            </w:rPr>
            <w:t>r</w:t>
          </w:r>
          <w:r w:rsidRPr="005A2759">
            <w:rPr>
              <w:rFonts w:ascii="Myriad Pro" w:eastAsia="Myriad Pro" w:hAnsi="Myriad Pro" w:cs="Myriad Pro"/>
              <w:b/>
              <w:bCs/>
              <w:color w:val="000000" w:themeColor="text1"/>
              <w:w w:val="78"/>
              <w:sz w:val="50"/>
              <w:szCs w:val="50"/>
            </w:rPr>
            <w:t>o</w:t>
          </w:r>
          <w:r w:rsidRPr="005A2759">
            <w:rPr>
              <w:rFonts w:ascii="Myriad Pro" w:eastAsia="Myriad Pro" w:hAnsi="Myriad Pro" w:cs="Myriad Pro"/>
              <w:b/>
              <w:bCs/>
              <w:color w:val="000000" w:themeColor="text1"/>
              <w:spacing w:val="-4"/>
              <w:w w:val="78"/>
              <w:sz w:val="50"/>
              <w:szCs w:val="50"/>
            </w:rPr>
            <w:t>f</w:t>
          </w:r>
          <w:r w:rsidRPr="005A2759">
            <w:rPr>
              <w:rFonts w:ascii="Myriad Pro" w:eastAsia="Myriad Pro" w:hAnsi="Myriad Pro" w:cs="Myriad Pro"/>
              <w:b/>
              <w:bCs/>
              <w:color w:val="000000" w:themeColor="text1"/>
              <w:w w:val="76"/>
              <w:sz w:val="50"/>
              <w:szCs w:val="50"/>
            </w:rPr>
            <w:t>essions</w:t>
          </w:r>
        </w:p>
        <w:p w:rsidR="00ED384B" w:rsidRPr="005A2759" w:rsidRDefault="00ED384B" w:rsidP="00ED384B">
          <w:pPr>
            <w:spacing w:before="10" w:after="0" w:line="240" w:lineRule="exact"/>
            <w:rPr>
              <w:color w:val="000000" w:themeColor="text1"/>
              <w:sz w:val="24"/>
              <w:szCs w:val="24"/>
            </w:rPr>
          </w:pPr>
        </w:p>
        <w:p w:rsidR="00ED384B" w:rsidRPr="005A2759" w:rsidRDefault="00ED384B" w:rsidP="00ED384B">
          <w:pPr>
            <w:spacing w:after="0" w:line="180" w:lineRule="exact"/>
            <w:ind w:right="71" w:firstLine="360"/>
            <w:jc w:val="both"/>
            <w:rPr>
              <w:rFonts w:ascii="Arial" w:eastAsia="Arial" w:hAnsi="Arial" w:cs="Arial"/>
              <w:color w:val="000000" w:themeColor="text1"/>
              <w:sz w:val="16"/>
              <w:szCs w:val="16"/>
            </w:rPr>
          </w:pPr>
          <w:r w:rsidRPr="005A2759">
            <w:rPr>
              <w:rFonts w:ascii="Arial" w:eastAsia="Arial" w:hAnsi="Arial" w:cs="Arial"/>
              <w:color w:val="000000" w:themeColor="text1"/>
              <w:sz w:val="16"/>
              <w:szCs w:val="16"/>
            </w:rPr>
            <w:t>The College of Nursing and Health Professions o</w:t>
          </w:r>
          <w:r w:rsidRPr="005A2759">
            <w:rPr>
              <w:rFonts w:ascii="Arial" w:eastAsia="Arial" w:hAnsi="Arial" w:cs="Arial"/>
              <w:color w:val="000000" w:themeColor="text1"/>
              <w:spacing w:val="-3"/>
              <w:sz w:val="16"/>
              <w:szCs w:val="16"/>
            </w:rPr>
            <w:t>f</w:t>
          </w:r>
          <w:r w:rsidRPr="005A2759">
            <w:rPr>
              <w:rFonts w:ascii="Arial" w:eastAsia="Arial" w:hAnsi="Arial" w:cs="Arial"/>
              <w:color w:val="000000" w:themeColor="text1"/>
              <w:sz w:val="16"/>
              <w:szCs w:val="16"/>
            </w:rPr>
            <w:t xml:space="preserve">fers a number of graduate level programs: the </w:t>
          </w:r>
          <w:r w:rsidRPr="005A2759">
            <w:rPr>
              <w:rFonts w:ascii="Arial" w:eastAsia="Arial" w:hAnsi="Arial" w:cs="Arial"/>
              <w:color w:val="000000" w:themeColor="text1"/>
              <w:spacing w:val="-1"/>
              <w:sz w:val="16"/>
              <w:szCs w:val="16"/>
            </w:rPr>
            <w:t>Graduat</w:t>
          </w:r>
          <w:r w:rsidRPr="005A2759">
            <w:rPr>
              <w:rFonts w:ascii="Arial" w:eastAsia="Arial" w:hAnsi="Arial" w:cs="Arial"/>
              <w:color w:val="000000" w:themeColor="text1"/>
              <w:sz w:val="16"/>
              <w:szCs w:val="16"/>
            </w:rPr>
            <w:t>e</w:t>
          </w:r>
          <w:r w:rsidRPr="005A2759">
            <w:rPr>
              <w:rFonts w:ascii="Arial" w:eastAsia="Arial" w:hAnsi="Arial" w:cs="Arial"/>
              <w:color w:val="000000" w:themeColor="text1"/>
              <w:spacing w:val="-24"/>
              <w:sz w:val="16"/>
              <w:szCs w:val="16"/>
            </w:rPr>
            <w:t xml:space="preserve"> </w:t>
          </w:r>
          <w:r w:rsidRPr="005A2759">
            <w:rPr>
              <w:rFonts w:ascii="Arial" w:eastAsia="Arial" w:hAnsi="Arial" w:cs="Arial"/>
              <w:color w:val="000000" w:themeColor="text1"/>
              <w:spacing w:val="-1"/>
              <w:sz w:val="16"/>
              <w:szCs w:val="16"/>
            </w:rPr>
            <w:t>Certificat</w:t>
          </w:r>
          <w:r w:rsidRPr="005A2759">
            <w:rPr>
              <w:rFonts w:ascii="Arial" w:eastAsia="Arial" w:hAnsi="Arial" w:cs="Arial"/>
              <w:color w:val="000000" w:themeColor="text1"/>
              <w:sz w:val="16"/>
              <w:szCs w:val="16"/>
            </w:rPr>
            <w:t>e</w:t>
          </w:r>
          <w:r w:rsidRPr="005A2759">
            <w:rPr>
              <w:rFonts w:ascii="Arial" w:eastAsia="Arial" w:hAnsi="Arial" w:cs="Arial"/>
              <w:color w:val="000000" w:themeColor="text1"/>
              <w:spacing w:val="-24"/>
              <w:sz w:val="16"/>
              <w:szCs w:val="16"/>
            </w:rPr>
            <w:t xml:space="preserve"> </w:t>
          </w:r>
          <w:r w:rsidRPr="005A2759">
            <w:rPr>
              <w:rFonts w:ascii="Arial" w:eastAsia="Arial" w:hAnsi="Arial" w:cs="Arial"/>
              <w:color w:val="000000" w:themeColor="text1"/>
              <w:spacing w:val="-1"/>
              <w:sz w:val="16"/>
              <w:szCs w:val="16"/>
            </w:rPr>
            <w:t>i</w:t>
          </w:r>
          <w:r w:rsidRPr="005A2759">
            <w:rPr>
              <w:rFonts w:ascii="Arial" w:eastAsia="Arial" w:hAnsi="Arial" w:cs="Arial"/>
              <w:color w:val="000000" w:themeColor="text1"/>
              <w:sz w:val="16"/>
              <w:szCs w:val="16"/>
            </w:rPr>
            <w:t>n</w:t>
          </w:r>
          <w:r w:rsidRPr="005A2759">
            <w:rPr>
              <w:rFonts w:ascii="Arial" w:eastAsia="Arial" w:hAnsi="Arial" w:cs="Arial"/>
              <w:color w:val="000000" w:themeColor="text1"/>
              <w:spacing w:val="-32"/>
              <w:sz w:val="16"/>
              <w:szCs w:val="16"/>
            </w:rPr>
            <w:t xml:space="preserve"> </w:t>
          </w:r>
          <w:r w:rsidRPr="005A2759">
            <w:rPr>
              <w:rFonts w:ascii="Arial" w:eastAsia="Arial" w:hAnsi="Arial" w:cs="Arial"/>
              <w:color w:val="000000" w:themeColor="text1"/>
              <w:spacing w:val="-1"/>
              <w:sz w:val="16"/>
              <w:szCs w:val="16"/>
            </w:rPr>
            <w:t>Agin</w:t>
          </w:r>
          <w:r w:rsidRPr="005A2759">
            <w:rPr>
              <w:rFonts w:ascii="Arial" w:eastAsia="Arial" w:hAnsi="Arial" w:cs="Arial"/>
              <w:color w:val="000000" w:themeColor="text1"/>
              <w:sz w:val="16"/>
              <w:szCs w:val="16"/>
            </w:rPr>
            <w:t>g</w:t>
          </w:r>
          <w:r w:rsidRPr="005A2759">
            <w:rPr>
              <w:rFonts w:ascii="Arial" w:eastAsia="Arial" w:hAnsi="Arial" w:cs="Arial"/>
              <w:color w:val="000000" w:themeColor="text1"/>
              <w:spacing w:val="-24"/>
              <w:sz w:val="16"/>
              <w:szCs w:val="16"/>
            </w:rPr>
            <w:t xml:space="preserve"> </w:t>
          </w:r>
          <w:r w:rsidRPr="005A2759">
            <w:rPr>
              <w:rFonts w:ascii="Arial" w:eastAsia="Arial" w:hAnsi="Arial" w:cs="Arial"/>
              <w:color w:val="000000" w:themeColor="text1"/>
              <w:spacing w:val="-1"/>
              <w:sz w:val="16"/>
              <w:szCs w:val="16"/>
            </w:rPr>
            <w:t>Studies</w:t>
          </w:r>
          <w:r w:rsidRPr="005A2759">
            <w:rPr>
              <w:rFonts w:ascii="Arial" w:eastAsia="Arial" w:hAnsi="Arial" w:cs="Arial"/>
              <w:color w:val="000000" w:themeColor="text1"/>
              <w:sz w:val="16"/>
              <w:szCs w:val="16"/>
            </w:rPr>
            <w:t>,</w:t>
          </w:r>
          <w:r w:rsidRPr="005A2759">
            <w:rPr>
              <w:rFonts w:ascii="Arial" w:eastAsia="Arial" w:hAnsi="Arial" w:cs="Arial"/>
              <w:color w:val="000000" w:themeColor="text1"/>
              <w:spacing w:val="-24"/>
              <w:sz w:val="16"/>
              <w:szCs w:val="16"/>
            </w:rPr>
            <w:t xml:space="preserve"> </w:t>
          </w:r>
          <w:r w:rsidRPr="005A2759">
            <w:rPr>
              <w:rFonts w:ascii="Arial" w:eastAsia="Arial" w:hAnsi="Arial" w:cs="Arial"/>
              <w:color w:val="000000" w:themeColor="text1"/>
              <w:spacing w:val="-1"/>
              <w:sz w:val="16"/>
              <w:szCs w:val="16"/>
            </w:rPr>
            <w:t>th</w:t>
          </w:r>
          <w:r w:rsidRPr="005A2759">
            <w:rPr>
              <w:rFonts w:ascii="Arial" w:eastAsia="Arial" w:hAnsi="Arial" w:cs="Arial"/>
              <w:color w:val="000000" w:themeColor="text1"/>
              <w:sz w:val="16"/>
              <w:szCs w:val="16"/>
            </w:rPr>
            <w:t>e</w:t>
          </w:r>
          <w:r w:rsidRPr="005A2759">
            <w:rPr>
              <w:rFonts w:ascii="Arial" w:eastAsia="Arial" w:hAnsi="Arial" w:cs="Arial"/>
              <w:color w:val="000000" w:themeColor="text1"/>
              <w:spacing w:val="-24"/>
              <w:sz w:val="16"/>
              <w:szCs w:val="16"/>
            </w:rPr>
            <w:t xml:space="preserve"> </w:t>
          </w:r>
          <w:r w:rsidRPr="005A2759">
            <w:rPr>
              <w:rFonts w:ascii="Arial" w:eastAsia="Arial" w:hAnsi="Arial" w:cs="Arial"/>
              <w:color w:val="000000" w:themeColor="text1"/>
              <w:spacing w:val="-1"/>
              <w:sz w:val="16"/>
              <w:szCs w:val="16"/>
            </w:rPr>
            <w:t>Graduat</w:t>
          </w:r>
          <w:r w:rsidRPr="005A2759">
            <w:rPr>
              <w:rFonts w:ascii="Arial" w:eastAsia="Arial" w:hAnsi="Arial" w:cs="Arial"/>
              <w:color w:val="000000" w:themeColor="text1"/>
              <w:sz w:val="16"/>
              <w:szCs w:val="16"/>
            </w:rPr>
            <w:t>e</w:t>
          </w:r>
          <w:r w:rsidRPr="005A2759">
            <w:rPr>
              <w:rFonts w:ascii="Arial" w:eastAsia="Arial" w:hAnsi="Arial" w:cs="Arial"/>
              <w:color w:val="000000" w:themeColor="text1"/>
              <w:spacing w:val="-24"/>
              <w:sz w:val="16"/>
              <w:szCs w:val="16"/>
            </w:rPr>
            <w:t xml:space="preserve"> </w:t>
          </w:r>
          <w:r w:rsidRPr="005A2759">
            <w:rPr>
              <w:rFonts w:ascii="Arial" w:eastAsia="Arial" w:hAnsi="Arial" w:cs="Arial"/>
              <w:color w:val="000000" w:themeColor="text1"/>
              <w:spacing w:val="-1"/>
              <w:sz w:val="16"/>
              <w:szCs w:val="16"/>
            </w:rPr>
            <w:t>Certificat</w:t>
          </w:r>
          <w:r w:rsidRPr="005A2759">
            <w:rPr>
              <w:rFonts w:ascii="Arial" w:eastAsia="Arial" w:hAnsi="Arial" w:cs="Arial"/>
              <w:color w:val="000000" w:themeColor="text1"/>
              <w:sz w:val="16"/>
              <w:szCs w:val="16"/>
            </w:rPr>
            <w:t>e</w:t>
          </w:r>
          <w:r w:rsidRPr="005A2759">
            <w:rPr>
              <w:rFonts w:ascii="Arial" w:eastAsia="Arial" w:hAnsi="Arial" w:cs="Arial"/>
              <w:color w:val="000000" w:themeColor="text1"/>
              <w:spacing w:val="-24"/>
              <w:sz w:val="16"/>
              <w:szCs w:val="16"/>
            </w:rPr>
            <w:t xml:space="preserve"> </w:t>
          </w:r>
          <w:r w:rsidRPr="005A2759">
            <w:rPr>
              <w:rFonts w:ascii="Arial" w:eastAsia="Arial" w:hAnsi="Arial" w:cs="Arial"/>
              <w:color w:val="000000" w:themeColor="text1"/>
              <w:spacing w:val="-1"/>
              <w:sz w:val="16"/>
              <w:szCs w:val="16"/>
            </w:rPr>
            <w:t>i</w:t>
          </w:r>
          <w:r w:rsidRPr="005A2759">
            <w:rPr>
              <w:rFonts w:ascii="Arial" w:eastAsia="Arial" w:hAnsi="Arial" w:cs="Arial"/>
              <w:color w:val="000000" w:themeColor="text1"/>
              <w:sz w:val="16"/>
              <w:szCs w:val="16"/>
            </w:rPr>
            <w:t>n</w:t>
          </w:r>
          <w:r w:rsidRPr="005A2759">
            <w:rPr>
              <w:rFonts w:ascii="Arial" w:eastAsia="Arial" w:hAnsi="Arial" w:cs="Arial"/>
              <w:color w:val="000000" w:themeColor="text1"/>
              <w:spacing w:val="-24"/>
              <w:sz w:val="16"/>
              <w:szCs w:val="16"/>
            </w:rPr>
            <w:t xml:space="preserve"> </w:t>
          </w:r>
          <w:r w:rsidRPr="005A2759">
            <w:rPr>
              <w:rFonts w:ascii="Arial" w:eastAsia="Arial" w:hAnsi="Arial" w:cs="Arial"/>
              <w:color w:val="000000" w:themeColor="text1"/>
              <w:spacing w:val="-1"/>
              <w:sz w:val="16"/>
              <w:szCs w:val="16"/>
            </w:rPr>
            <w:t>Healt</w:t>
          </w:r>
          <w:r w:rsidRPr="005A2759">
            <w:rPr>
              <w:rFonts w:ascii="Arial" w:eastAsia="Arial" w:hAnsi="Arial" w:cs="Arial"/>
              <w:color w:val="000000" w:themeColor="text1"/>
              <w:sz w:val="16"/>
              <w:szCs w:val="16"/>
            </w:rPr>
            <w:t>h</w:t>
          </w:r>
          <w:r w:rsidRPr="005A2759">
            <w:rPr>
              <w:rFonts w:ascii="Arial" w:eastAsia="Arial" w:hAnsi="Arial" w:cs="Arial"/>
              <w:color w:val="000000" w:themeColor="text1"/>
              <w:spacing w:val="-24"/>
              <w:sz w:val="16"/>
              <w:szCs w:val="16"/>
            </w:rPr>
            <w:t xml:space="preserve"> </w:t>
          </w:r>
          <w:r w:rsidRPr="005A2759">
            <w:rPr>
              <w:rFonts w:ascii="Arial" w:eastAsia="Arial" w:hAnsi="Arial" w:cs="Arial"/>
              <w:color w:val="000000" w:themeColor="text1"/>
              <w:spacing w:val="-1"/>
              <w:sz w:val="16"/>
              <w:szCs w:val="16"/>
            </w:rPr>
            <w:t>Science</w:t>
          </w:r>
          <w:r w:rsidRPr="005A2759">
            <w:rPr>
              <w:rFonts w:ascii="Arial" w:eastAsia="Arial" w:hAnsi="Arial" w:cs="Arial"/>
              <w:color w:val="000000" w:themeColor="text1"/>
              <w:sz w:val="16"/>
              <w:szCs w:val="16"/>
            </w:rPr>
            <w:t>s</w:t>
          </w:r>
          <w:r w:rsidRPr="005A2759">
            <w:rPr>
              <w:rFonts w:ascii="Arial" w:eastAsia="Arial" w:hAnsi="Arial" w:cs="Arial"/>
              <w:color w:val="000000" w:themeColor="text1"/>
              <w:spacing w:val="-24"/>
              <w:sz w:val="16"/>
              <w:szCs w:val="16"/>
            </w:rPr>
            <w:t xml:space="preserve"> </w:t>
          </w:r>
          <w:r w:rsidRPr="005A2759">
            <w:rPr>
              <w:rFonts w:ascii="Arial" w:eastAsia="Arial" w:hAnsi="Arial" w:cs="Arial"/>
              <w:color w:val="000000" w:themeColor="text1"/>
              <w:spacing w:val="-1"/>
              <w:sz w:val="16"/>
              <w:szCs w:val="16"/>
            </w:rPr>
            <w:t>Education</w:t>
          </w:r>
          <w:r w:rsidRPr="005A2759">
            <w:rPr>
              <w:rFonts w:ascii="Arial" w:eastAsia="Arial" w:hAnsi="Arial" w:cs="Arial"/>
              <w:color w:val="000000" w:themeColor="text1"/>
              <w:sz w:val="16"/>
              <w:szCs w:val="16"/>
            </w:rPr>
            <w:t>,</w:t>
          </w:r>
          <w:r w:rsidRPr="005A2759">
            <w:rPr>
              <w:rFonts w:ascii="Arial" w:eastAsia="Arial" w:hAnsi="Arial" w:cs="Arial"/>
              <w:color w:val="000000" w:themeColor="text1"/>
              <w:spacing w:val="-24"/>
              <w:sz w:val="16"/>
              <w:szCs w:val="16"/>
            </w:rPr>
            <w:t xml:space="preserve"> </w:t>
          </w:r>
          <w:r w:rsidRPr="005A2759">
            <w:rPr>
              <w:rFonts w:ascii="Arial" w:eastAsia="Arial" w:hAnsi="Arial" w:cs="Arial"/>
              <w:color w:val="000000" w:themeColor="text1"/>
              <w:spacing w:val="-1"/>
              <w:sz w:val="16"/>
              <w:szCs w:val="16"/>
            </w:rPr>
            <w:t>th</w:t>
          </w:r>
          <w:r w:rsidRPr="005A2759">
            <w:rPr>
              <w:rFonts w:ascii="Arial" w:eastAsia="Arial" w:hAnsi="Arial" w:cs="Arial"/>
              <w:color w:val="000000" w:themeColor="text1"/>
              <w:sz w:val="16"/>
              <w:szCs w:val="16"/>
            </w:rPr>
            <w:t>e</w:t>
          </w:r>
          <w:r w:rsidRPr="005A2759">
            <w:rPr>
              <w:rFonts w:ascii="Arial" w:eastAsia="Arial" w:hAnsi="Arial" w:cs="Arial"/>
              <w:color w:val="000000" w:themeColor="text1"/>
              <w:spacing w:val="-24"/>
              <w:sz w:val="16"/>
              <w:szCs w:val="16"/>
            </w:rPr>
            <w:t xml:space="preserve"> </w:t>
          </w:r>
          <w:r w:rsidRPr="005A2759">
            <w:rPr>
              <w:rFonts w:ascii="Arial" w:eastAsia="Arial" w:hAnsi="Arial" w:cs="Arial"/>
              <w:color w:val="000000" w:themeColor="text1"/>
              <w:spacing w:val="-1"/>
              <w:sz w:val="16"/>
              <w:szCs w:val="16"/>
            </w:rPr>
            <w:t>Graduat</w:t>
          </w:r>
          <w:r w:rsidRPr="005A2759">
            <w:rPr>
              <w:rFonts w:ascii="Arial" w:eastAsia="Arial" w:hAnsi="Arial" w:cs="Arial"/>
              <w:color w:val="000000" w:themeColor="text1"/>
              <w:sz w:val="16"/>
              <w:szCs w:val="16"/>
            </w:rPr>
            <w:t>e Certificate</w:t>
          </w:r>
          <w:r w:rsidRPr="005A2759">
            <w:rPr>
              <w:rFonts w:ascii="Arial" w:eastAsia="Arial" w:hAnsi="Arial" w:cs="Arial"/>
              <w:color w:val="000000" w:themeColor="text1"/>
              <w:spacing w:val="-14"/>
              <w:sz w:val="16"/>
              <w:szCs w:val="16"/>
            </w:rPr>
            <w:t xml:space="preserve"> </w:t>
          </w:r>
          <w:r w:rsidRPr="005A2759">
            <w:rPr>
              <w:rFonts w:ascii="Arial" w:eastAsia="Arial" w:hAnsi="Arial" w:cs="Arial"/>
              <w:color w:val="000000" w:themeColor="text1"/>
              <w:sz w:val="16"/>
              <w:szCs w:val="16"/>
            </w:rPr>
            <w:t>in</w:t>
          </w:r>
          <w:r w:rsidRPr="005A2759">
            <w:rPr>
              <w:rFonts w:ascii="Arial" w:eastAsia="Arial" w:hAnsi="Arial" w:cs="Arial"/>
              <w:color w:val="000000" w:themeColor="text1"/>
              <w:spacing w:val="-14"/>
              <w:sz w:val="16"/>
              <w:szCs w:val="16"/>
            </w:rPr>
            <w:t xml:space="preserve"> </w:t>
          </w:r>
          <w:r w:rsidRPr="005A2759">
            <w:rPr>
              <w:rFonts w:ascii="Arial" w:eastAsia="Arial" w:hAnsi="Arial" w:cs="Arial"/>
              <w:color w:val="000000" w:themeColor="text1"/>
              <w:sz w:val="16"/>
              <w:szCs w:val="16"/>
            </w:rPr>
            <w:t>Healthcare</w:t>
          </w:r>
          <w:r w:rsidRPr="005A2759">
            <w:rPr>
              <w:rFonts w:ascii="Arial" w:eastAsia="Arial" w:hAnsi="Arial" w:cs="Arial"/>
              <w:color w:val="000000" w:themeColor="text1"/>
              <w:spacing w:val="-14"/>
              <w:sz w:val="16"/>
              <w:szCs w:val="16"/>
            </w:rPr>
            <w:t xml:space="preserve"> </w:t>
          </w:r>
          <w:r w:rsidRPr="005A2759">
            <w:rPr>
              <w:rFonts w:ascii="Arial" w:eastAsia="Arial" w:hAnsi="Arial" w:cs="Arial"/>
              <w:color w:val="000000" w:themeColor="text1"/>
              <w:sz w:val="16"/>
              <w:szCs w:val="16"/>
            </w:rPr>
            <w:t>Emergency</w:t>
          </w:r>
          <w:r w:rsidRPr="005A2759">
            <w:rPr>
              <w:rFonts w:ascii="Arial" w:eastAsia="Arial" w:hAnsi="Arial" w:cs="Arial"/>
              <w:color w:val="000000" w:themeColor="text1"/>
              <w:spacing w:val="-14"/>
              <w:sz w:val="16"/>
              <w:szCs w:val="16"/>
            </w:rPr>
            <w:t xml:space="preserve"> </w:t>
          </w:r>
          <w:r w:rsidRPr="005A2759">
            <w:rPr>
              <w:rFonts w:ascii="Arial" w:eastAsia="Arial" w:hAnsi="Arial" w:cs="Arial"/>
              <w:color w:val="000000" w:themeColor="text1"/>
              <w:sz w:val="16"/>
              <w:szCs w:val="16"/>
            </w:rPr>
            <w:t>Management,</w:t>
          </w:r>
          <w:r w:rsidRPr="005A2759">
            <w:rPr>
              <w:rFonts w:ascii="Arial" w:eastAsia="Arial" w:hAnsi="Arial" w:cs="Arial"/>
              <w:color w:val="000000" w:themeColor="text1"/>
              <w:spacing w:val="-14"/>
              <w:sz w:val="16"/>
              <w:szCs w:val="16"/>
            </w:rPr>
            <w:t xml:space="preserve"> </w:t>
          </w:r>
          <w:r w:rsidRPr="005A2759">
            <w:rPr>
              <w:rFonts w:ascii="Arial" w:eastAsia="Arial" w:hAnsi="Arial" w:cs="Arial"/>
              <w:color w:val="000000" w:themeColor="text1"/>
              <w:sz w:val="16"/>
              <w:szCs w:val="16"/>
            </w:rPr>
            <w:t>the</w:t>
          </w:r>
          <w:r w:rsidRPr="005A2759">
            <w:rPr>
              <w:rFonts w:ascii="Arial" w:eastAsia="Arial" w:hAnsi="Arial" w:cs="Arial"/>
              <w:color w:val="000000" w:themeColor="text1"/>
              <w:spacing w:val="-14"/>
              <w:sz w:val="16"/>
              <w:szCs w:val="16"/>
            </w:rPr>
            <w:t xml:space="preserve"> </w:t>
          </w:r>
          <w:r w:rsidRPr="005A2759">
            <w:rPr>
              <w:rFonts w:ascii="Arial" w:eastAsia="Arial" w:hAnsi="Arial" w:cs="Arial"/>
              <w:color w:val="000000" w:themeColor="text1"/>
              <w:sz w:val="16"/>
              <w:szCs w:val="16"/>
            </w:rPr>
            <w:t>Graduate</w:t>
          </w:r>
          <w:r w:rsidRPr="005A2759">
            <w:rPr>
              <w:rFonts w:ascii="Arial" w:eastAsia="Arial" w:hAnsi="Arial" w:cs="Arial"/>
              <w:color w:val="000000" w:themeColor="text1"/>
              <w:spacing w:val="-14"/>
              <w:sz w:val="16"/>
              <w:szCs w:val="16"/>
            </w:rPr>
            <w:t xml:space="preserve"> </w:t>
          </w:r>
          <w:r w:rsidRPr="005A2759">
            <w:rPr>
              <w:rFonts w:ascii="Arial" w:eastAsia="Arial" w:hAnsi="Arial" w:cs="Arial"/>
              <w:color w:val="000000" w:themeColor="text1"/>
              <w:sz w:val="16"/>
              <w:szCs w:val="16"/>
            </w:rPr>
            <w:t>Certificate</w:t>
          </w:r>
          <w:r w:rsidRPr="005A2759">
            <w:rPr>
              <w:rFonts w:ascii="Arial" w:eastAsia="Arial" w:hAnsi="Arial" w:cs="Arial"/>
              <w:color w:val="000000" w:themeColor="text1"/>
              <w:spacing w:val="-14"/>
              <w:sz w:val="16"/>
              <w:szCs w:val="16"/>
            </w:rPr>
            <w:t xml:space="preserve"> </w:t>
          </w:r>
          <w:r w:rsidRPr="005A2759">
            <w:rPr>
              <w:rFonts w:ascii="Arial" w:eastAsia="Arial" w:hAnsi="Arial" w:cs="Arial"/>
              <w:color w:val="000000" w:themeColor="text1"/>
              <w:sz w:val="16"/>
              <w:szCs w:val="16"/>
            </w:rPr>
            <w:t>in</w:t>
          </w:r>
          <w:r w:rsidRPr="005A2759">
            <w:rPr>
              <w:rFonts w:ascii="Arial" w:eastAsia="Arial" w:hAnsi="Arial" w:cs="Arial"/>
              <w:color w:val="000000" w:themeColor="text1"/>
              <w:spacing w:val="-14"/>
              <w:sz w:val="16"/>
              <w:szCs w:val="16"/>
            </w:rPr>
            <w:t xml:space="preserve"> </w:t>
          </w:r>
          <w:r w:rsidRPr="005A2759">
            <w:rPr>
              <w:rFonts w:ascii="Arial" w:eastAsia="Arial" w:hAnsi="Arial" w:cs="Arial"/>
              <w:color w:val="000000" w:themeColor="text1"/>
              <w:sz w:val="16"/>
              <w:szCs w:val="16"/>
            </w:rPr>
            <w:t>Healthcare</w:t>
          </w:r>
          <w:r w:rsidRPr="005A2759">
            <w:rPr>
              <w:rFonts w:ascii="Arial" w:eastAsia="Arial" w:hAnsi="Arial" w:cs="Arial"/>
              <w:color w:val="000000" w:themeColor="text1"/>
              <w:spacing w:val="-14"/>
              <w:sz w:val="16"/>
              <w:szCs w:val="16"/>
            </w:rPr>
            <w:t xml:space="preserve"> </w:t>
          </w:r>
          <w:r w:rsidRPr="005A2759">
            <w:rPr>
              <w:rFonts w:ascii="Arial" w:eastAsia="Arial" w:hAnsi="Arial" w:cs="Arial"/>
              <w:color w:val="000000" w:themeColor="text1"/>
              <w:sz w:val="16"/>
              <w:szCs w:val="16"/>
            </w:rPr>
            <w:t>Management, the</w:t>
          </w:r>
          <w:r w:rsidRPr="005A2759">
            <w:rPr>
              <w:rFonts w:ascii="Arial" w:eastAsia="Arial" w:hAnsi="Arial" w:cs="Arial"/>
              <w:color w:val="000000" w:themeColor="text1"/>
              <w:spacing w:val="9"/>
              <w:sz w:val="16"/>
              <w:szCs w:val="16"/>
            </w:rPr>
            <w:t xml:space="preserve"> </w:t>
          </w:r>
          <w:r w:rsidRPr="005A2759">
            <w:rPr>
              <w:rFonts w:ascii="Arial" w:eastAsia="Arial" w:hAnsi="Arial" w:cs="Arial"/>
              <w:color w:val="000000" w:themeColor="text1"/>
              <w:sz w:val="16"/>
              <w:szCs w:val="16"/>
            </w:rPr>
            <w:t>Graduate</w:t>
          </w:r>
          <w:r w:rsidRPr="005A2759">
            <w:rPr>
              <w:rFonts w:ascii="Arial" w:eastAsia="Arial" w:hAnsi="Arial" w:cs="Arial"/>
              <w:color w:val="000000" w:themeColor="text1"/>
              <w:spacing w:val="9"/>
              <w:sz w:val="16"/>
              <w:szCs w:val="16"/>
            </w:rPr>
            <w:t xml:space="preserve"> </w:t>
          </w:r>
          <w:r w:rsidRPr="005A2759">
            <w:rPr>
              <w:rFonts w:ascii="Arial" w:eastAsia="Arial" w:hAnsi="Arial" w:cs="Arial"/>
              <w:color w:val="000000" w:themeColor="text1"/>
              <w:sz w:val="16"/>
              <w:szCs w:val="16"/>
            </w:rPr>
            <w:t>Certificate</w:t>
          </w:r>
          <w:r w:rsidRPr="005A2759">
            <w:rPr>
              <w:rFonts w:ascii="Arial" w:eastAsia="Arial" w:hAnsi="Arial" w:cs="Arial"/>
              <w:color w:val="000000" w:themeColor="text1"/>
              <w:spacing w:val="9"/>
              <w:sz w:val="16"/>
              <w:szCs w:val="16"/>
            </w:rPr>
            <w:t xml:space="preserve"> </w:t>
          </w:r>
          <w:r w:rsidRPr="005A2759">
            <w:rPr>
              <w:rFonts w:ascii="Arial" w:eastAsia="Arial" w:hAnsi="Arial" w:cs="Arial"/>
              <w:color w:val="000000" w:themeColor="text1"/>
              <w:sz w:val="16"/>
              <w:szCs w:val="16"/>
            </w:rPr>
            <w:t>in Addiction</w:t>
          </w:r>
          <w:r w:rsidRPr="005A2759">
            <w:rPr>
              <w:rFonts w:ascii="Arial" w:eastAsia="Arial" w:hAnsi="Arial" w:cs="Arial"/>
              <w:color w:val="000000" w:themeColor="text1"/>
              <w:spacing w:val="9"/>
              <w:sz w:val="16"/>
              <w:szCs w:val="16"/>
            </w:rPr>
            <w:t xml:space="preserve"> </w:t>
          </w:r>
          <w:r w:rsidRPr="005A2759">
            <w:rPr>
              <w:rFonts w:ascii="Arial" w:eastAsia="Arial" w:hAnsi="Arial" w:cs="Arial"/>
              <w:color w:val="000000" w:themeColor="text1"/>
              <w:sz w:val="16"/>
              <w:szCs w:val="16"/>
            </w:rPr>
            <w:t>Studies,</w:t>
          </w:r>
          <w:r w:rsidRPr="005A2759">
            <w:rPr>
              <w:rFonts w:ascii="Arial" w:eastAsia="Arial" w:hAnsi="Arial" w:cs="Arial"/>
              <w:color w:val="000000" w:themeColor="text1"/>
              <w:spacing w:val="9"/>
              <w:sz w:val="16"/>
              <w:szCs w:val="16"/>
            </w:rPr>
            <w:t xml:space="preserve"> </w:t>
          </w:r>
          <w:r w:rsidRPr="005A2759">
            <w:rPr>
              <w:rFonts w:ascii="Arial" w:eastAsia="Arial" w:hAnsi="Arial" w:cs="Arial"/>
              <w:b/>
              <w:color w:val="0070C0"/>
              <w:spacing w:val="9"/>
              <w:sz w:val="18"/>
              <w:szCs w:val="16"/>
            </w:rPr>
            <w:t>the Master in Athletic Training</w:t>
          </w:r>
          <w:r w:rsidR="00704410" w:rsidRPr="005A2759">
            <w:rPr>
              <w:rFonts w:ascii="Arial" w:eastAsia="Arial" w:hAnsi="Arial" w:cs="Arial"/>
              <w:b/>
              <w:color w:val="0070C0"/>
              <w:spacing w:val="9"/>
              <w:sz w:val="18"/>
              <w:szCs w:val="16"/>
            </w:rPr>
            <w:t xml:space="preserve"> (M</w:t>
          </w:r>
          <w:r w:rsidR="005A2759" w:rsidRPr="005A2759">
            <w:rPr>
              <w:rFonts w:ascii="Arial" w:eastAsia="Arial" w:hAnsi="Arial" w:cs="Arial"/>
              <w:b/>
              <w:color w:val="0070C0"/>
              <w:spacing w:val="9"/>
              <w:sz w:val="18"/>
              <w:szCs w:val="16"/>
            </w:rPr>
            <w:t>.</w:t>
          </w:r>
          <w:r w:rsidR="00704410" w:rsidRPr="005A2759">
            <w:rPr>
              <w:rFonts w:ascii="Arial" w:eastAsia="Arial" w:hAnsi="Arial" w:cs="Arial"/>
              <w:b/>
              <w:color w:val="0070C0"/>
              <w:spacing w:val="9"/>
              <w:sz w:val="18"/>
              <w:szCs w:val="16"/>
            </w:rPr>
            <w:t>A</w:t>
          </w:r>
          <w:r w:rsidR="005A2759" w:rsidRPr="005A2759">
            <w:rPr>
              <w:rFonts w:ascii="Arial" w:eastAsia="Arial" w:hAnsi="Arial" w:cs="Arial"/>
              <w:b/>
              <w:color w:val="0070C0"/>
              <w:spacing w:val="9"/>
              <w:sz w:val="18"/>
              <w:szCs w:val="16"/>
            </w:rPr>
            <w:t>.</w:t>
          </w:r>
          <w:r w:rsidR="00704410" w:rsidRPr="005A2759">
            <w:rPr>
              <w:rFonts w:ascii="Arial" w:eastAsia="Arial" w:hAnsi="Arial" w:cs="Arial"/>
              <w:b/>
              <w:color w:val="0070C0"/>
              <w:spacing w:val="9"/>
              <w:sz w:val="18"/>
              <w:szCs w:val="16"/>
            </w:rPr>
            <w:t>T)</w:t>
          </w:r>
          <w:r w:rsidRPr="005A2759">
            <w:rPr>
              <w:rFonts w:ascii="Arial" w:eastAsia="Arial" w:hAnsi="Arial" w:cs="Arial"/>
              <w:b/>
              <w:color w:val="0070C0"/>
              <w:spacing w:val="9"/>
              <w:sz w:val="18"/>
              <w:szCs w:val="16"/>
            </w:rPr>
            <w:t>,</w:t>
          </w:r>
          <w:r w:rsidRPr="005A2759">
            <w:rPr>
              <w:rFonts w:ascii="Arial" w:eastAsia="Arial" w:hAnsi="Arial" w:cs="Arial"/>
              <w:color w:val="000000" w:themeColor="text1"/>
              <w:spacing w:val="9"/>
              <w:sz w:val="18"/>
              <w:szCs w:val="16"/>
            </w:rPr>
            <w:t xml:space="preserve"> </w:t>
          </w:r>
          <w:r w:rsidRPr="005A2759">
            <w:rPr>
              <w:rFonts w:ascii="Arial" w:eastAsia="Arial" w:hAnsi="Arial" w:cs="Arial"/>
              <w:color w:val="000000" w:themeColor="text1"/>
              <w:sz w:val="16"/>
              <w:szCs w:val="16"/>
            </w:rPr>
            <w:t>the</w:t>
          </w:r>
          <w:r w:rsidRPr="005A2759">
            <w:rPr>
              <w:rFonts w:ascii="Arial" w:eastAsia="Arial" w:hAnsi="Arial" w:cs="Arial"/>
              <w:color w:val="000000" w:themeColor="text1"/>
              <w:spacing w:val="9"/>
              <w:sz w:val="16"/>
              <w:szCs w:val="16"/>
            </w:rPr>
            <w:t xml:space="preserve"> </w:t>
          </w:r>
          <w:r w:rsidRPr="005A2759">
            <w:rPr>
              <w:rFonts w:ascii="Arial" w:eastAsia="Arial" w:hAnsi="Arial" w:cs="Arial"/>
              <w:color w:val="000000" w:themeColor="text1"/>
              <w:sz w:val="16"/>
              <w:szCs w:val="16"/>
            </w:rPr>
            <w:t>Master</w:t>
          </w:r>
          <w:r w:rsidRPr="005A2759">
            <w:rPr>
              <w:rFonts w:ascii="Arial" w:eastAsia="Arial" w:hAnsi="Arial" w:cs="Arial"/>
              <w:color w:val="000000" w:themeColor="text1"/>
              <w:spacing w:val="9"/>
              <w:sz w:val="16"/>
              <w:szCs w:val="16"/>
            </w:rPr>
            <w:t xml:space="preserve"> </w:t>
          </w:r>
          <w:r w:rsidRPr="005A2759">
            <w:rPr>
              <w:rFonts w:ascii="Arial" w:eastAsia="Arial" w:hAnsi="Arial" w:cs="Arial"/>
              <w:color w:val="000000" w:themeColor="text1"/>
              <w:sz w:val="16"/>
              <w:szCs w:val="16"/>
            </w:rPr>
            <w:t>of</w:t>
          </w:r>
          <w:r w:rsidRPr="005A2759">
            <w:rPr>
              <w:rFonts w:ascii="Arial" w:eastAsia="Arial" w:hAnsi="Arial" w:cs="Arial"/>
              <w:color w:val="000000" w:themeColor="text1"/>
              <w:spacing w:val="9"/>
              <w:sz w:val="16"/>
              <w:szCs w:val="16"/>
            </w:rPr>
            <w:t xml:space="preserve"> </w:t>
          </w:r>
          <w:r w:rsidRPr="005A2759">
            <w:rPr>
              <w:rFonts w:ascii="Arial" w:eastAsia="Arial" w:hAnsi="Arial" w:cs="Arial"/>
              <w:color w:val="000000" w:themeColor="text1"/>
              <w:sz w:val="16"/>
              <w:szCs w:val="16"/>
            </w:rPr>
            <w:t>Communication</w:t>
          </w:r>
          <w:r w:rsidRPr="005A2759">
            <w:rPr>
              <w:rFonts w:ascii="Arial" w:eastAsia="Arial" w:hAnsi="Arial" w:cs="Arial"/>
              <w:color w:val="000000" w:themeColor="text1"/>
              <w:spacing w:val="9"/>
              <w:sz w:val="16"/>
              <w:szCs w:val="16"/>
            </w:rPr>
            <w:t xml:space="preserve"> </w:t>
          </w:r>
          <w:r w:rsidRPr="005A2759">
            <w:rPr>
              <w:rFonts w:ascii="Arial" w:eastAsia="Arial" w:hAnsi="Arial" w:cs="Arial"/>
              <w:color w:val="000000" w:themeColor="text1"/>
              <w:sz w:val="16"/>
              <w:szCs w:val="16"/>
            </w:rPr>
            <w:t>Disorders</w:t>
          </w:r>
          <w:r w:rsidRPr="005A2759">
            <w:rPr>
              <w:rFonts w:ascii="Arial" w:eastAsia="Arial" w:hAnsi="Arial" w:cs="Arial"/>
              <w:color w:val="000000" w:themeColor="text1"/>
              <w:spacing w:val="9"/>
              <w:sz w:val="16"/>
              <w:szCs w:val="16"/>
            </w:rPr>
            <w:t xml:space="preserve"> </w:t>
          </w:r>
          <w:r w:rsidRPr="005A2759">
            <w:rPr>
              <w:rFonts w:ascii="Arial" w:eastAsia="Arial" w:hAnsi="Arial" w:cs="Arial"/>
              <w:color w:val="000000" w:themeColor="text1"/>
              <w:sz w:val="16"/>
              <w:szCs w:val="16"/>
            </w:rPr>
            <w:t>(M.C.D.),</w:t>
          </w:r>
          <w:r w:rsidRPr="005A2759">
            <w:rPr>
              <w:rFonts w:ascii="Arial" w:eastAsia="Arial" w:hAnsi="Arial" w:cs="Arial"/>
              <w:color w:val="000000" w:themeColor="text1"/>
              <w:spacing w:val="9"/>
              <w:sz w:val="16"/>
              <w:szCs w:val="16"/>
            </w:rPr>
            <w:t xml:space="preserve"> </w:t>
          </w:r>
          <w:r w:rsidRPr="005A2759">
            <w:rPr>
              <w:rFonts w:ascii="Arial" w:eastAsia="Arial" w:hAnsi="Arial" w:cs="Arial"/>
              <w:color w:val="000000" w:themeColor="text1"/>
              <w:sz w:val="16"/>
              <w:szCs w:val="16"/>
            </w:rPr>
            <w:t>the Doctor</w:t>
          </w:r>
          <w:r w:rsidRPr="005A2759">
            <w:rPr>
              <w:rFonts w:ascii="Arial" w:eastAsia="Arial" w:hAnsi="Arial" w:cs="Arial"/>
              <w:color w:val="000000" w:themeColor="text1"/>
              <w:spacing w:val="-1"/>
              <w:sz w:val="16"/>
              <w:szCs w:val="16"/>
            </w:rPr>
            <w:t xml:space="preserve"> </w:t>
          </w:r>
          <w:r w:rsidRPr="005A2759">
            <w:rPr>
              <w:rFonts w:ascii="Arial" w:eastAsia="Arial" w:hAnsi="Arial" w:cs="Arial"/>
              <w:color w:val="000000" w:themeColor="text1"/>
              <w:sz w:val="16"/>
              <w:szCs w:val="16"/>
            </w:rPr>
            <w:t>of</w:t>
          </w:r>
          <w:r w:rsidRPr="005A2759">
            <w:rPr>
              <w:rFonts w:ascii="Arial" w:eastAsia="Arial" w:hAnsi="Arial" w:cs="Arial"/>
              <w:color w:val="000000" w:themeColor="text1"/>
              <w:spacing w:val="-2"/>
              <w:sz w:val="16"/>
              <w:szCs w:val="16"/>
            </w:rPr>
            <w:t xml:space="preserve"> </w:t>
          </w:r>
          <w:r w:rsidRPr="005A2759">
            <w:rPr>
              <w:rFonts w:ascii="Arial" w:eastAsia="Arial" w:hAnsi="Arial" w:cs="Arial"/>
              <w:color w:val="000000" w:themeColor="text1"/>
              <w:sz w:val="16"/>
              <w:szCs w:val="16"/>
            </w:rPr>
            <w:t>Physical</w:t>
          </w:r>
          <w:r w:rsidRPr="005A2759">
            <w:rPr>
              <w:rFonts w:ascii="Arial" w:eastAsia="Arial" w:hAnsi="Arial" w:cs="Arial"/>
              <w:color w:val="000000" w:themeColor="text1"/>
              <w:spacing w:val="-4"/>
              <w:sz w:val="16"/>
              <w:szCs w:val="16"/>
            </w:rPr>
            <w:t xml:space="preserve"> </w:t>
          </w:r>
          <w:r w:rsidRPr="005A2759">
            <w:rPr>
              <w:rFonts w:ascii="Arial" w:eastAsia="Arial" w:hAnsi="Arial" w:cs="Arial"/>
              <w:color w:val="000000" w:themeColor="text1"/>
              <w:sz w:val="16"/>
              <w:szCs w:val="16"/>
            </w:rPr>
            <w:t>Therapy</w:t>
          </w:r>
          <w:r w:rsidRPr="005A2759">
            <w:rPr>
              <w:rFonts w:ascii="Arial" w:eastAsia="Arial" w:hAnsi="Arial" w:cs="Arial"/>
              <w:color w:val="000000" w:themeColor="text1"/>
              <w:spacing w:val="-1"/>
              <w:sz w:val="16"/>
              <w:szCs w:val="16"/>
            </w:rPr>
            <w:t xml:space="preserve"> </w:t>
          </w:r>
          <w:r w:rsidRPr="005A2759">
            <w:rPr>
              <w:rFonts w:ascii="Arial" w:eastAsia="Arial" w:hAnsi="Arial" w:cs="Arial"/>
              <w:color w:val="000000" w:themeColor="text1"/>
              <w:sz w:val="16"/>
              <w:szCs w:val="16"/>
            </w:rPr>
            <w:t>(D.</w:t>
          </w:r>
          <w:r w:rsidRPr="005A2759">
            <w:rPr>
              <w:rFonts w:ascii="Arial" w:eastAsia="Arial" w:hAnsi="Arial" w:cs="Arial"/>
              <w:color w:val="000000" w:themeColor="text1"/>
              <w:spacing w:val="-21"/>
              <w:sz w:val="16"/>
              <w:szCs w:val="16"/>
            </w:rPr>
            <w:t>P</w:t>
          </w:r>
          <w:r w:rsidRPr="005A2759">
            <w:rPr>
              <w:rFonts w:ascii="Arial" w:eastAsia="Arial" w:hAnsi="Arial" w:cs="Arial"/>
              <w:color w:val="000000" w:themeColor="text1"/>
              <w:sz w:val="16"/>
              <w:szCs w:val="16"/>
            </w:rPr>
            <w:t>.</w:t>
          </w:r>
          <w:r w:rsidRPr="005A2759">
            <w:rPr>
              <w:rFonts w:ascii="Arial" w:eastAsia="Arial" w:hAnsi="Arial" w:cs="Arial"/>
              <w:color w:val="000000" w:themeColor="text1"/>
              <w:spacing w:val="-18"/>
              <w:sz w:val="16"/>
              <w:szCs w:val="16"/>
            </w:rPr>
            <w:t>T</w:t>
          </w:r>
          <w:r w:rsidRPr="005A2759">
            <w:rPr>
              <w:rFonts w:ascii="Arial" w:eastAsia="Arial" w:hAnsi="Arial" w:cs="Arial"/>
              <w:color w:val="000000" w:themeColor="text1"/>
              <w:sz w:val="16"/>
              <w:szCs w:val="16"/>
            </w:rPr>
            <w:t>.),</w:t>
          </w:r>
          <w:r w:rsidRPr="005A2759">
            <w:rPr>
              <w:rFonts w:ascii="Arial" w:eastAsia="Arial" w:hAnsi="Arial" w:cs="Arial"/>
              <w:color w:val="000000" w:themeColor="text1"/>
              <w:spacing w:val="-2"/>
              <w:sz w:val="16"/>
              <w:szCs w:val="16"/>
            </w:rPr>
            <w:t xml:space="preserve"> </w:t>
          </w:r>
          <w:r w:rsidRPr="005A2759">
            <w:rPr>
              <w:rFonts w:ascii="Arial" w:eastAsia="Arial" w:hAnsi="Arial" w:cs="Arial"/>
              <w:color w:val="000000" w:themeColor="text1"/>
              <w:sz w:val="16"/>
              <w:szCs w:val="16"/>
            </w:rPr>
            <w:t>the</w:t>
          </w:r>
          <w:r w:rsidRPr="005A2759">
            <w:rPr>
              <w:rFonts w:ascii="Arial" w:eastAsia="Arial" w:hAnsi="Arial" w:cs="Arial"/>
              <w:color w:val="000000" w:themeColor="text1"/>
              <w:spacing w:val="-1"/>
              <w:sz w:val="16"/>
              <w:szCs w:val="16"/>
            </w:rPr>
            <w:t xml:space="preserve"> </w:t>
          </w:r>
          <w:r w:rsidRPr="005A2759">
            <w:rPr>
              <w:rFonts w:ascii="Arial" w:eastAsia="Arial" w:hAnsi="Arial" w:cs="Arial"/>
              <w:color w:val="000000" w:themeColor="text1"/>
              <w:sz w:val="16"/>
              <w:szCs w:val="16"/>
            </w:rPr>
            <w:t>Doctor</w:t>
          </w:r>
          <w:r w:rsidRPr="005A2759">
            <w:rPr>
              <w:rFonts w:ascii="Arial" w:eastAsia="Arial" w:hAnsi="Arial" w:cs="Arial"/>
              <w:color w:val="000000" w:themeColor="text1"/>
              <w:spacing w:val="-1"/>
              <w:sz w:val="16"/>
              <w:szCs w:val="16"/>
            </w:rPr>
            <w:t xml:space="preserve"> </w:t>
          </w:r>
          <w:r w:rsidRPr="005A2759">
            <w:rPr>
              <w:rFonts w:ascii="Arial" w:eastAsia="Arial" w:hAnsi="Arial" w:cs="Arial"/>
              <w:color w:val="000000" w:themeColor="text1"/>
              <w:sz w:val="16"/>
              <w:szCs w:val="16"/>
            </w:rPr>
            <w:t>of</w:t>
          </w:r>
          <w:r w:rsidRPr="005A2759">
            <w:rPr>
              <w:rFonts w:ascii="Arial" w:eastAsia="Arial" w:hAnsi="Arial" w:cs="Arial"/>
              <w:color w:val="000000" w:themeColor="text1"/>
              <w:spacing w:val="-1"/>
              <w:sz w:val="16"/>
              <w:szCs w:val="16"/>
            </w:rPr>
            <w:t xml:space="preserve"> </w:t>
          </w:r>
          <w:r w:rsidRPr="005A2759">
            <w:rPr>
              <w:rFonts w:ascii="Arial" w:eastAsia="Arial" w:hAnsi="Arial" w:cs="Arial"/>
              <w:color w:val="000000" w:themeColor="text1"/>
              <w:sz w:val="16"/>
              <w:szCs w:val="16"/>
            </w:rPr>
            <w:t>Occupational</w:t>
          </w:r>
          <w:r w:rsidRPr="005A2759">
            <w:rPr>
              <w:rFonts w:ascii="Arial" w:eastAsia="Arial" w:hAnsi="Arial" w:cs="Arial"/>
              <w:color w:val="000000" w:themeColor="text1"/>
              <w:spacing w:val="-4"/>
              <w:sz w:val="16"/>
              <w:szCs w:val="16"/>
            </w:rPr>
            <w:t xml:space="preserve"> </w:t>
          </w:r>
          <w:r w:rsidRPr="005A2759">
            <w:rPr>
              <w:rFonts w:ascii="Arial" w:eastAsia="Arial" w:hAnsi="Arial" w:cs="Arial"/>
              <w:color w:val="000000" w:themeColor="text1"/>
              <w:sz w:val="16"/>
              <w:szCs w:val="16"/>
            </w:rPr>
            <w:t>Therapy</w:t>
          </w:r>
          <w:r w:rsidRPr="005A2759">
            <w:rPr>
              <w:rFonts w:ascii="Arial" w:eastAsia="Arial" w:hAnsi="Arial" w:cs="Arial"/>
              <w:color w:val="000000" w:themeColor="text1"/>
              <w:spacing w:val="-1"/>
              <w:sz w:val="16"/>
              <w:szCs w:val="16"/>
            </w:rPr>
            <w:t xml:space="preserve"> </w:t>
          </w:r>
          <w:r w:rsidRPr="005A2759">
            <w:rPr>
              <w:rFonts w:ascii="Arial" w:eastAsia="Arial" w:hAnsi="Arial" w:cs="Arial"/>
              <w:color w:val="000000" w:themeColor="text1"/>
              <w:sz w:val="16"/>
              <w:szCs w:val="16"/>
            </w:rPr>
            <w:t>(OTD),</w:t>
          </w:r>
          <w:r w:rsidRPr="005A2759">
            <w:rPr>
              <w:rFonts w:ascii="Arial" w:eastAsia="Arial" w:hAnsi="Arial" w:cs="Arial"/>
              <w:color w:val="000000" w:themeColor="text1"/>
              <w:spacing w:val="-2"/>
              <w:sz w:val="16"/>
              <w:szCs w:val="16"/>
            </w:rPr>
            <w:t xml:space="preserve"> </w:t>
          </w:r>
          <w:r w:rsidRPr="005A2759">
            <w:rPr>
              <w:rFonts w:ascii="Arial" w:eastAsia="Arial" w:hAnsi="Arial" w:cs="Arial"/>
              <w:color w:val="000000" w:themeColor="text1"/>
              <w:sz w:val="16"/>
              <w:szCs w:val="16"/>
            </w:rPr>
            <w:t>the</w:t>
          </w:r>
          <w:r w:rsidRPr="005A2759">
            <w:rPr>
              <w:rFonts w:ascii="Arial" w:eastAsia="Arial" w:hAnsi="Arial" w:cs="Arial"/>
              <w:color w:val="000000" w:themeColor="text1"/>
              <w:spacing w:val="-1"/>
              <w:sz w:val="16"/>
              <w:szCs w:val="16"/>
            </w:rPr>
            <w:t xml:space="preserve"> </w:t>
          </w:r>
          <w:r w:rsidRPr="005A2759">
            <w:rPr>
              <w:rFonts w:ascii="Arial" w:eastAsia="Arial" w:hAnsi="Arial" w:cs="Arial"/>
              <w:color w:val="000000" w:themeColor="text1"/>
              <w:sz w:val="16"/>
              <w:szCs w:val="16"/>
            </w:rPr>
            <w:t>Master</w:t>
          </w:r>
          <w:r w:rsidRPr="005A2759">
            <w:rPr>
              <w:rFonts w:ascii="Arial" w:eastAsia="Arial" w:hAnsi="Arial" w:cs="Arial"/>
              <w:color w:val="000000" w:themeColor="text1"/>
              <w:spacing w:val="-1"/>
              <w:sz w:val="16"/>
              <w:szCs w:val="16"/>
            </w:rPr>
            <w:t xml:space="preserve"> </w:t>
          </w:r>
          <w:r w:rsidRPr="005A2759">
            <w:rPr>
              <w:rFonts w:ascii="Arial" w:eastAsia="Arial" w:hAnsi="Arial" w:cs="Arial"/>
              <w:color w:val="000000" w:themeColor="text1"/>
              <w:sz w:val="16"/>
              <w:szCs w:val="16"/>
            </w:rPr>
            <w:t>of</w:t>
          </w:r>
          <w:r w:rsidRPr="005A2759">
            <w:rPr>
              <w:rFonts w:ascii="Arial" w:eastAsia="Arial" w:hAnsi="Arial" w:cs="Arial"/>
              <w:color w:val="000000" w:themeColor="text1"/>
              <w:spacing w:val="-1"/>
              <w:sz w:val="16"/>
              <w:szCs w:val="16"/>
            </w:rPr>
            <w:t xml:space="preserve"> </w:t>
          </w:r>
          <w:r w:rsidRPr="005A2759">
            <w:rPr>
              <w:rFonts w:ascii="Arial" w:eastAsia="Arial" w:hAnsi="Arial" w:cs="Arial"/>
              <w:color w:val="000000" w:themeColor="text1"/>
              <w:sz w:val="16"/>
              <w:szCs w:val="16"/>
            </w:rPr>
            <w:t>Science in Health Sciences (M.S.H.S.), the Master of Science in Nursing (M.S.N.), the Master of Science in Nursing</w:t>
          </w:r>
          <w:r w:rsidRPr="005A2759">
            <w:rPr>
              <w:rFonts w:ascii="Arial" w:eastAsia="Arial" w:hAnsi="Arial" w:cs="Arial"/>
              <w:color w:val="000000" w:themeColor="text1"/>
              <w:spacing w:val="-4"/>
              <w:sz w:val="16"/>
              <w:szCs w:val="16"/>
            </w:rPr>
            <w:t xml:space="preserve"> </w:t>
          </w:r>
          <w:r w:rsidRPr="005A2759">
            <w:rPr>
              <w:rFonts w:ascii="Arial" w:eastAsia="Arial" w:hAnsi="Arial" w:cs="Arial"/>
              <w:color w:val="000000" w:themeColor="text1"/>
              <w:sz w:val="16"/>
              <w:szCs w:val="16"/>
            </w:rPr>
            <w:t>in</w:t>
          </w:r>
          <w:r w:rsidRPr="005A2759">
            <w:rPr>
              <w:rFonts w:ascii="Arial" w:eastAsia="Arial" w:hAnsi="Arial" w:cs="Arial"/>
              <w:color w:val="000000" w:themeColor="text1"/>
              <w:spacing w:val="-4"/>
              <w:sz w:val="16"/>
              <w:szCs w:val="16"/>
            </w:rPr>
            <w:t xml:space="preserve"> </w:t>
          </w:r>
          <w:r w:rsidRPr="005A2759">
            <w:rPr>
              <w:rFonts w:ascii="Arial" w:eastAsia="Arial" w:hAnsi="Arial" w:cs="Arial"/>
              <w:color w:val="000000" w:themeColor="text1"/>
              <w:sz w:val="16"/>
              <w:szCs w:val="16"/>
            </w:rPr>
            <w:t>Nurse</w:t>
          </w:r>
          <w:r w:rsidRPr="005A2759">
            <w:rPr>
              <w:rFonts w:ascii="Arial" w:eastAsia="Arial" w:hAnsi="Arial" w:cs="Arial"/>
              <w:color w:val="000000" w:themeColor="text1"/>
              <w:spacing w:val="-13"/>
              <w:sz w:val="16"/>
              <w:szCs w:val="16"/>
            </w:rPr>
            <w:t xml:space="preserve"> </w:t>
          </w:r>
          <w:r w:rsidRPr="005A2759">
            <w:rPr>
              <w:rFonts w:ascii="Arial" w:eastAsia="Arial" w:hAnsi="Arial" w:cs="Arial"/>
              <w:color w:val="000000" w:themeColor="text1"/>
              <w:sz w:val="16"/>
              <w:szCs w:val="16"/>
            </w:rPr>
            <w:t>Anesthesia</w:t>
          </w:r>
          <w:r w:rsidRPr="005A2759">
            <w:rPr>
              <w:rFonts w:ascii="Arial" w:eastAsia="Arial" w:hAnsi="Arial" w:cs="Arial"/>
              <w:color w:val="000000" w:themeColor="text1"/>
              <w:spacing w:val="-4"/>
              <w:sz w:val="16"/>
              <w:szCs w:val="16"/>
            </w:rPr>
            <w:t xml:space="preserve"> </w:t>
          </w:r>
          <w:r w:rsidRPr="005A2759">
            <w:rPr>
              <w:rFonts w:ascii="Arial" w:eastAsia="Arial" w:hAnsi="Arial" w:cs="Arial"/>
              <w:color w:val="000000" w:themeColor="text1"/>
              <w:sz w:val="16"/>
              <w:szCs w:val="16"/>
            </w:rPr>
            <w:t>(M.S.N.)</w:t>
          </w:r>
          <w:r w:rsidRPr="005A2759">
            <w:rPr>
              <w:rFonts w:ascii="Arial" w:eastAsia="Arial" w:hAnsi="Arial" w:cs="Arial"/>
              <w:color w:val="000000" w:themeColor="text1"/>
              <w:spacing w:val="-4"/>
              <w:sz w:val="16"/>
              <w:szCs w:val="16"/>
            </w:rPr>
            <w:t xml:space="preserve"> </w:t>
          </w:r>
          <w:r w:rsidRPr="005A2759">
            <w:rPr>
              <w:rFonts w:ascii="Arial" w:eastAsia="Arial" w:hAnsi="Arial" w:cs="Arial"/>
              <w:color w:val="000000" w:themeColor="text1"/>
              <w:sz w:val="16"/>
              <w:szCs w:val="16"/>
            </w:rPr>
            <w:t>the</w:t>
          </w:r>
          <w:r w:rsidRPr="005A2759">
            <w:rPr>
              <w:rFonts w:ascii="Arial" w:eastAsia="Arial" w:hAnsi="Arial" w:cs="Arial"/>
              <w:color w:val="000000" w:themeColor="text1"/>
              <w:spacing w:val="-4"/>
              <w:sz w:val="16"/>
              <w:szCs w:val="16"/>
            </w:rPr>
            <w:t xml:space="preserve"> </w:t>
          </w:r>
          <w:r w:rsidRPr="005A2759">
            <w:rPr>
              <w:rFonts w:ascii="Arial" w:eastAsia="Arial" w:hAnsi="Arial" w:cs="Arial"/>
              <w:color w:val="000000" w:themeColor="text1"/>
              <w:sz w:val="16"/>
              <w:szCs w:val="16"/>
            </w:rPr>
            <w:t>Master</w:t>
          </w:r>
          <w:r w:rsidRPr="005A2759">
            <w:rPr>
              <w:rFonts w:ascii="Arial" w:eastAsia="Arial" w:hAnsi="Arial" w:cs="Arial"/>
              <w:color w:val="000000" w:themeColor="text1"/>
              <w:spacing w:val="-4"/>
              <w:sz w:val="16"/>
              <w:szCs w:val="16"/>
            </w:rPr>
            <w:t xml:space="preserve"> </w:t>
          </w:r>
          <w:r w:rsidRPr="005A2759">
            <w:rPr>
              <w:rFonts w:ascii="Arial" w:eastAsia="Arial" w:hAnsi="Arial" w:cs="Arial"/>
              <w:color w:val="000000" w:themeColor="text1"/>
              <w:sz w:val="16"/>
              <w:szCs w:val="16"/>
            </w:rPr>
            <w:t>of</w:t>
          </w:r>
          <w:r w:rsidRPr="005A2759">
            <w:rPr>
              <w:rFonts w:ascii="Arial" w:eastAsia="Arial" w:hAnsi="Arial" w:cs="Arial"/>
              <w:color w:val="000000" w:themeColor="text1"/>
              <w:spacing w:val="-4"/>
              <w:sz w:val="16"/>
              <w:szCs w:val="16"/>
            </w:rPr>
            <w:t xml:space="preserve"> </w:t>
          </w:r>
          <w:r w:rsidRPr="005A2759">
            <w:rPr>
              <w:rFonts w:ascii="Arial" w:eastAsia="Arial" w:hAnsi="Arial" w:cs="Arial"/>
              <w:color w:val="000000" w:themeColor="text1"/>
              <w:sz w:val="16"/>
              <w:szCs w:val="16"/>
            </w:rPr>
            <w:t>Science</w:t>
          </w:r>
          <w:r w:rsidRPr="005A2759">
            <w:rPr>
              <w:rFonts w:ascii="Arial" w:eastAsia="Arial" w:hAnsi="Arial" w:cs="Arial"/>
              <w:color w:val="000000" w:themeColor="text1"/>
              <w:spacing w:val="-4"/>
              <w:sz w:val="16"/>
              <w:szCs w:val="16"/>
            </w:rPr>
            <w:t xml:space="preserve"> </w:t>
          </w:r>
          <w:r w:rsidRPr="005A2759">
            <w:rPr>
              <w:rFonts w:ascii="Arial" w:eastAsia="Arial" w:hAnsi="Arial" w:cs="Arial"/>
              <w:color w:val="000000" w:themeColor="text1"/>
              <w:sz w:val="16"/>
              <w:szCs w:val="16"/>
            </w:rPr>
            <w:t>in</w:t>
          </w:r>
          <w:r w:rsidRPr="005A2759">
            <w:rPr>
              <w:rFonts w:ascii="Arial" w:eastAsia="Arial" w:hAnsi="Arial" w:cs="Arial"/>
              <w:color w:val="000000" w:themeColor="text1"/>
              <w:spacing w:val="-4"/>
              <w:sz w:val="16"/>
              <w:szCs w:val="16"/>
            </w:rPr>
            <w:t xml:space="preserve"> </w:t>
          </w:r>
          <w:r w:rsidRPr="005A2759">
            <w:rPr>
              <w:rFonts w:ascii="Arial" w:eastAsia="Arial" w:hAnsi="Arial" w:cs="Arial"/>
              <w:color w:val="000000" w:themeColor="text1"/>
              <w:sz w:val="16"/>
              <w:szCs w:val="16"/>
            </w:rPr>
            <w:t>Disaster</w:t>
          </w:r>
          <w:r w:rsidRPr="005A2759">
            <w:rPr>
              <w:rFonts w:ascii="Arial" w:eastAsia="Arial" w:hAnsi="Arial" w:cs="Arial"/>
              <w:color w:val="000000" w:themeColor="text1"/>
              <w:spacing w:val="-4"/>
              <w:sz w:val="16"/>
              <w:szCs w:val="16"/>
            </w:rPr>
            <w:t xml:space="preserve"> </w:t>
          </w:r>
          <w:r w:rsidRPr="005A2759">
            <w:rPr>
              <w:rFonts w:ascii="Arial" w:eastAsia="Arial" w:hAnsi="Arial" w:cs="Arial"/>
              <w:color w:val="000000" w:themeColor="text1"/>
              <w:sz w:val="16"/>
              <w:szCs w:val="16"/>
            </w:rPr>
            <w:t>Preparedness</w:t>
          </w:r>
          <w:r w:rsidRPr="005A2759">
            <w:rPr>
              <w:rFonts w:ascii="Arial" w:eastAsia="Arial" w:hAnsi="Arial" w:cs="Arial"/>
              <w:color w:val="000000" w:themeColor="text1"/>
              <w:spacing w:val="-4"/>
              <w:sz w:val="16"/>
              <w:szCs w:val="16"/>
            </w:rPr>
            <w:t xml:space="preserve"> </w:t>
          </w:r>
          <w:r w:rsidRPr="005A2759">
            <w:rPr>
              <w:rFonts w:ascii="Arial" w:eastAsia="Arial" w:hAnsi="Arial" w:cs="Arial"/>
              <w:color w:val="000000" w:themeColor="text1"/>
              <w:sz w:val="16"/>
              <w:szCs w:val="16"/>
            </w:rPr>
            <w:t>and</w:t>
          </w:r>
          <w:r w:rsidRPr="005A2759">
            <w:rPr>
              <w:rFonts w:ascii="Arial" w:eastAsia="Arial" w:hAnsi="Arial" w:cs="Arial"/>
              <w:color w:val="000000" w:themeColor="text1"/>
              <w:spacing w:val="-4"/>
              <w:sz w:val="16"/>
              <w:szCs w:val="16"/>
            </w:rPr>
            <w:t xml:space="preserve"> </w:t>
          </w:r>
          <w:r w:rsidRPr="005A2759">
            <w:rPr>
              <w:rFonts w:ascii="Arial" w:eastAsia="Arial" w:hAnsi="Arial" w:cs="Arial"/>
              <w:color w:val="000000" w:themeColor="text1"/>
              <w:sz w:val="16"/>
              <w:szCs w:val="16"/>
            </w:rPr>
            <w:t>Emergency Management</w:t>
          </w:r>
          <w:r w:rsidRPr="005A2759">
            <w:rPr>
              <w:rFonts w:ascii="Arial" w:eastAsia="Arial" w:hAnsi="Arial" w:cs="Arial"/>
              <w:color w:val="000000" w:themeColor="text1"/>
              <w:spacing w:val="-11"/>
              <w:sz w:val="16"/>
              <w:szCs w:val="16"/>
            </w:rPr>
            <w:t xml:space="preserve"> </w:t>
          </w:r>
          <w:r w:rsidRPr="005A2759">
            <w:rPr>
              <w:rFonts w:ascii="Arial" w:eastAsia="Arial" w:hAnsi="Arial" w:cs="Arial"/>
              <w:color w:val="000000" w:themeColor="text1"/>
              <w:sz w:val="16"/>
              <w:szCs w:val="16"/>
            </w:rPr>
            <w:t>(M.S.),</w:t>
          </w:r>
          <w:r w:rsidRPr="005A2759">
            <w:rPr>
              <w:rFonts w:ascii="Arial" w:eastAsia="Arial" w:hAnsi="Arial" w:cs="Arial"/>
              <w:color w:val="000000" w:themeColor="text1"/>
              <w:spacing w:val="-11"/>
              <w:sz w:val="16"/>
              <w:szCs w:val="16"/>
            </w:rPr>
            <w:t xml:space="preserve"> </w:t>
          </w:r>
          <w:r w:rsidRPr="005A2759">
            <w:rPr>
              <w:rFonts w:ascii="Arial" w:eastAsia="Arial" w:hAnsi="Arial" w:cs="Arial"/>
              <w:color w:val="000000" w:themeColor="text1"/>
              <w:sz w:val="16"/>
              <w:szCs w:val="16"/>
            </w:rPr>
            <w:t>the</w:t>
          </w:r>
          <w:r w:rsidRPr="005A2759">
            <w:rPr>
              <w:rFonts w:ascii="Arial" w:eastAsia="Arial" w:hAnsi="Arial" w:cs="Arial"/>
              <w:color w:val="000000" w:themeColor="text1"/>
              <w:spacing w:val="-11"/>
              <w:sz w:val="16"/>
              <w:szCs w:val="16"/>
            </w:rPr>
            <w:t xml:space="preserve"> </w:t>
          </w:r>
          <w:r w:rsidRPr="005A2759">
            <w:rPr>
              <w:rFonts w:ascii="Arial" w:eastAsia="Arial" w:hAnsi="Arial" w:cs="Arial"/>
              <w:color w:val="000000" w:themeColor="text1"/>
              <w:sz w:val="16"/>
              <w:szCs w:val="16"/>
            </w:rPr>
            <w:t>Master</w:t>
          </w:r>
          <w:r w:rsidRPr="005A2759">
            <w:rPr>
              <w:rFonts w:ascii="Arial" w:eastAsia="Arial" w:hAnsi="Arial" w:cs="Arial"/>
              <w:color w:val="000000" w:themeColor="text1"/>
              <w:spacing w:val="-11"/>
              <w:sz w:val="16"/>
              <w:szCs w:val="16"/>
            </w:rPr>
            <w:t xml:space="preserve"> </w:t>
          </w:r>
          <w:r w:rsidRPr="005A2759">
            <w:rPr>
              <w:rFonts w:ascii="Arial" w:eastAsia="Arial" w:hAnsi="Arial" w:cs="Arial"/>
              <w:color w:val="000000" w:themeColor="text1"/>
              <w:sz w:val="16"/>
              <w:szCs w:val="16"/>
            </w:rPr>
            <w:t>of</w:t>
          </w:r>
          <w:r w:rsidRPr="005A2759">
            <w:rPr>
              <w:rFonts w:ascii="Arial" w:eastAsia="Arial" w:hAnsi="Arial" w:cs="Arial"/>
              <w:color w:val="000000" w:themeColor="text1"/>
              <w:spacing w:val="-11"/>
              <w:sz w:val="16"/>
              <w:szCs w:val="16"/>
            </w:rPr>
            <w:t xml:space="preserve"> </w:t>
          </w:r>
          <w:r w:rsidRPr="005A2759">
            <w:rPr>
              <w:rFonts w:ascii="Arial" w:eastAsia="Arial" w:hAnsi="Arial" w:cs="Arial"/>
              <w:color w:val="000000" w:themeColor="text1"/>
              <w:sz w:val="16"/>
              <w:szCs w:val="16"/>
            </w:rPr>
            <w:t>Social</w:t>
          </w:r>
          <w:r w:rsidRPr="005A2759">
            <w:rPr>
              <w:rFonts w:ascii="Arial" w:eastAsia="Arial" w:hAnsi="Arial" w:cs="Arial"/>
              <w:color w:val="000000" w:themeColor="text1"/>
              <w:spacing w:val="-11"/>
              <w:sz w:val="16"/>
              <w:szCs w:val="16"/>
            </w:rPr>
            <w:t xml:space="preserve"> </w:t>
          </w:r>
          <w:r w:rsidRPr="005A2759">
            <w:rPr>
              <w:rFonts w:ascii="Arial" w:eastAsia="Arial" w:hAnsi="Arial" w:cs="Arial"/>
              <w:color w:val="000000" w:themeColor="text1"/>
              <w:spacing w:val="-3"/>
              <w:sz w:val="16"/>
              <w:szCs w:val="16"/>
            </w:rPr>
            <w:t>W</w:t>
          </w:r>
          <w:r w:rsidRPr="005A2759">
            <w:rPr>
              <w:rFonts w:ascii="Arial" w:eastAsia="Arial" w:hAnsi="Arial" w:cs="Arial"/>
              <w:color w:val="000000" w:themeColor="text1"/>
              <w:sz w:val="16"/>
              <w:szCs w:val="16"/>
            </w:rPr>
            <w:t>ork</w:t>
          </w:r>
          <w:r w:rsidRPr="005A2759">
            <w:rPr>
              <w:rFonts w:ascii="Arial" w:eastAsia="Arial" w:hAnsi="Arial" w:cs="Arial"/>
              <w:color w:val="000000" w:themeColor="text1"/>
              <w:spacing w:val="-11"/>
              <w:sz w:val="16"/>
              <w:szCs w:val="16"/>
            </w:rPr>
            <w:t xml:space="preserve"> </w:t>
          </w:r>
          <w:r w:rsidRPr="005A2759">
            <w:rPr>
              <w:rFonts w:ascii="Arial" w:eastAsia="Arial" w:hAnsi="Arial" w:cs="Arial"/>
              <w:color w:val="000000" w:themeColor="text1"/>
              <w:sz w:val="16"/>
              <w:szCs w:val="16"/>
            </w:rPr>
            <w:t>(M.S.</w:t>
          </w:r>
          <w:r w:rsidRPr="005A2759">
            <w:rPr>
              <w:rFonts w:ascii="Arial" w:eastAsia="Arial" w:hAnsi="Arial" w:cs="Arial"/>
              <w:color w:val="000000" w:themeColor="text1"/>
              <w:spacing w:val="-9"/>
              <w:sz w:val="16"/>
              <w:szCs w:val="16"/>
            </w:rPr>
            <w:t>W</w:t>
          </w:r>
          <w:r w:rsidRPr="005A2759">
            <w:rPr>
              <w:rFonts w:ascii="Arial" w:eastAsia="Arial" w:hAnsi="Arial" w:cs="Arial"/>
              <w:color w:val="000000" w:themeColor="text1"/>
              <w:sz w:val="16"/>
              <w:szCs w:val="16"/>
            </w:rPr>
            <w:t>.)</w:t>
          </w:r>
          <w:r w:rsidRPr="005A2759">
            <w:rPr>
              <w:rFonts w:ascii="Arial" w:eastAsia="Arial" w:hAnsi="Arial" w:cs="Arial"/>
              <w:color w:val="000000" w:themeColor="text1"/>
              <w:spacing w:val="-11"/>
              <w:sz w:val="16"/>
              <w:szCs w:val="16"/>
            </w:rPr>
            <w:t xml:space="preserve"> </w:t>
          </w:r>
          <w:r w:rsidRPr="005A2759">
            <w:rPr>
              <w:rFonts w:ascii="Arial" w:eastAsia="Arial" w:hAnsi="Arial" w:cs="Arial"/>
              <w:color w:val="000000" w:themeColor="text1"/>
              <w:sz w:val="16"/>
              <w:szCs w:val="16"/>
            </w:rPr>
            <w:t>and</w:t>
          </w:r>
          <w:r w:rsidRPr="005A2759">
            <w:rPr>
              <w:rFonts w:ascii="Arial" w:eastAsia="Arial" w:hAnsi="Arial" w:cs="Arial"/>
              <w:color w:val="000000" w:themeColor="text1"/>
              <w:spacing w:val="-11"/>
              <w:sz w:val="16"/>
              <w:szCs w:val="16"/>
            </w:rPr>
            <w:t xml:space="preserve"> </w:t>
          </w:r>
          <w:r w:rsidRPr="005A2759">
            <w:rPr>
              <w:rFonts w:ascii="Arial" w:eastAsia="Arial" w:hAnsi="Arial" w:cs="Arial"/>
              <w:color w:val="000000" w:themeColor="text1"/>
              <w:sz w:val="16"/>
              <w:szCs w:val="16"/>
            </w:rPr>
            <w:t>the</w:t>
          </w:r>
          <w:r w:rsidRPr="005A2759">
            <w:rPr>
              <w:rFonts w:ascii="Arial" w:eastAsia="Arial" w:hAnsi="Arial" w:cs="Arial"/>
              <w:color w:val="000000" w:themeColor="text1"/>
              <w:spacing w:val="-11"/>
              <w:sz w:val="16"/>
              <w:szCs w:val="16"/>
            </w:rPr>
            <w:t xml:space="preserve"> </w:t>
          </w:r>
          <w:r w:rsidRPr="005A2759">
            <w:rPr>
              <w:rFonts w:ascii="Arial" w:eastAsia="Arial" w:hAnsi="Arial" w:cs="Arial"/>
              <w:color w:val="000000" w:themeColor="text1"/>
              <w:sz w:val="16"/>
              <w:szCs w:val="16"/>
            </w:rPr>
            <w:t>Doctor</w:t>
          </w:r>
          <w:r w:rsidR="005A2759" w:rsidRPr="005A2759">
            <w:rPr>
              <w:rFonts w:ascii="Arial" w:eastAsia="Arial" w:hAnsi="Arial" w:cs="Arial"/>
              <w:strike/>
              <w:color w:val="FF0000"/>
              <w:sz w:val="18"/>
              <w:szCs w:val="16"/>
            </w:rPr>
            <w:t>ate</w:t>
          </w:r>
          <w:r w:rsidRPr="005A2759">
            <w:rPr>
              <w:rFonts w:ascii="Arial" w:eastAsia="Arial" w:hAnsi="Arial" w:cs="Arial"/>
              <w:color w:val="000000" w:themeColor="text1"/>
              <w:spacing w:val="-11"/>
              <w:sz w:val="16"/>
              <w:szCs w:val="16"/>
            </w:rPr>
            <w:t xml:space="preserve"> </w:t>
          </w:r>
          <w:r w:rsidRPr="005A2759">
            <w:rPr>
              <w:rFonts w:ascii="Arial" w:eastAsia="Arial" w:hAnsi="Arial" w:cs="Arial"/>
              <w:color w:val="000000" w:themeColor="text1"/>
              <w:sz w:val="16"/>
              <w:szCs w:val="16"/>
            </w:rPr>
            <w:t>of</w:t>
          </w:r>
          <w:r w:rsidRPr="005A2759">
            <w:rPr>
              <w:rFonts w:ascii="Arial" w:eastAsia="Arial" w:hAnsi="Arial" w:cs="Arial"/>
              <w:color w:val="000000" w:themeColor="text1"/>
              <w:spacing w:val="-11"/>
              <w:sz w:val="16"/>
              <w:szCs w:val="16"/>
            </w:rPr>
            <w:t xml:space="preserve"> </w:t>
          </w:r>
          <w:r w:rsidRPr="005A2759">
            <w:rPr>
              <w:rFonts w:ascii="Arial" w:eastAsia="Arial" w:hAnsi="Arial" w:cs="Arial"/>
              <w:color w:val="000000" w:themeColor="text1"/>
              <w:sz w:val="16"/>
              <w:szCs w:val="16"/>
            </w:rPr>
            <w:t>Nursing</w:t>
          </w:r>
          <w:r w:rsidRPr="005A2759">
            <w:rPr>
              <w:rFonts w:ascii="Arial" w:eastAsia="Arial" w:hAnsi="Arial" w:cs="Arial"/>
              <w:color w:val="000000" w:themeColor="text1"/>
              <w:spacing w:val="-11"/>
              <w:sz w:val="16"/>
              <w:szCs w:val="16"/>
            </w:rPr>
            <w:t xml:space="preserve"> </w:t>
          </w:r>
          <w:r w:rsidRPr="005A2759">
            <w:rPr>
              <w:rFonts w:ascii="Arial" w:eastAsia="Arial" w:hAnsi="Arial" w:cs="Arial"/>
              <w:color w:val="000000" w:themeColor="text1"/>
              <w:sz w:val="16"/>
              <w:szCs w:val="16"/>
            </w:rPr>
            <w:t>Practice</w:t>
          </w:r>
          <w:r w:rsidRPr="005A2759">
            <w:rPr>
              <w:rFonts w:ascii="Arial" w:eastAsia="Arial" w:hAnsi="Arial" w:cs="Arial"/>
              <w:color w:val="000000" w:themeColor="text1"/>
              <w:spacing w:val="-11"/>
              <w:sz w:val="16"/>
              <w:szCs w:val="16"/>
            </w:rPr>
            <w:t xml:space="preserve"> </w:t>
          </w:r>
          <w:r w:rsidRPr="005A2759">
            <w:rPr>
              <w:rFonts w:ascii="Arial" w:eastAsia="Arial" w:hAnsi="Arial" w:cs="Arial"/>
              <w:color w:val="000000" w:themeColor="text1"/>
              <w:sz w:val="16"/>
              <w:szCs w:val="16"/>
            </w:rPr>
            <w:t>(D.N.</w:t>
          </w:r>
          <w:r w:rsidRPr="005A2759">
            <w:rPr>
              <w:rFonts w:ascii="Arial" w:eastAsia="Arial" w:hAnsi="Arial" w:cs="Arial"/>
              <w:color w:val="000000" w:themeColor="text1"/>
              <w:spacing w:val="-21"/>
              <w:sz w:val="16"/>
              <w:szCs w:val="16"/>
            </w:rPr>
            <w:t>P</w:t>
          </w:r>
          <w:r w:rsidRPr="005A2759">
            <w:rPr>
              <w:rFonts w:ascii="Arial" w:eastAsia="Arial" w:hAnsi="Arial" w:cs="Arial"/>
              <w:color w:val="000000" w:themeColor="text1"/>
              <w:sz w:val="16"/>
              <w:szCs w:val="16"/>
            </w:rPr>
            <w:t>.).</w:t>
          </w:r>
        </w:p>
        <w:p w:rsidR="00ED384B" w:rsidRPr="005A2759" w:rsidRDefault="00ED384B" w:rsidP="00ED384B">
          <w:pPr>
            <w:spacing w:after="0" w:line="190" w:lineRule="exact"/>
            <w:rPr>
              <w:color w:val="000000" w:themeColor="text1"/>
              <w:sz w:val="19"/>
              <w:szCs w:val="19"/>
            </w:rPr>
          </w:pPr>
        </w:p>
        <w:p w:rsidR="00ED384B" w:rsidRPr="005A2759" w:rsidRDefault="00ED384B" w:rsidP="00ED384B">
          <w:pPr>
            <w:spacing w:after="0" w:line="200" w:lineRule="exact"/>
            <w:rPr>
              <w:color w:val="000000" w:themeColor="text1"/>
              <w:sz w:val="20"/>
              <w:szCs w:val="20"/>
            </w:rPr>
          </w:pPr>
        </w:p>
        <w:p w:rsidR="00ED384B" w:rsidRPr="005A2759" w:rsidRDefault="00ED384B" w:rsidP="00ED384B">
          <w:pPr>
            <w:spacing w:after="0" w:line="200" w:lineRule="exact"/>
            <w:rPr>
              <w:color w:val="000000" w:themeColor="text1"/>
              <w:sz w:val="20"/>
              <w:szCs w:val="20"/>
            </w:rPr>
          </w:pPr>
        </w:p>
        <w:p w:rsidR="00ED384B" w:rsidRPr="005A2759" w:rsidRDefault="00ED384B" w:rsidP="00ED384B">
          <w:pPr>
            <w:spacing w:after="0" w:line="200" w:lineRule="exact"/>
            <w:rPr>
              <w:color w:val="000000" w:themeColor="text1"/>
              <w:sz w:val="20"/>
              <w:szCs w:val="20"/>
            </w:rPr>
          </w:pPr>
        </w:p>
        <w:p w:rsidR="00ED384B" w:rsidRPr="005A2759" w:rsidRDefault="00ED384B" w:rsidP="00ED384B">
          <w:pPr>
            <w:spacing w:after="0" w:line="200" w:lineRule="exact"/>
            <w:rPr>
              <w:color w:val="000000" w:themeColor="text1"/>
              <w:sz w:val="20"/>
              <w:szCs w:val="20"/>
            </w:rPr>
          </w:pPr>
        </w:p>
        <w:p w:rsidR="00ED384B" w:rsidRPr="005A2759" w:rsidRDefault="00ED384B" w:rsidP="00ED384B">
          <w:pPr>
            <w:spacing w:after="0" w:line="200" w:lineRule="exact"/>
            <w:rPr>
              <w:color w:val="000000" w:themeColor="text1"/>
              <w:sz w:val="20"/>
              <w:szCs w:val="20"/>
            </w:rPr>
          </w:pPr>
        </w:p>
        <w:p w:rsidR="00ED384B" w:rsidRPr="005A2759" w:rsidRDefault="00ED384B" w:rsidP="00ED384B">
          <w:pPr>
            <w:spacing w:after="0" w:line="200" w:lineRule="exact"/>
            <w:rPr>
              <w:color w:val="000000" w:themeColor="text1"/>
              <w:sz w:val="20"/>
              <w:szCs w:val="20"/>
            </w:rPr>
          </w:pPr>
        </w:p>
        <w:p w:rsidR="00ED384B" w:rsidRPr="005A2759" w:rsidRDefault="00ED384B" w:rsidP="00ED384B">
          <w:pPr>
            <w:spacing w:after="0" w:line="200" w:lineRule="exact"/>
            <w:rPr>
              <w:color w:val="000000" w:themeColor="text1"/>
              <w:sz w:val="20"/>
              <w:szCs w:val="20"/>
            </w:rPr>
          </w:pPr>
        </w:p>
        <w:p w:rsidR="00ED384B" w:rsidRPr="005A2759" w:rsidRDefault="00ED384B" w:rsidP="00ED384B">
          <w:pPr>
            <w:spacing w:before="48" w:after="0" w:line="240" w:lineRule="auto"/>
            <w:ind w:right="1620"/>
            <w:jc w:val="both"/>
            <w:rPr>
              <w:rFonts w:ascii="Myriad Pro" w:eastAsia="Myriad Pro" w:hAnsi="Myriad Pro" w:cs="Myriad Pro"/>
              <w:b/>
              <w:bCs/>
              <w:color w:val="000000" w:themeColor="text1"/>
              <w:w w:val="76"/>
              <w:sz w:val="30"/>
              <w:szCs w:val="30"/>
            </w:rPr>
          </w:pPr>
          <w:r w:rsidRPr="005A2759">
            <w:rPr>
              <w:rFonts w:ascii="Myriad Pro" w:eastAsia="Myriad Pro" w:hAnsi="Myriad Pro" w:cs="Myriad Pro"/>
              <w:b/>
              <w:bCs/>
              <w:color w:val="000000" w:themeColor="text1"/>
              <w:w w:val="76"/>
              <w:sz w:val="30"/>
              <w:szCs w:val="30"/>
            </w:rPr>
            <w:br w:type="page"/>
          </w:r>
        </w:p>
        <w:p w:rsidR="00ED384B" w:rsidRPr="00ED384B" w:rsidRDefault="00ED384B" w:rsidP="00ED384B">
          <w:pPr>
            <w:spacing w:before="48" w:after="0" w:line="240" w:lineRule="auto"/>
            <w:ind w:right="30"/>
            <w:jc w:val="both"/>
            <w:rPr>
              <w:rFonts w:ascii="Myriad Pro" w:eastAsia="Myriad Pro" w:hAnsi="Myriad Pro" w:cs="Myriad Pro"/>
              <w:color w:val="0070C0"/>
              <w:sz w:val="30"/>
              <w:szCs w:val="30"/>
            </w:rPr>
          </w:pPr>
          <w:r w:rsidRPr="00ED384B">
            <w:rPr>
              <w:rFonts w:ascii="Myriad Pro" w:eastAsia="Myriad Pro" w:hAnsi="Myriad Pro" w:cs="Myriad Pro"/>
              <w:b/>
              <w:bCs/>
              <w:color w:val="0070C0"/>
              <w:w w:val="76"/>
              <w:sz w:val="30"/>
              <w:szCs w:val="30"/>
            </w:rPr>
            <w:lastRenderedPageBreak/>
            <w:t>P</w:t>
          </w:r>
          <w:r w:rsidRPr="00ED384B">
            <w:rPr>
              <w:rFonts w:ascii="Myriad Pro" w:eastAsia="Myriad Pro" w:hAnsi="Myriad Pro" w:cs="Myriad Pro"/>
              <w:b/>
              <w:bCs/>
              <w:color w:val="0070C0"/>
              <w:spacing w:val="-1"/>
              <w:w w:val="76"/>
              <w:sz w:val="30"/>
              <w:szCs w:val="30"/>
            </w:rPr>
            <w:t>r</w:t>
          </w:r>
          <w:r w:rsidRPr="00ED384B">
            <w:rPr>
              <w:rFonts w:ascii="Myriad Pro" w:eastAsia="Myriad Pro" w:hAnsi="Myriad Pro" w:cs="Myriad Pro"/>
              <w:b/>
              <w:bCs/>
              <w:color w:val="0070C0"/>
              <w:w w:val="76"/>
              <w:sz w:val="30"/>
              <w:szCs w:val="30"/>
            </w:rPr>
            <w:t>ogram</w:t>
          </w:r>
          <w:r w:rsidRPr="00ED384B">
            <w:rPr>
              <w:rFonts w:ascii="Myriad Pro" w:eastAsia="Myriad Pro" w:hAnsi="Myriad Pro" w:cs="Myriad Pro"/>
              <w:b/>
              <w:bCs/>
              <w:color w:val="0070C0"/>
              <w:spacing w:val="16"/>
              <w:w w:val="76"/>
              <w:sz w:val="30"/>
              <w:szCs w:val="30"/>
            </w:rPr>
            <w:t xml:space="preserve"> </w:t>
          </w:r>
          <w:r w:rsidRPr="00ED384B">
            <w:rPr>
              <w:rFonts w:ascii="Myriad Pro" w:eastAsia="Myriad Pro" w:hAnsi="Myriad Pro" w:cs="Myriad Pro"/>
              <w:b/>
              <w:bCs/>
              <w:color w:val="0070C0"/>
              <w:w w:val="76"/>
              <w:sz w:val="30"/>
              <w:szCs w:val="30"/>
            </w:rPr>
            <w:t>of</w:t>
          </w:r>
          <w:r w:rsidRPr="00ED384B">
            <w:rPr>
              <w:rFonts w:ascii="Myriad Pro" w:eastAsia="Myriad Pro" w:hAnsi="Myriad Pro" w:cs="Myriad Pro"/>
              <w:b/>
              <w:bCs/>
              <w:color w:val="0070C0"/>
              <w:spacing w:val="7"/>
              <w:w w:val="76"/>
              <w:sz w:val="30"/>
              <w:szCs w:val="30"/>
            </w:rPr>
            <w:t xml:space="preserve"> </w:t>
          </w:r>
          <w:r w:rsidRPr="00ED384B">
            <w:rPr>
              <w:rFonts w:ascii="Myriad Pro" w:eastAsia="Myriad Pro" w:hAnsi="Myriad Pro" w:cs="Myriad Pro"/>
              <w:b/>
              <w:bCs/>
              <w:color w:val="0070C0"/>
              <w:spacing w:val="2"/>
              <w:w w:val="76"/>
              <w:sz w:val="30"/>
              <w:szCs w:val="30"/>
            </w:rPr>
            <w:t>S</w:t>
          </w:r>
          <w:r w:rsidRPr="00ED384B">
            <w:rPr>
              <w:rFonts w:ascii="Myriad Pro" w:eastAsia="Myriad Pro" w:hAnsi="Myriad Pro" w:cs="Myriad Pro"/>
              <w:b/>
              <w:bCs/>
              <w:color w:val="0070C0"/>
              <w:w w:val="76"/>
              <w:sz w:val="30"/>
              <w:szCs w:val="30"/>
            </w:rPr>
            <w:t>tu</w:t>
          </w:r>
          <w:r w:rsidRPr="00ED384B">
            <w:rPr>
              <w:rFonts w:ascii="Myriad Pro" w:eastAsia="Myriad Pro" w:hAnsi="Myriad Pro" w:cs="Myriad Pro"/>
              <w:b/>
              <w:bCs/>
              <w:color w:val="0070C0"/>
              <w:spacing w:val="1"/>
              <w:w w:val="76"/>
              <w:sz w:val="30"/>
              <w:szCs w:val="30"/>
            </w:rPr>
            <w:t>d</w:t>
          </w:r>
          <w:r w:rsidRPr="00ED384B">
            <w:rPr>
              <w:rFonts w:ascii="Myriad Pro" w:eastAsia="Myriad Pro" w:hAnsi="Myriad Pro" w:cs="Myriad Pro"/>
              <w:b/>
              <w:bCs/>
              <w:color w:val="0070C0"/>
              <w:w w:val="76"/>
              <w:sz w:val="30"/>
              <w:szCs w:val="30"/>
            </w:rPr>
            <w:t>y</w:t>
          </w:r>
          <w:r w:rsidRPr="00ED384B">
            <w:rPr>
              <w:rFonts w:ascii="Myriad Pro" w:eastAsia="Myriad Pro" w:hAnsi="Myriad Pro" w:cs="Myriad Pro"/>
              <w:b/>
              <w:bCs/>
              <w:color w:val="0070C0"/>
              <w:spacing w:val="2"/>
              <w:w w:val="76"/>
              <w:sz w:val="30"/>
              <w:szCs w:val="30"/>
            </w:rPr>
            <w:t xml:space="preserve"> </w:t>
          </w:r>
          <w:r w:rsidRPr="00ED384B">
            <w:rPr>
              <w:rFonts w:ascii="Myriad Pro" w:eastAsia="Myriad Pro" w:hAnsi="Myriad Pro" w:cs="Myriad Pro"/>
              <w:b/>
              <w:bCs/>
              <w:color w:val="0070C0"/>
              <w:spacing w:val="-2"/>
              <w:w w:val="76"/>
              <w:sz w:val="30"/>
              <w:szCs w:val="30"/>
            </w:rPr>
            <w:t>f</w:t>
          </w:r>
          <w:r w:rsidRPr="00ED384B">
            <w:rPr>
              <w:rFonts w:ascii="Myriad Pro" w:eastAsia="Myriad Pro" w:hAnsi="Myriad Pro" w:cs="Myriad Pro"/>
              <w:b/>
              <w:bCs/>
              <w:color w:val="0070C0"/>
              <w:w w:val="76"/>
              <w:sz w:val="30"/>
              <w:szCs w:val="30"/>
            </w:rPr>
            <w:t>or</w:t>
          </w:r>
          <w:r w:rsidRPr="00ED384B">
            <w:rPr>
              <w:rFonts w:ascii="Myriad Pro" w:eastAsia="Myriad Pro" w:hAnsi="Myriad Pro" w:cs="Myriad Pro"/>
              <w:b/>
              <w:bCs/>
              <w:color w:val="0070C0"/>
              <w:spacing w:val="5"/>
              <w:w w:val="76"/>
              <w:sz w:val="30"/>
              <w:szCs w:val="30"/>
            </w:rPr>
            <w:t xml:space="preserve"> </w:t>
          </w:r>
          <w:r w:rsidRPr="00ED384B">
            <w:rPr>
              <w:rFonts w:ascii="Myriad Pro" w:eastAsia="Myriad Pro" w:hAnsi="Myriad Pro" w:cs="Myriad Pro"/>
              <w:b/>
              <w:bCs/>
              <w:color w:val="0070C0"/>
              <w:w w:val="76"/>
              <w:sz w:val="30"/>
              <w:szCs w:val="30"/>
            </w:rPr>
            <w:t>the</w:t>
          </w:r>
          <w:r w:rsidRPr="00ED384B">
            <w:rPr>
              <w:rFonts w:ascii="Myriad Pro" w:eastAsia="Myriad Pro" w:hAnsi="Myriad Pro" w:cs="Myriad Pro"/>
              <w:b/>
              <w:bCs/>
              <w:color w:val="0070C0"/>
              <w:spacing w:val="19"/>
              <w:w w:val="76"/>
              <w:sz w:val="30"/>
              <w:szCs w:val="30"/>
            </w:rPr>
            <w:t xml:space="preserve"> </w:t>
          </w:r>
          <w:r w:rsidRPr="00ED384B">
            <w:rPr>
              <w:rFonts w:ascii="Myriad Pro" w:eastAsia="Myriad Pro" w:hAnsi="Myriad Pro" w:cs="Myriad Pro"/>
              <w:b/>
              <w:bCs/>
              <w:color w:val="0070C0"/>
              <w:spacing w:val="1"/>
              <w:w w:val="76"/>
              <w:sz w:val="30"/>
              <w:szCs w:val="30"/>
            </w:rPr>
            <w:t>M</w:t>
          </w:r>
          <w:r w:rsidRPr="00ED384B">
            <w:rPr>
              <w:rFonts w:ascii="Myriad Pro" w:eastAsia="Myriad Pro" w:hAnsi="Myriad Pro" w:cs="Myriad Pro"/>
              <w:b/>
              <w:bCs/>
              <w:color w:val="0070C0"/>
              <w:w w:val="76"/>
              <w:sz w:val="30"/>
              <w:szCs w:val="30"/>
            </w:rPr>
            <w:t>as</w:t>
          </w:r>
          <w:r w:rsidRPr="00ED384B">
            <w:rPr>
              <w:rFonts w:ascii="Myriad Pro" w:eastAsia="Myriad Pro" w:hAnsi="Myriad Pro" w:cs="Myriad Pro"/>
              <w:b/>
              <w:bCs/>
              <w:color w:val="0070C0"/>
              <w:spacing w:val="-2"/>
              <w:w w:val="76"/>
              <w:sz w:val="30"/>
              <w:szCs w:val="30"/>
            </w:rPr>
            <w:t>t</w:t>
          </w:r>
          <w:r w:rsidRPr="00ED384B">
            <w:rPr>
              <w:rFonts w:ascii="Myriad Pro" w:eastAsia="Myriad Pro" w:hAnsi="Myriad Pro" w:cs="Myriad Pro"/>
              <w:b/>
              <w:bCs/>
              <w:color w:val="0070C0"/>
              <w:w w:val="76"/>
              <w:sz w:val="30"/>
              <w:szCs w:val="30"/>
            </w:rPr>
            <w:t>er</w:t>
          </w:r>
          <w:r w:rsidRPr="00ED384B">
            <w:rPr>
              <w:rFonts w:ascii="Myriad Pro" w:eastAsia="Myriad Pro" w:hAnsi="Myriad Pro" w:cs="Myriad Pro"/>
              <w:b/>
              <w:bCs/>
              <w:color w:val="0070C0"/>
              <w:spacing w:val="16"/>
              <w:w w:val="76"/>
              <w:sz w:val="30"/>
              <w:szCs w:val="30"/>
            </w:rPr>
            <w:t xml:space="preserve"> </w:t>
          </w:r>
          <w:r w:rsidRPr="00ED384B">
            <w:rPr>
              <w:rFonts w:ascii="Myriad Pro" w:eastAsia="Myriad Pro" w:hAnsi="Myriad Pro" w:cs="Myriad Pro"/>
              <w:b/>
              <w:bCs/>
              <w:color w:val="0070C0"/>
              <w:w w:val="76"/>
              <w:sz w:val="30"/>
              <w:szCs w:val="30"/>
            </w:rPr>
            <w:t>in Athletic Training Degree</w:t>
          </w:r>
        </w:p>
        <w:p w:rsidR="00ED384B" w:rsidRPr="00ED384B" w:rsidRDefault="00ED384B" w:rsidP="00ED384B">
          <w:pPr>
            <w:spacing w:before="17" w:after="0" w:line="280" w:lineRule="exact"/>
            <w:rPr>
              <w:color w:val="0070C0"/>
              <w:sz w:val="28"/>
              <w:szCs w:val="28"/>
            </w:rPr>
          </w:pPr>
        </w:p>
        <w:p w:rsidR="00ED384B" w:rsidRPr="00ED384B" w:rsidRDefault="00ED384B" w:rsidP="00ED384B">
          <w:pPr>
            <w:spacing w:after="0" w:line="240" w:lineRule="auto"/>
            <w:ind w:right="-20" w:firstLine="490"/>
            <w:rPr>
              <w:rFonts w:ascii="Arial" w:eastAsia="Arial" w:hAnsi="Arial" w:cs="Arial"/>
              <w:color w:val="0070C0"/>
              <w:sz w:val="16"/>
              <w:szCs w:val="16"/>
            </w:rPr>
          </w:pPr>
          <w:r w:rsidRPr="00ED384B">
            <w:rPr>
              <w:rFonts w:ascii="Arial" w:eastAsia="Arial" w:hAnsi="Arial" w:cs="Arial"/>
              <w:color w:val="0070C0"/>
              <w:sz w:val="16"/>
              <w:szCs w:val="16"/>
            </w:rPr>
            <w:t>The</w:t>
          </w:r>
          <w:r w:rsidRPr="00ED384B">
            <w:rPr>
              <w:rFonts w:ascii="Arial" w:eastAsia="Arial" w:hAnsi="Arial" w:cs="Arial"/>
              <w:color w:val="0070C0"/>
              <w:spacing w:val="3"/>
              <w:sz w:val="16"/>
              <w:szCs w:val="16"/>
            </w:rPr>
            <w:t xml:space="preserve"> </w:t>
          </w:r>
          <w:r w:rsidRPr="00ED384B">
            <w:rPr>
              <w:rFonts w:ascii="Arial" w:eastAsia="Arial" w:hAnsi="Arial" w:cs="Arial"/>
              <w:color w:val="0070C0"/>
              <w:sz w:val="16"/>
              <w:szCs w:val="16"/>
            </w:rPr>
            <w:t>MAT</w:t>
          </w:r>
          <w:r w:rsidRPr="00ED384B">
            <w:rPr>
              <w:rFonts w:ascii="Arial" w:eastAsia="Arial" w:hAnsi="Arial" w:cs="Arial"/>
              <w:color w:val="0070C0"/>
              <w:spacing w:val="3"/>
              <w:sz w:val="16"/>
              <w:szCs w:val="16"/>
            </w:rPr>
            <w:t xml:space="preserve"> </w:t>
          </w:r>
          <w:r w:rsidRPr="00ED384B">
            <w:rPr>
              <w:rFonts w:ascii="Arial" w:eastAsia="Arial" w:hAnsi="Arial" w:cs="Arial"/>
              <w:color w:val="0070C0"/>
              <w:sz w:val="16"/>
              <w:szCs w:val="16"/>
            </w:rPr>
            <w:t>program</w:t>
          </w:r>
          <w:r w:rsidRPr="00ED384B">
            <w:rPr>
              <w:rFonts w:ascii="Arial" w:eastAsia="Arial" w:hAnsi="Arial" w:cs="Arial"/>
              <w:color w:val="0070C0"/>
              <w:spacing w:val="3"/>
              <w:sz w:val="16"/>
              <w:szCs w:val="16"/>
            </w:rPr>
            <w:t xml:space="preserve"> </w:t>
          </w:r>
          <w:r w:rsidRPr="00ED384B">
            <w:rPr>
              <w:rFonts w:ascii="Arial" w:eastAsia="Arial" w:hAnsi="Arial" w:cs="Arial"/>
              <w:color w:val="0070C0"/>
              <w:sz w:val="16"/>
              <w:szCs w:val="16"/>
            </w:rPr>
            <w:t>at</w:t>
          </w:r>
          <w:r w:rsidRPr="00ED384B">
            <w:rPr>
              <w:rFonts w:ascii="Arial" w:eastAsia="Arial" w:hAnsi="Arial" w:cs="Arial"/>
              <w:color w:val="0070C0"/>
              <w:spacing w:val="-6"/>
              <w:sz w:val="16"/>
              <w:szCs w:val="16"/>
            </w:rPr>
            <w:t xml:space="preserve"> </w:t>
          </w:r>
          <w:r w:rsidRPr="00ED384B">
            <w:rPr>
              <w:rFonts w:ascii="Arial" w:eastAsia="Arial" w:hAnsi="Arial" w:cs="Arial"/>
              <w:color w:val="0070C0"/>
              <w:sz w:val="16"/>
              <w:szCs w:val="16"/>
            </w:rPr>
            <w:t>Arkansas</w:t>
          </w:r>
          <w:r w:rsidRPr="00ED384B">
            <w:rPr>
              <w:rFonts w:ascii="Arial" w:eastAsia="Arial" w:hAnsi="Arial" w:cs="Arial"/>
              <w:color w:val="0070C0"/>
              <w:spacing w:val="3"/>
              <w:sz w:val="16"/>
              <w:szCs w:val="16"/>
            </w:rPr>
            <w:t xml:space="preserve"> </w:t>
          </w:r>
          <w:r w:rsidRPr="00ED384B">
            <w:rPr>
              <w:rFonts w:ascii="Arial" w:eastAsia="Arial" w:hAnsi="Arial" w:cs="Arial"/>
              <w:color w:val="0070C0"/>
              <w:sz w:val="16"/>
              <w:szCs w:val="16"/>
            </w:rPr>
            <w:t>State</w:t>
          </w:r>
          <w:r w:rsidRPr="00ED384B">
            <w:rPr>
              <w:rFonts w:ascii="Arial" w:eastAsia="Arial" w:hAnsi="Arial" w:cs="Arial"/>
              <w:color w:val="0070C0"/>
              <w:spacing w:val="3"/>
              <w:sz w:val="16"/>
              <w:szCs w:val="16"/>
            </w:rPr>
            <w:t xml:space="preserve"> </w:t>
          </w:r>
          <w:r w:rsidRPr="00ED384B">
            <w:rPr>
              <w:rFonts w:ascii="Arial" w:eastAsia="Arial" w:hAnsi="Arial" w:cs="Arial"/>
              <w:color w:val="0070C0"/>
              <w:sz w:val="16"/>
              <w:szCs w:val="16"/>
            </w:rPr>
            <w:t>University-Jonesboro</w:t>
          </w:r>
          <w:r w:rsidRPr="00ED384B">
            <w:rPr>
              <w:color w:val="0070C0"/>
            </w:rPr>
            <w:t xml:space="preserve"> </w:t>
          </w:r>
          <w:r w:rsidRPr="00ED384B">
            <w:rPr>
              <w:rFonts w:ascii="Arial" w:eastAsia="Arial" w:hAnsi="Arial" w:cs="Arial"/>
              <w:color w:val="0070C0"/>
              <w:sz w:val="16"/>
              <w:szCs w:val="16"/>
            </w:rPr>
            <w:t>will seek accreditation from the Commission on Accreditation of Athletic Training Education (CAATE) in 2017-2018.</w:t>
          </w:r>
        </w:p>
        <w:p w:rsidR="00ED384B" w:rsidRPr="00ED384B" w:rsidRDefault="00ED384B" w:rsidP="00ED384B">
          <w:pPr>
            <w:spacing w:before="8" w:after="0" w:line="250" w:lineRule="auto"/>
            <w:ind w:right="72" w:firstLine="480"/>
            <w:jc w:val="both"/>
            <w:rPr>
              <w:rFonts w:ascii="Arial" w:eastAsia="Arial" w:hAnsi="Arial" w:cs="Arial"/>
              <w:color w:val="0070C0"/>
              <w:sz w:val="16"/>
              <w:szCs w:val="16"/>
            </w:rPr>
          </w:pPr>
          <w:r w:rsidRPr="00ED384B">
            <w:rPr>
              <w:rFonts w:ascii="Arial" w:eastAsia="Arial" w:hAnsi="Arial" w:cs="Arial"/>
              <w:color w:val="0070C0"/>
              <w:sz w:val="16"/>
              <w:szCs w:val="16"/>
            </w:rPr>
            <w:t>In 2022, the Master of Athletic Training program will be the current level of study required to meet the latest standards as set forth by the Commission on Accreditation of Athletic Training Education. This program is designed so that a bachelor’s degree and prerequisite coursework are completed prior to the start of professional coursework. Once accepted to the program, students attend full time for 2 years to complete the AT degree.  Graduate level study will provide an educational framework that prepares students to be successful as athletic trainers. It will provide the foundation that allows clinicians to adapt to the changing face of healthcare and to be positioned as a healthcare pro</w:t>
          </w:r>
          <w:r w:rsidR="00704410">
            <w:rPr>
              <w:rFonts w:ascii="Arial" w:eastAsia="Arial" w:hAnsi="Arial" w:cs="Arial"/>
              <w:color w:val="0070C0"/>
              <w:sz w:val="16"/>
              <w:szCs w:val="16"/>
            </w:rPr>
            <w:t>vider who significantly improve</w:t>
          </w:r>
          <w:r w:rsidRPr="00ED384B">
            <w:rPr>
              <w:rFonts w:ascii="Arial" w:eastAsia="Arial" w:hAnsi="Arial" w:cs="Arial"/>
              <w:color w:val="0070C0"/>
              <w:sz w:val="16"/>
              <w:szCs w:val="16"/>
            </w:rPr>
            <w:t xml:space="preserve"> the health and well-being of their patients and have meaningful, purposeful career paths.</w:t>
          </w:r>
        </w:p>
        <w:p w:rsidR="00ED384B" w:rsidRPr="00ED384B" w:rsidRDefault="00ED384B" w:rsidP="00ED384B">
          <w:pPr>
            <w:spacing w:after="0" w:line="200" w:lineRule="exact"/>
            <w:rPr>
              <w:color w:val="0070C0"/>
              <w:sz w:val="20"/>
              <w:szCs w:val="20"/>
            </w:rPr>
          </w:pPr>
        </w:p>
        <w:p w:rsidR="00ED384B" w:rsidRPr="00ED384B" w:rsidRDefault="00ED384B" w:rsidP="00ED384B">
          <w:pPr>
            <w:spacing w:after="0" w:line="240" w:lineRule="auto"/>
            <w:ind w:right="30"/>
            <w:jc w:val="both"/>
            <w:rPr>
              <w:rFonts w:ascii="Myriad Pro" w:eastAsia="Myriad Pro" w:hAnsi="Myriad Pro" w:cs="Myriad Pro"/>
              <w:color w:val="0070C0"/>
              <w:sz w:val="20"/>
              <w:szCs w:val="20"/>
            </w:rPr>
          </w:pPr>
          <w:r w:rsidRPr="00ED384B">
            <w:rPr>
              <w:rFonts w:ascii="Myriad Pro" w:eastAsia="Myriad Pro" w:hAnsi="Myriad Pro" w:cs="Myriad Pro"/>
              <w:b/>
              <w:bCs/>
              <w:color w:val="0070C0"/>
              <w:spacing w:val="3"/>
              <w:w w:val="73"/>
              <w:sz w:val="20"/>
              <w:szCs w:val="20"/>
            </w:rPr>
            <w:t>ADMISSIO</w:t>
          </w:r>
          <w:r w:rsidRPr="00ED384B">
            <w:rPr>
              <w:rFonts w:ascii="Myriad Pro" w:eastAsia="Myriad Pro" w:hAnsi="Myriad Pro" w:cs="Myriad Pro"/>
              <w:b/>
              <w:bCs/>
              <w:color w:val="0070C0"/>
              <w:w w:val="73"/>
              <w:sz w:val="20"/>
              <w:szCs w:val="20"/>
            </w:rPr>
            <w:t>N</w:t>
          </w:r>
          <w:r w:rsidRPr="00ED384B">
            <w:rPr>
              <w:rFonts w:ascii="Myriad Pro" w:eastAsia="Myriad Pro" w:hAnsi="Myriad Pro" w:cs="Myriad Pro"/>
              <w:b/>
              <w:bCs/>
              <w:color w:val="0070C0"/>
              <w:spacing w:val="15"/>
              <w:w w:val="73"/>
              <w:sz w:val="20"/>
              <w:szCs w:val="20"/>
            </w:rPr>
            <w:t xml:space="preserve"> </w:t>
          </w:r>
          <w:r w:rsidRPr="00ED384B">
            <w:rPr>
              <w:rFonts w:ascii="Myriad Pro" w:eastAsia="Myriad Pro" w:hAnsi="Myriad Pro" w:cs="Myriad Pro"/>
              <w:b/>
              <w:bCs/>
              <w:color w:val="0070C0"/>
              <w:spacing w:val="4"/>
              <w:w w:val="74"/>
              <w:sz w:val="20"/>
              <w:szCs w:val="20"/>
            </w:rPr>
            <w:t>REQUIREMEN</w:t>
          </w:r>
          <w:r w:rsidRPr="00ED384B">
            <w:rPr>
              <w:rFonts w:ascii="Myriad Pro" w:eastAsia="Myriad Pro" w:hAnsi="Myriad Pro" w:cs="Myriad Pro"/>
              <w:b/>
              <w:bCs/>
              <w:color w:val="0070C0"/>
              <w:spacing w:val="3"/>
              <w:w w:val="74"/>
              <w:sz w:val="20"/>
              <w:szCs w:val="20"/>
            </w:rPr>
            <w:t>T</w:t>
          </w:r>
          <w:r w:rsidRPr="00ED384B">
            <w:rPr>
              <w:rFonts w:ascii="Myriad Pro" w:eastAsia="Myriad Pro" w:hAnsi="Myriad Pro" w:cs="Myriad Pro"/>
              <w:b/>
              <w:bCs/>
              <w:color w:val="0070C0"/>
              <w:w w:val="72"/>
              <w:sz w:val="20"/>
              <w:szCs w:val="20"/>
            </w:rPr>
            <w:t>S</w:t>
          </w:r>
        </w:p>
        <w:p w:rsidR="00ED384B" w:rsidRPr="00ED384B" w:rsidRDefault="00ED384B" w:rsidP="00ED384B">
          <w:pPr>
            <w:spacing w:before="2" w:after="0" w:line="190" w:lineRule="exact"/>
            <w:rPr>
              <w:rFonts w:ascii="Arial" w:eastAsia="Arial" w:hAnsi="Arial" w:cs="Arial"/>
              <w:color w:val="0070C0"/>
              <w:sz w:val="16"/>
              <w:szCs w:val="16"/>
            </w:rPr>
          </w:pPr>
          <w:r w:rsidRPr="00ED384B">
            <w:rPr>
              <w:rFonts w:ascii="Arial" w:eastAsia="Arial" w:hAnsi="Arial" w:cs="Arial"/>
              <w:color w:val="0070C0"/>
              <w:sz w:val="16"/>
              <w:szCs w:val="16"/>
            </w:rPr>
            <w:t>All applicants must have a bachelor’s degree. No particular field of study is required; however students are encouraged to select undergraduate majors consistent with their individual abilities and interests. Required courses in some majors such as biology and exercise science are more consistent with the MAT pre-requisite requirements.</w:t>
          </w:r>
        </w:p>
        <w:p w:rsidR="00ED384B" w:rsidRPr="00ED384B" w:rsidRDefault="00ED384B" w:rsidP="00ED384B">
          <w:pPr>
            <w:spacing w:after="0" w:line="200" w:lineRule="exact"/>
            <w:rPr>
              <w:color w:val="0070C0"/>
              <w:sz w:val="20"/>
              <w:szCs w:val="20"/>
            </w:rPr>
          </w:pPr>
        </w:p>
        <w:p w:rsidR="00ED384B" w:rsidRPr="00ED384B" w:rsidRDefault="00ED384B" w:rsidP="00ED384B">
          <w:pPr>
            <w:spacing w:after="0" w:line="240" w:lineRule="auto"/>
            <w:ind w:right="30"/>
            <w:jc w:val="both"/>
            <w:rPr>
              <w:rFonts w:ascii="Myriad Pro" w:eastAsia="Myriad Pro" w:hAnsi="Myriad Pro" w:cs="Myriad Pro"/>
              <w:color w:val="0070C0"/>
              <w:sz w:val="20"/>
              <w:szCs w:val="20"/>
            </w:rPr>
          </w:pPr>
          <w:r w:rsidRPr="00ED384B">
            <w:rPr>
              <w:rFonts w:ascii="Myriad Pro" w:eastAsia="Myriad Pro" w:hAnsi="Myriad Pro" w:cs="Myriad Pro"/>
              <w:b/>
              <w:bCs/>
              <w:color w:val="0070C0"/>
              <w:spacing w:val="3"/>
              <w:w w:val="73"/>
              <w:sz w:val="20"/>
              <w:szCs w:val="20"/>
            </w:rPr>
            <w:t>APPLI</w:t>
          </w:r>
          <w:r w:rsidRPr="00ED384B">
            <w:rPr>
              <w:rFonts w:ascii="Myriad Pro" w:eastAsia="Myriad Pro" w:hAnsi="Myriad Pro" w:cs="Myriad Pro"/>
              <w:b/>
              <w:bCs/>
              <w:color w:val="0070C0"/>
              <w:spacing w:val="5"/>
              <w:w w:val="73"/>
              <w:sz w:val="20"/>
              <w:szCs w:val="20"/>
            </w:rPr>
            <w:t>C</w:t>
          </w:r>
          <w:r w:rsidRPr="00ED384B">
            <w:rPr>
              <w:rFonts w:ascii="Myriad Pro" w:eastAsia="Myriad Pro" w:hAnsi="Myriad Pro" w:cs="Myriad Pro"/>
              <w:b/>
              <w:bCs/>
              <w:color w:val="0070C0"/>
              <w:spacing w:val="-4"/>
              <w:w w:val="73"/>
              <w:sz w:val="20"/>
              <w:szCs w:val="20"/>
            </w:rPr>
            <w:t>A</w:t>
          </w:r>
          <w:r w:rsidRPr="00ED384B">
            <w:rPr>
              <w:rFonts w:ascii="Myriad Pro" w:eastAsia="Myriad Pro" w:hAnsi="Myriad Pro" w:cs="Myriad Pro"/>
              <w:b/>
              <w:bCs/>
              <w:color w:val="0070C0"/>
              <w:spacing w:val="3"/>
              <w:w w:val="73"/>
              <w:sz w:val="20"/>
              <w:szCs w:val="20"/>
            </w:rPr>
            <w:t>TION</w:t>
          </w:r>
          <w:r w:rsidRPr="00ED384B">
            <w:rPr>
              <w:rFonts w:ascii="Myriad Pro" w:eastAsia="Myriad Pro" w:hAnsi="Myriad Pro" w:cs="Myriad Pro"/>
              <w:b/>
              <w:bCs/>
              <w:color w:val="0070C0"/>
              <w:w w:val="73"/>
              <w:sz w:val="20"/>
              <w:szCs w:val="20"/>
            </w:rPr>
            <w:t>S</w:t>
          </w:r>
          <w:r w:rsidRPr="00ED384B">
            <w:rPr>
              <w:rFonts w:ascii="Myriad Pro" w:eastAsia="Myriad Pro" w:hAnsi="Myriad Pro" w:cs="Myriad Pro"/>
              <w:b/>
              <w:bCs/>
              <w:color w:val="0070C0"/>
              <w:spacing w:val="17"/>
              <w:w w:val="73"/>
              <w:sz w:val="20"/>
              <w:szCs w:val="20"/>
            </w:rPr>
            <w:t xml:space="preserve"> </w:t>
          </w:r>
          <w:r w:rsidRPr="00ED384B">
            <w:rPr>
              <w:rFonts w:ascii="Myriad Pro" w:eastAsia="Myriad Pro" w:hAnsi="Myriad Pro" w:cs="Myriad Pro"/>
              <w:b/>
              <w:bCs/>
              <w:color w:val="0070C0"/>
              <w:spacing w:val="4"/>
              <w:w w:val="73"/>
              <w:sz w:val="20"/>
              <w:szCs w:val="20"/>
            </w:rPr>
            <w:t>DEADLINES</w:t>
          </w:r>
        </w:p>
        <w:p w:rsidR="00ED384B" w:rsidRPr="00ED384B" w:rsidRDefault="00ED384B" w:rsidP="00ED384B">
          <w:pPr>
            <w:spacing w:before="82" w:after="0" w:line="250" w:lineRule="auto"/>
            <w:ind w:right="73" w:firstLine="480"/>
            <w:jc w:val="both"/>
            <w:rPr>
              <w:rFonts w:ascii="Arial" w:eastAsia="Arial" w:hAnsi="Arial" w:cs="Arial"/>
              <w:color w:val="0070C0"/>
              <w:sz w:val="16"/>
              <w:szCs w:val="16"/>
            </w:rPr>
          </w:pPr>
          <w:r w:rsidRPr="00ED384B">
            <w:rPr>
              <w:rFonts w:ascii="Arial" w:eastAsia="Arial" w:hAnsi="Arial" w:cs="Arial"/>
              <w:color w:val="0070C0"/>
              <w:sz w:val="16"/>
              <w:szCs w:val="16"/>
            </w:rPr>
            <w:t xml:space="preserve">The deadline for submitting applications to ATCAS and to A-State Admissions is February 1st. </w:t>
          </w:r>
        </w:p>
        <w:p w:rsidR="00ED384B" w:rsidRPr="00ED384B" w:rsidRDefault="00ED384B" w:rsidP="00ED384B">
          <w:pPr>
            <w:spacing w:before="82" w:after="0" w:line="250" w:lineRule="auto"/>
            <w:ind w:right="73" w:firstLine="480"/>
            <w:jc w:val="both"/>
            <w:rPr>
              <w:rFonts w:ascii="Arial" w:eastAsia="Arial" w:hAnsi="Arial" w:cs="Arial"/>
              <w:color w:val="0070C0"/>
              <w:sz w:val="16"/>
              <w:szCs w:val="16"/>
            </w:rPr>
          </w:pPr>
        </w:p>
        <w:p w:rsidR="00ED384B" w:rsidRPr="00ED384B" w:rsidRDefault="00ED384B" w:rsidP="00ED384B">
          <w:pPr>
            <w:spacing w:after="0" w:line="240" w:lineRule="auto"/>
            <w:ind w:right="5429"/>
            <w:jc w:val="both"/>
            <w:rPr>
              <w:rFonts w:ascii="Myriad Pro" w:eastAsia="Myriad Pro" w:hAnsi="Myriad Pro" w:cs="Myriad Pro"/>
              <w:b/>
              <w:bCs/>
              <w:color w:val="0070C0"/>
              <w:spacing w:val="3"/>
              <w:w w:val="73"/>
              <w:sz w:val="20"/>
              <w:szCs w:val="20"/>
            </w:rPr>
          </w:pPr>
          <w:r w:rsidRPr="00ED384B">
            <w:rPr>
              <w:rFonts w:ascii="Myriad Pro" w:eastAsia="Myriad Pro" w:hAnsi="Myriad Pro" w:cs="Myriad Pro"/>
              <w:b/>
              <w:bCs/>
              <w:color w:val="0070C0"/>
              <w:spacing w:val="3"/>
              <w:w w:val="73"/>
              <w:sz w:val="20"/>
              <w:szCs w:val="20"/>
            </w:rPr>
            <w:t>PREREQUISITES</w:t>
          </w:r>
        </w:p>
        <w:p w:rsidR="00ED384B" w:rsidRPr="00ED384B" w:rsidRDefault="00ED384B" w:rsidP="00ED384B">
          <w:pPr>
            <w:spacing w:before="82" w:after="0" w:line="250" w:lineRule="auto"/>
            <w:ind w:right="73" w:hanging="10"/>
            <w:jc w:val="both"/>
            <w:rPr>
              <w:rFonts w:ascii="Arial" w:eastAsia="Arial" w:hAnsi="Arial" w:cs="Arial"/>
              <w:color w:val="0070C0"/>
              <w:sz w:val="16"/>
              <w:szCs w:val="16"/>
            </w:rPr>
          </w:pPr>
          <w:r w:rsidRPr="00ED384B">
            <w:rPr>
              <w:rFonts w:ascii="Arial" w:eastAsia="Arial" w:hAnsi="Arial" w:cs="Arial"/>
              <w:color w:val="0070C0"/>
              <w:sz w:val="16"/>
              <w:szCs w:val="16"/>
            </w:rPr>
            <w:t>Satisfactory completion with a letter grade of B or higher are required for admission to the MAT program.</w:t>
          </w:r>
        </w:p>
        <w:p w:rsidR="00ED384B" w:rsidRPr="00ED384B" w:rsidRDefault="00ED384B" w:rsidP="00ED384B">
          <w:pPr>
            <w:spacing w:before="82" w:after="0" w:line="250" w:lineRule="auto"/>
            <w:ind w:right="73" w:firstLine="480"/>
            <w:jc w:val="both"/>
            <w:rPr>
              <w:rFonts w:ascii="Arial" w:eastAsia="Arial" w:hAnsi="Arial" w:cs="Arial"/>
              <w:color w:val="0070C0"/>
              <w:sz w:val="16"/>
              <w:szCs w:val="16"/>
            </w:rPr>
          </w:pPr>
          <w:r w:rsidRPr="00ED384B">
            <w:rPr>
              <w:rFonts w:ascii="Arial" w:eastAsia="Arial" w:hAnsi="Arial" w:cs="Arial"/>
              <w:color w:val="0070C0"/>
              <w:sz w:val="16"/>
              <w:szCs w:val="16"/>
            </w:rPr>
            <w:t>•</w:t>
          </w:r>
          <w:r w:rsidRPr="00ED384B">
            <w:rPr>
              <w:rFonts w:ascii="Arial" w:eastAsia="Arial" w:hAnsi="Arial" w:cs="Arial"/>
              <w:color w:val="0070C0"/>
              <w:sz w:val="16"/>
              <w:szCs w:val="16"/>
            </w:rPr>
            <w:tab/>
            <w:t xml:space="preserve">Medical terminology </w:t>
          </w:r>
        </w:p>
        <w:p w:rsidR="00ED384B" w:rsidRPr="00ED384B" w:rsidRDefault="00ED384B" w:rsidP="00ED384B">
          <w:pPr>
            <w:spacing w:before="82" w:after="0" w:line="250" w:lineRule="auto"/>
            <w:ind w:right="73" w:firstLine="480"/>
            <w:jc w:val="both"/>
            <w:rPr>
              <w:rFonts w:ascii="Arial" w:eastAsia="Arial" w:hAnsi="Arial" w:cs="Arial"/>
              <w:color w:val="0070C0"/>
              <w:sz w:val="16"/>
              <w:szCs w:val="16"/>
            </w:rPr>
          </w:pPr>
          <w:r w:rsidRPr="00ED384B">
            <w:rPr>
              <w:rFonts w:ascii="Arial" w:eastAsia="Arial" w:hAnsi="Arial" w:cs="Arial"/>
              <w:color w:val="0070C0"/>
              <w:sz w:val="16"/>
              <w:szCs w:val="16"/>
            </w:rPr>
            <w:t>•</w:t>
          </w:r>
          <w:r w:rsidRPr="00ED384B">
            <w:rPr>
              <w:rFonts w:ascii="Arial" w:eastAsia="Arial" w:hAnsi="Arial" w:cs="Arial"/>
              <w:color w:val="0070C0"/>
              <w:sz w:val="16"/>
              <w:szCs w:val="16"/>
            </w:rPr>
            <w:tab/>
            <w:t>Anatomy &amp; Physiology I &amp; II (4 credits each- must include labs)</w:t>
          </w:r>
        </w:p>
        <w:p w:rsidR="00ED384B" w:rsidRPr="00ED384B" w:rsidRDefault="00ED384B" w:rsidP="00ED384B">
          <w:pPr>
            <w:spacing w:before="82" w:after="0" w:line="250" w:lineRule="auto"/>
            <w:ind w:right="73" w:firstLine="480"/>
            <w:jc w:val="both"/>
            <w:rPr>
              <w:rFonts w:ascii="Arial" w:eastAsia="Arial" w:hAnsi="Arial" w:cs="Arial"/>
              <w:color w:val="0070C0"/>
              <w:sz w:val="16"/>
              <w:szCs w:val="16"/>
            </w:rPr>
          </w:pPr>
          <w:r w:rsidRPr="00ED384B">
            <w:rPr>
              <w:rFonts w:ascii="Arial" w:eastAsia="Arial" w:hAnsi="Arial" w:cs="Arial"/>
              <w:color w:val="0070C0"/>
              <w:sz w:val="16"/>
              <w:szCs w:val="16"/>
            </w:rPr>
            <w:t>•</w:t>
          </w:r>
          <w:r w:rsidRPr="00ED384B">
            <w:rPr>
              <w:rFonts w:ascii="Arial" w:eastAsia="Arial" w:hAnsi="Arial" w:cs="Arial"/>
              <w:color w:val="0070C0"/>
              <w:sz w:val="16"/>
              <w:szCs w:val="16"/>
            </w:rPr>
            <w:tab/>
            <w:t>Chemistry</w:t>
          </w:r>
        </w:p>
        <w:p w:rsidR="00ED384B" w:rsidRPr="00ED384B" w:rsidRDefault="00ED384B" w:rsidP="00ED384B">
          <w:pPr>
            <w:spacing w:before="82" w:after="0" w:line="250" w:lineRule="auto"/>
            <w:ind w:right="73" w:firstLine="480"/>
            <w:jc w:val="both"/>
            <w:rPr>
              <w:rFonts w:ascii="Arial" w:eastAsia="Arial" w:hAnsi="Arial" w:cs="Arial"/>
              <w:color w:val="0070C0"/>
              <w:sz w:val="16"/>
              <w:szCs w:val="16"/>
            </w:rPr>
          </w:pPr>
          <w:r w:rsidRPr="00ED384B">
            <w:rPr>
              <w:rFonts w:ascii="Arial" w:eastAsia="Arial" w:hAnsi="Arial" w:cs="Arial"/>
              <w:color w:val="0070C0"/>
              <w:sz w:val="16"/>
              <w:szCs w:val="16"/>
            </w:rPr>
            <w:t>•</w:t>
          </w:r>
          <w:r w:rsidRPr="00ED384B">
            <w:rPr>
              <w:rFonts w:ascii="Arial" w:eastAsia="Arial" w:hAnsi="Arial" w:cs="Arial"/>
              <w:color w:val="0070C0"/>
              <w:sz w:val="16"/>
              <w:szCs w:val="16"/>
            </w:rPr>
            <w:tab/>
            <w:t>Physics I (4 credits- must include lab)</w:t>
          </w:r>
        </w:p>
        <w:p w:rsidR="00ED384B" w:rsidRPr="00ED384B" w:rsidRDefault="00ED384B" w:rsidP="00ED384B">
          <w:pPr>
            <w:spacing w:before="82" w:after="0" w:line="250" w:lineRule="auto"/>
            <w:ind w:right="73" w:firstLine="480"/>
            <w:jc w:val="both"/>
            <w:rPr>
              <w:rFonts w:ascii="Arial" w:eastAsia="Arial" w:hAnsi="Arial" w:cs="Arial"/>
              <w:color w:val="0070C0"/>
              <w:sz w:val="16"/>
              <w:szCs w:val="16"/>
            </w:rPr>
          </w:pPr>
          <w:r w:rsidRPr="00ED384B">
            <w:rPr>
              <w:rFonts w:ascii="Arial" w:eastAsia="Arial" w:hAnsi="Arial" w:cs="Arial"/>
              <w:color w:val="0070C0"/>
              <w:sz w:val="16"/>
              <w:szCs w:val="16"/>
            </w:rPr>
            <w:t>•</w:t>
          </w:r>
          <w:r w:rsidRPr="00ED384B">
            <w:rPr>
              <w:rFonts w:ascii="Arial" w:eastAsia="Arial" w:hAnsi="Arial" w:cs="Arial"/>
              <w:color w:val="0070C0"/>
              <w:sz w:val="16"/>
              <w:szCs w:val="16"/>
            </w:rPr>
            <w:tab/>
            <w:t>Biology</w:t>
          </w:r>
        </w:p>
        <w:p w:rsidR="00ED384B" w:rsidRPr="00ED384B" w:rsidRDefault="00ED384B" w:rsidP="00ED384B">
          <w:pPr>
            <w:spacing w:before="82" w:after="0" w:line="250" w:lineRule="auto"/>
            <w:ind w:right="73" w:firstLine="480"/>
            <w:jc w:val="both"/>
            <w:rPr>
              <w:rFonts w:ascii="Arial" w:eastAsia="Arial" w:hAnsi="Arial" w:cs="Arial"/>
              <w:color w:val="0070C0"/>
              <w:sz w:val="16"/>
              <w:szCs w:val="16"/>
            </w:rPr>
          </w:pPr>
          <w:r w:rsidRPr="00ED384B">
            <w:rPr>
              <w:rFonts w:ascii="Arial" w:eastAsia="Arial" w:hAnsi="Arial" w:cs="Arial"/>
              <w:color w:val="0070C0"/>
              <w:sz w:val="16"/>
              <w:szCs w:val="16"/>
            </w:rPr>
            <w:t>•</w:t>
          </w:r>
          <w:r w:rsidRPr="00ED384B">
            <w:rPr>
              <w:rFonts w:ascii="Arial" w:eastAsia="Arial" w:hAnsi="Arial" w:cs="Arial"/>
              <w:color w:val="0070C0"/>
              <w:sz w:val="16"/>
              <w:szCs w:val="16"/>
            </w:rPr>
            <w:tab/>
            <w:t>Psychology</w:t>
          </w:r>
        </w:p>
        <w:p w:rsidR="00ED384B" w:rsidRPr="00ED384B" w:rsidRDefault="00ED384B" w:rsidP="00ED384B">
          <w:pPr>
            <w:spacing w:before="82" w:after="0" w:line="250" w:lineRule="auto"/>
            <w:ind w:right="73" w:firstLine="480"/>
            <w:jc w:val="both"/>
            <w:rPr>
              <w:rFonts w:ascii="Arial" w:eastAsia="Arial" w:hAnsi="Arial" w:cs="Arial"/>
              <w:color w:val="0070C0"/>
              <w:sz w:val="16"/>
              <w:szCs w:val="16"/>
            </w:rPr>
          </w:pPr>
          <w:r w:rsidRPr="00ED384B">
            <w:rPr>
              <w:rFonts w:ascii="Arial" w:eastAsia="Arial" w:hAnsi="Arial" w:cs="Arial"/>
              <w:color w:val="0070C0"/>
              <w:sz w:val="16"/>
              <w:szCs w:val="16"/>
            </w:rPr>
            <w:t>•</w:t>
          </w:r>
          <w:r w:rsidRPr="00ED384B">
            <w:rPr>
              <w:rFonts w:ascii="Arial" w:eastAsia="Arial" w:hAnsi="Arial" w:cs="Arial"/>
              <w:color w:val="0070C0"/>
              <w:sz w:val="16"/>
              <w:szCs w:val="16"/>
            </w:rPr>
            <w:tab/>
            <w:t>Statistics</w:t>
          </w:r>
        </w:p>
        <w:p w:rsidR="00ED384B" w:rsidRPr="00ED384B" w:rsidRDefault="00ED384B" w:rsidP="00ED384B">
          <w:pPr>
            <w:spacing w:before="82" w:after="0" w:line="250" w:lineRule="auto"/>
            <w:ind w:right="73" w:firstLine="480"/>
            <w:jc w:val="both"/>
            <w:rPr>
              <w:rFonts w:ascii="Arial" w:eastAsia="Arial" w:hAnsi="Arial" w:cs="Arial"/>
              <w:color w:val="0070C0"/>
              <w:sz w:val="16"/>
              <w:szCs w:val="16"/>
            </w:rPr>
          </w:pPr>
          <w:r w:rsidRPr="00ED384B">
            <w:rPr>
              <w:rFonts w:ascii="Arial" w:eastAsia="Arial" w:hAnsi="Arial" w:cs="Arial"/>
              <w:color w:val="0070C0"/>
              <w:sz w:val="16"/>
              <w:szCs w:val="16"/>
            </w:rPr>
            <w:t>•</w:t>
          </w:r>
          <w:r w:rsidRPr="00ED384B">
            <w:rPr>
              <w:rFonts w:ascii="Arial" w:eastAsia="Arial" w:hAnsi="Arial" w:cs="Arial"/>
              <w:color w:val="0070C0"/>
              <w:sz w:val="16"/>
              <w:szCs w:val="16"/>
            </w:rPr>
            <w:tab/>
            <w:t>Kinesiology and/or Biomechanics</w:t>
          </w:r>
        </w:p>
        <w:p w:rsidR="00ED384B" w:rsidRPr="00ED384B" w:rsidRDefault="00ED384B" w:rsidP="00ED384B">
          <w:pPr>
            <w:spacing w:before="82" w:after="0" w:line="250" w:lineRule="auto"/>
            <w:ind w:right="73" w:firstLine="480"/>
            <w:jc w:val="both"/>
            <w:rPr>
              <w:rFonts w:ascii="Arial" w:eastAsia="Arial" w:hAnsi="Arial" w:cs="Arial"/>
              <w:color w:val="0070C0"/>
              <w:sz w:val="16"/>
              <w:szCs w:val="16"/>
            </w:rPr>
          </w:pPr>
        </w:p>
        <w:p w:rsidR="00ED384B" w:rsidRPr="00ED384B" w:rsidRDefault="00ED384B" w:rsidP="00ED384B">
          <w:pPr>
            <w:spacing w:before="82" w:after="0" w:line="250" w:lineRule="auto"/>
            <w:ind w:right="73" w:firstLine="480"/>
            <w:jc w:val="both"/>
            <w:rPr>
              <w:rFonts w:ascii="Arial" w:eastAsia="Arial" w:hAnsi="Arial" w:cs="Arial"/>
              <w:color w:val="0070C0"/>
              <w:sz w:val="16"/>
              <w:szCs w:val="16"/>
            </w:rPr>
          </w:pPr>
          <w:r w:rsidRPr="00ED384B">
            <w:rPr>
              <w:rFonts w:ascii="Arial" w:eastAsia="Arial" w:hAnsi="Arial" w:cs="Arial"/>
              <w:color w:val="0070C0"/>
              <w:sz w:val="16"/>
              <w:szCs w:val="16"/>
            </w:rPr>
            <w:t>Students are encouraged to complete additional preparation courses in the hard sciences beyond the MAT prerequisites to receive additional weighting credit in the application scoring process.  Students are also encouraged to complete related specialty certifications such as Emergency Medical Technician, Teaching Certification, Strength and Conditioning Specialist, Corrective Exercise Specialist or Casting Certification prior to the start of the MAT program which will enhance the admissions score.  Spanish proficiency also adds points to the overall scoring total.</w:t>
          </w:r>
        </w:p>
        <w:p w:rsidR="00ED384B" w:rsidRPr="00ED384B" w:rsidRDefault="00ED384B" w:rsidP="00ED384B">
          <w:pPr>
            <w:spacing w:after="0" w:line="200" w:lineRule="exact"/>
            <w:rPr>
              <w:color w:val="0070C0"/>
              <w:sz w:val="20"/>
              <w:szCs w:val="20"/>
            </w:rPr>
          </w:pPr>
        </w:p>
        <w:p w:rsidR="00ED384B" w:rsidRPr="00ED384B" w:rsidRDefault="00ED384B" w:rsidP="00ED384B">
          <w:pPr>
            <w:spacing w:after="0" w:line="240" w:lineRule="auto"/>
            <w:ind w:right="5199"/>
            <w:jc w:val="both"/>
            <w:rPr>
              <w:rFonts w:ascii="Myriad Pro" w:eastAsia="Myriad Pro" w:hAnsi="Myriad Pro" w:cs="Myriad Pro"/>
              <w:color w:val="0070C0"/>
              <w:sz w:val="20"/>
              <w:szCs w:val="20"/>
            </w:rPr>
          </w:pPr>
          <w:r w:rsidRPr="00ED384B">
            <w:rPr>
              <w:rFonts w:ascii="Myriad Pro" w:eastAsia="Myriad Pro" w:hAnsi="Myriad Pro" w:cs="Myriad Pro"/>
              <w:b/>
              <w:bCs/>
              <w:color w:val="0070C0"/>
              <w:spacing w:val="3"/>
              <w:w w:val="73"/>
              <w:sz w:val="20"/>
              <w:szCs w:val="20"/>
            </w:rPr>
            <w:t>APPLI</w:t>
          </w:r>
          <w:r w:rsidRPr="00ED384B">
            <w:rPr>
              <w:rFonts w:ascii="Myriad Pro" w:eastAsia="Myriad Pro" w:hAnsi="Myriad Pro" w:cs="Myriad Pro"/>
              <w:b/>
              <w:bCs/>
              <w:color w:val="0070C0"/>
              <w:spacing w:val="5"/>
              <w:w w:val="73"/>
              <w:sz w:val="20"/>
              <w:szCs w:val="20"/>
            </w:rPr>
            <w:t>C</w:t>
          </w:r>
          <w:r w:rsidRPr="00ED384B">
            <w:rPr>
              <w:rFonts w:ascii="Myriad Pro" w:eastAsia="Myriad Pro" w:hAnsi="Myriad Pro" w:cs="Myriad Pro"/>
              <w:b/>
              <w:bCs/>
              <w:color w:val="0070C0"/>
              <w:spacing w:val="-4"/>
              <w:w w:val="73"/>
              <w:sz w:val="20"/>
              <w:szCs w:val="20"/>
            </w:rPr>
            <w:t>A</w:t>
          </w:r>
          <w:r w:rsidRPr="00ED384B">
            <w:rPr>
              <w:rFonts w:ascii="Myriad Pro" w:eastAsia="Myriad Pro" w:hAnsi="Myriad Pro" w:cs="Myriad Pro"/>
              <w:b/>
              <w:bCs/>
              <w:color w:val="0070C0"/>
              <w:spacing w:val="3"/>
              <w:w w:val="73"/>
              <w:sz w:val="20"/>
              <w:szCs w:val="20"/>
            </w:rPr>
            <w:t>TIO</w:t>
          </w:r>
          <w:r w:rsidRPr="00ED384B">
            <w:rPr>
              <w:rFonts w:ascii="Myriad Pro" w:eastAsia="Myriad Pro" w:hAnsi="Myriad Pro" w:cs="Myriad Pro"/>
              <w:b/>
              <w:bCs/>
              <w:color w:val="0070C0"/>
              <w:w w:val="73"/>
              <w:sz w:val="20"/>
              <w:szCs w:val="20"/>
            </w:rPr>
            <w:t>N</w:t>
          </w:r>
          <w:r w:rsidRPr="00ED384B">
            <w:rPr>
              <w:rFonts w:ascii="Myriad Pro" w:eastAsia="Myriad Pro" w:hAnsi="Myriad Pro" w:cs="Myriad Pro"/>
              <w:b/>
              <w:bCs/>
              <w:color w:val="0070C0"/>
              <w:spacing w:val="16"/>
              <w:w w:val="73"/>
              <w:sz w:val="20"/>
              <w:szCs w:val="20"/>
            </w:rPr>
            <w:t xml:space="preserve"> </w:t>
          </w:r>
          <w:r w:rsidRPr="00ED384B">
            <w:rPr>
              <w:rFonts w:ascii="Myriad Pro" w:eastAsia="Myriad Pro" w:hAnsi="Myriad Pro" w:cs="Myriad Pro"/>
              <w:b/>
              <w:bCs/>
              <w:color w:val="0070C0"/>
              <w:spacing w:val="4"/>
              <w:w w:val="74"/>
              <w:sz w:val="20"/>
              <w:szCs w:val="20"/>
            </w:rPr>
            <w:t>REQUIREMEN</w:t>
          </w:r>
          <w:r w:rsidRPr="00ED384B">
            <w:rPr>
              <w:rFonts w:ascii="Myriad Pro" w:eastAsia="Myriad Pro" w:hAnsi="Myriad Pro" w:cs="Myriad Pro"/>
              <w:b/>
              <w:bCs/>
              <w:color w:val="0070C0"/>
              <w:spacing w:val="3"/>
              <w:w w:val="74"/>
              <w:sz w:val="20"/>
              <w:szCs w:val="20"/>
            </w:rPr>
            <w:t>T</w:t>
          </w:r>
          <w:r w:rsidRPr="00ED384B">
            <w:rPr>
              <w:rFonts w:ascii="Myriad Pro" w:eastAsia="Myriad Pro" w:hAnsi="Myriad Pro" w:cs="Myriad Pro"/>
              <w:b/>
              <w:bCs/>
              <w:color w:val="0070C0"/>
              <w:w w:val="72"/>
              <w:sz w:val="20"/>
              <w:szCs w:val="20"/>
            </w:rPr>
            <w:t>S</w:t>
          </w:r>
        </w:p>
        <w:p w:rsidR="00ED384B" w:rsidRPr="00ED384B" w:rsidRDefault="00ED384B" w:rsidP="00ED384B">
          <w:pPr>
            <w:spacing w:after="0" w:line="250" w:lineRule="auto"/>
            <w:ind w:right="513" w:firstLine="490"/>
            <w:jc w:val="both"/>
            <w:rPr>
              <w:rFonts w:ascii="Arial" w:eastAsia="Arial" w:hAnsi="Arial" w:cs="Arial"/>
              <w:color w:val="0070C0"/>
              <w:sz w:val="16"/>
              <w:szCs w:val="16"/>
            </w:rPr>
          </w:pPr>
          <w:r w:rsidRPr="00ED384B">
            <w:rPr>
              <w:rFonts w:ascii="Arial" w:eastAsia="Arial" w:hAnsi="Arial" w:cs="Arial"/>
              <w:color w:val="0070C0"/>
              <w:sz w:val="16"/>
              <w:szCs w:val="16"/>
            </w:rPr>
            <w:t>Arkansas State University’s MAT program subscribes to Athletic Training Centralized Application Service (ATCAS). Applicants for admission to the A-State MAT program MUST apply online using the ATCAS application. In addition, students must also submit an application to A-State Admissions within Office of Admissions, Records, and Registration. Transcripts must be sent to both ATCAS and A-State Admissions.</w:t>
          </w:r>
        </w:p>
        <w:p w:rsidR="00ED384B" w:rsidRPr="00ED384B" w:rsidRDefault="00ED384B" w:rsidP="00ED384B">
          <w:pPr>
            <w:spacing w:after="0" w:line="190" w:lineRule="exact"/>
            <w:rPr>
              <w:color w:val="0070C0"/>
              <w:sz w:val="19"/>
              <w:szCs w:val="19"/>
            </w:rPr>
          </w:pPr>
        </w:p>
        <w:p w:rsidR="00ED384B" w:rsidRPr="005A2759" w:rsidRDefault="00ED384B" w:rsidP="00ED384B">
          <w:pPr>
            <w:spacing w:after="0" w:line="190" w:lineRule="exact"/>
            <w:rPr>
              <w:color w:val="0070C0"/>
              <w:sz w:val="19"/>
              <w:szCs w:val="19"/>
            </w:rPr>
          </w:pPr>
          <w:r w:rsidRPr="005A2759">
            <w:rPr>
              <w:color w:val="0070C0"/>
              <w:sz w:val="19"/>
              <w:szCs w:val="19"/>
            </w:rPr>
            <w:t>ATCAS application:</w:t>
          </w:r>
          <w:r w:rsidR="005A2759">
            <w:rPr>
              <w:color w:val="0070C0"/>
              <w:sz w:val="19"/>
              <w:szCs w:val="19"/>
            </w:rPr>
            <w:t xml:space="preserve"> </w:t>
          </w:r>
          <w:r w:rsidRPr="005A2759">
            <w:rPr>
              <w:color w:val="0070C0"/>
              <w:sz w:val="19"/>
              <w:szCs w:val="19"/>
            </w:rPr>
            <w:t xml:space="preserve"> </w:t>
          </w:r>
          <w:hyperlink r:id="rId15" w:history="1">
            <w:r w:rsidR="005A2759" w:rsidRPr="005A2759">
              <w:rPr>
                <w:rStyle w:val="Hyperlink"/>
                <w:color w:val="0070C0"/>
                <w:sz w:val="19"/>
                <w:szCs w:val="19"/>
              </w:rPr>
              <w:t>http://caate.net/apply-now/</w:t>
            </w:r>
          </w:hyperlink>
        </w:p>
        <w:p w:rsidR="00ED384B" w:rsidRPr="005A2759" w:rsidRDefault="00ED384B" w:rsidP="00ED384B">
          <w:pPr>
            <w:spacing w:after="0" w:line="190" w:lineRule="exact"/>
            <w:rPr>
              <w:color w:val="0070C0"/>
              <w:sz w:val="19"/>
              <w:szCs w:val="19"/>
            </w:rPr>
          </w:pPr>
        </w:p>
        <w:p w:rsidR="00ED384B" w:rsidRPr="005A2759" w:rsidRDefault="00ED384B" w:rsidP="00ED384B">
          <w:pPr>
            <w:spacing w:after="0" w:line="190" w:lineRule="exact"/>
            <w:rPr>
              <w:color w:val="0070C0"/>
              <w:sz w:val="19"/>
              <w:szCs w:val="19"/>
            </w:rPr>
          </w:pPr>
          <w:r w:rsidRPr="005A2759">
            <w:rPr>
              <w:color w:val="0070C0"/>
              <w:sz w:val="19"/>
              <w:szCs w:val="19"/>
            </w:rPr>
            <w:t xml:space="preserve">A-State Graduate </w:t>
          </w:r>
          <w:r w:rsidR="005A2759">
            <w:rPr>
              <w:color w:val="0070C0"/>
              <w:sz w:val="19"/>
              <w:szCs w:val="19"/>
            </w:rPr>
            <w:t>S</w:t>
          </w:r>
          <w:r w:rsidRPr="005A2759">
            <w:rPr>
              <w:color w:val="0070C0"/>
              <w:sz w:val="19"/>
              <w:szCs w:val="19"/>
            </w:rPr>
            <w:t>chool:</w:t>
          </w:r>
          <w:r w:rsidR="005A2759">
            <w:rPr>
              <w:color w:val="0070C0"/>
              <w:sz w:val="19"/>
              <w:szCs w:val="19"/>
            </w:rPr>
            <w:t xml:space="preserve"> </w:t>
          </w:r>
          <w:r w:rsidRPr="005A2759">
            <w:rPr>
              <w:color w:val="0070C0"/>
              <w:sz w:val="19"/>
              <w:szCs w:val="19"/>
            </w:rPr>
            <w:t xml:space="preserve"> </w:t>
          </w:r>
          <w:hyperlink r:id="rId16" w:history="1">
            <w:r w:rsidR="005A2759" w:rsidRPr="005A2759">
              <w:rPr>
                <w:rStyle w:val="Hyperlink"/>
                <w:color w:val="0070C0"/>
                <w:sz w:val="19"/>
                <w:szCs w:val="19"/>
              </w:rPr>
              <w:t>http://www.astate.edu/info/admissions/graduate/how-to-apply/</w:t>
            </w:r>
          </w:hyperlink>
        </w:p>
        <w:p w:rsidR="00ED384B" w:rsidRPr="005A2759" w:rsidRDefault="00ED384B" w:rsidP="00ED384B">
          <w:pPr>
            <w:spacing w:after="0" w:line="190" w:lineRule="exact"/>
            <w:rPr>
              <w:color w:val="0070C0"/>
              <w:sz w:val="19"/>
              <w:szCs w:val="19"/>
            </w:rPr>
          </w:pPr>
        </w:p>
        <w:p w:rsidR="00ED384B" w:rsidRPr="00ED384B" w:rsidRDefault="00ED384B" w:rsidP="00ED384B">
          <w:pPr>
            <w:spacing w:after="0" w:line="190" w:lineRule="exact"/>
            <w:rPr>
              <w:color w:val="0070C0"/>
              <w:sz w:val="19"/>
              <w:szCs w:val="19"/>
            </w:rPr>
          </w:pPr>
          <w:r w:rsidRPr="005A2759">
            <w:rPr>
              <w:color w:val="0070C0"/>
              <w:sz w:val="19"/>
              <w:szCs w:val="19"/>
            </w:rPr>
            <w:t xml:space="preserve">Once a student has submitted an application through ATCAS, a review of materials will be </w:t>
          </w:r>
          <w:r w:rsidRPr="00ED384B">
            <w:rPr>
              <w:color w:val="0070C0"/>
              <w:sz w:val="19"/>
              <w:szCs w:val="19"/>
            </w:rPr>
            <w:t>completed by athletic training faculty. This typically will occur after March 1st</w:t>
          </w:r>
        </w:p>
        <w:p w:rsidR="00ED384B" w:rsidRPr="00ED384B" w:rsidRDefault="00ED384B" w:rsidP="00ED384B">
          <w:pPr>
            <w:spacing w:after="0" w:line="200" w:lineRule="exact"/>
            <w:rPr>
              <w:color w:val="0070C0"/>
              <w:sz w:val="20"/>
              <w:szCs w:val="20"/>
            </w:rPr>
          </w:pPr>
        </w:p>
        <w:p w:rsidR="00ED384B" w:rsidRPr="00ED384B" w:rsidRDefault="00ED384B" w:rsidP="00ED384B">
          <w:pPr>
            <w:spacing w:after="0" w:line="240" w:lineRule="auto"/>
            <w:ind w:right="-20"/>
            <w:rPr>
              <w:rFonts w:ascii="Myriad Pro" w:eastAsia="Myriad Pro" w:hAnsi="Myriad Pro" w:cs="Myriad Pro"/>
              <w:color w:val="0070C0"/>
              <w:sz w:val="20"/>
              <w:szCs w:val="20"/>
            </w:rPr>
          </w:pPr>
          <w:r w:rsidRPr="00ED384B">
            <w:rPr>
              <w:rFonts w:ascii="Myriad Pro" w:eastAsia="Myriad Pro" w:hAnsi="Myriad Pro" w:cs="Myriad Pro"/>
              <w:b/>
              <w:bCs/>
              <w:color w:val="0070C0"/>
              <w:spacing w:val="1"/>
              <w:w w:val="72"/>
              <w:sz w:val="20"/>
              <w:szCs w:val="20"/>
            </w:rPr>
            <w:t>C</w:t>
          </w:r>
          <w:r w:rsidRPr="00ED384B">
            <w:rPr>
              <w:rFonts w:ascii="Myriad Pro" w:eastAsia="Myriad Pro" w:hAnsi="Myriad Pro" w:cs="Myriad Pro"/>
              <w:b/>
              <w:bCs/>
              <w:color w:val="0070C0"/>
              <w:spacing w:val="3"/>
              <w:w w:val="72"/>
              <w:sz w:val="20"/>
              <w:szCs w:val="20"/>
            </w:rPr>
            <w:t>OURS</w:t>
          </w:r>
          <w:r w:rsidRPr="00ED384B">
            <w:rPr>
              <w:rFonts w:ascii="Myriad Pro" w:eastAsia="Myriad Pro" w:hAnsi="Myriad Pro" w:cs="Myriad Pro"/>
              <w:b/>
              <w:bCs/>
              <w:color w:val="0070C0"/>
              <w:w w:val="72"/>
              <w:sz w:val="20"/>
              <w:szCs w:val="20"/>
            </w:rPr>
            <w:t>E</w:t>
          </w:r>
          <w:r w:rsidRPr="00ED384B">
            <w:rPr>
              <w:rFonts w:ascii="Myriad Pro" w:eastAsia="Myriad Pro" w:hAnsi="Myriad Pro" w:cs="Myriad Pro"/>
              <w:b/>
              <w:bCs/>
              <w:color w:val="0070C0"/>
              <w:spacing w:val="10"/>
              <w:w w:val="72"/>
              <w:sz w:val="20"/>
              <w:szCs w:val="20"/>
            </w:rPr>
            <w:t xml:space="preserve"> </w:t>
          </w:r>
          <w:r w:rsidRPr="00ED384B">
            <w:rPr>
              <w:rFonts w:ascii="Myriad Pro" w:eastAsia="Myriad Pro" w:hAnsi="Myriad Pro" w:cs="Myriad Pro"/>
              <w:b/>
              <w:bCs/>
              <w:color w:val="0070C0"/>
              <w:spacing w:val="4"/>
              <w:w w:val="74"/>
              <w:sz w:val="20"/>
              <w:szCs w:val="20"/>
            </w:rPr>
            <w:t>REQUIREMEN</w:t>
          </w:r>
          <w:r w:rsidRPr="00ED384B">
            <w:rPr>
              <w:rFonts w:ascii="Myriad Pro" w:eastAsia="Myriad Pro" w:hAnsi="Myriad Pro" w:cs="Myriad Pro"/>
              <w:b/>
              <w:bCs/>
              <w:color w:val="0070C0"/>
              <w:spacing w:val="3"/>
              <w:w w:val="74"/>
              <w:sz w:val="20"/>
              <w:szCs w:val="20"/>
            </w:rPr>
            <w:t>T</w:t>
          </w:r>
          <w:r w:rsidRPr="00ED384B">
            <w:rPr>
              <w:rFonts w:ascii="Myriad Pro" w:eastAsia="Myriad Pro" w:hAnsi="Myriad Pro" w:cs="Myriad Pro"/>
              <w:b/>
              <w:bCs/>
              <w:color w:val="0070C0"/>
              <w:w w:val="72"/>
              <w:sz w:val="20"/>
              <w:szCs w:val="20"/>
            </w:rPr>
            <w:t>S</w:t>
          </w:r>
        </w:p>
        <w:p w:rsidR="00ED384B" w:rsidRPr="00ED384B" w:rsidRDefault="00ED384B" w:rsidP="00ED384B">
          <w:pPr>
            <w:spacing w:before="82" w:after="0" w:line="240" w:lineRule="auto"/>
            <w:ind w:right="-20"/>
            <w:rPr>
              <w:rFonts w:ascii="Arial" w:eastAsia="Arial" w:hAnsi="Arial" w:cs="Arial"/>
              <w:color w:val="0070C0"/>
              <w:spacing w:val="25"/>
              <w:sz w:val="16"/>
              <w:szCs w:val="16"/>
            </w:rPr>
          </w:pPr>
          <w:r w:rsidRPr="00ED384B">
            <w:rPr>
              <w:rFonts w:ascii="Arial" w:eastAsia="Arial" w:hAnsi="Arial" w:cs="Arial"/>
              <w:color w:val="0070C0"/>
              <w:sz w:val="16"/>
              <w:szCs w:val="16"/>
            </w:rPr>
            <w:t>A minimum of 65</w:t>
          </w:r>
          <w:r w:rsidRPr="00ED384B">
            <w:rPr>
              <w:rFonts w:ascii="Arial" w:eastAsia="Arial" w:hAnsi="Arial" w:cs="Arial"/>
              <w:color w:val="0070C0"/>
              <w:spacing w:val="25"/>
              <w:sz w:val="16"/>
              <w:szCs w:val="16"/>
            </w:rPr>
            <w:t xml:space="preserve"> </w:t>
          </w:r>
          <w:r w:rsidRPr="00ED384B">
            <w:rPr>
              <w:rFonts w:ascii="Arial" w:eastAsia="Arial" w:hAnsi="Arial" w:cs="Arial"/>
              <w:color w:val="0070C0"/>
              <w:sz w:val="16"/>
              <w:szCs w:val="16"/>
            </w:rPr>
            <w:t>graduate</w:t>
          </w:r>
          <w:r w:rsidRPr="00ED384B">
            <w:rPr>
              <w:rFonts w:ascii="Arial" w:eastAsia="Arial" w:hAnsi="Arial" w:cs="Arial"/>
              <w:color w:val="0070C0"/>
              <w:spacing w:val="25"/>
              <w:sz w:val="16"/>
              <w:szCs w:val="16"/>
            </w:rPr>
            <w:t xml:space="preserve"> </w:t>
          </w:r>
          <w:r w:rsidRPr="00ED384B">
            <w:rPr>
              <w:rFonts w:ascii="Arial" w:eastAsia="Arial" w:hAnsi="Arial" w:cs="Arial"/>
              <w:color w:val="0070C0"/>
              <w:sz w:val="16"/>
              <w:szCs w:val="16"/>
            </w:rPr>
            <w:t>course</w:t>
          </w:r>
          <w:r w:rsidRPr="00ED384B">
            <w:rPr>
              <w:rFonts w:ascii="Arial" w:eastAsia="Arial" w:hAnsi="Arial" w:cs="Arial"/>
              <w:color w:val="0070C0"/>
              <w:spacing w:val="25"/>
              <w:sz w:val="16"/>
              <w:szCs w:val="16"/>
            </w:rPr>
            <w:t xml:space="preserve"> </w:t>
          </w:r>
          <w:r w:rsidRPr="00ED384B">
            <w:rPr>
              <w:rFonts w:ascii="Arial" w:eastAsia="Arial" w:hAnsi="Arial" w:cs="Arial"/>
              <w:color w:val="0070C0"/>
              <w:sz w:val="16"/>
              <w:szCs w:val="16"/>
            </w:rPr>
            <w:t>hours</w:t>
          </w:r>
          <w:r w:rsidRPr="00ED384B">
            <w:rPr>
              <w:rFonts w:ascii="Arial" w:eastAsia="Arial" w:hAnsi="Arial" w:cs="Arial"/>
              <w:color w:val="0070C0"/>
              <w:spacing w:val="25"/>
              <w:sz w:val="16"/>
              <w:szCs w:val="16"/>
            </w:rPr>
            <w:t xml:space="preserve"> </w:t>
          </w:r>
          <w:r w:rsidRPr="00ED384B">
            <w:rPr>
              <w:rFonts w:ascii="Arial" w:eastAsia="Arial" w:hAnsi="Arial" w:cs="Arial"/>
              <w:color w:val="0070C0"/>
              <w:sz w:val="16"/>
              <w:szCs w:val="16"/>
            </w:rPr>
            <w:t>are</w:t>
          </w:r>
          <w:r w:rsidRPr="00ED384B">
            <w:rPr>
              <w:rFonts w:ascii="Arial" w:eastAsia="Arial" w:hAnsi="Arial" w:cs="Arial"/>
              <w:color w:val="0070C0"/>
              <w:spacing w:val="25"/>
              <w:sz w:val="16"/>
              <w:szCs w:val="16"/>
            </w:rPr>
            <w:t xml:space="preserve"> </w:t>
          </w:r>
          <w:r w:rsidRPr="00ED384B">
            <w:rPr>
              <w:rFonts w:ascii="Arial" w:eastAsia="Arial" w:hAnsi="Arial" w:cs="Arial"/>
              <w:color w:val="0070C0"/>
              <w:sz w:val="16"/>
              <w:szCs w:val="16"/>
            </w:rPr>
            <w:t>required</w:t>
          </w:r>
          <w:r w:rsidRPr="00ED384B">
            <w:rPr>
              <w:rFonts w:ascii="Arial" w:eastAsia="Arial" w:hAnsi="Arial" w:cs="Arial"/>
              <w:color w:val="0070C0"/>
              <w:spacing w:val="25"/>
              <w:sz w:val="16"/>
              <w:szCs w:val="16"/>
            </w:rPr>
            <w:t xml:space="preserve"> </w:t>
          </w:r>
          <w:r w:rsidRPr="00ED384B">
            <w:rPr>
              <w:rFonts w:ascii="Arial" w:eastAsia="Arial" w:hAnsi="Arial" w:cs="Arial"/>
              <w:color w:val="0070C0"/>
              <w:sz w:val="16"/>
              <w:szCs w:val="16"/>
            </w:rPr>
            <w:t>for</w:t>
          </w:r>
          <w:r w:rsidRPr="00ED384B">
            <w:rPr>
              <w:rFonts w:ascii="Arial" w:eastAsia="Arial" w:hAnsi="Arial" w:cs="Arial"/>
              <w:color w:val="0070C0"/>
              <w:spacing w:val="25"/>
              <w:sz w:val="16"/>
              <w:szCs w:val="16"/>
            </w:rPr>
            <w:t xml:space="preserve"> </w:t>
          </w:r>
          <w:r w:rsidRPr="00ED384B">
            <w:rPr>
              <w:rFonts w:ascii="Arial" w:eastAsia="Arial" w:hAnsi="Arial" w:cs="Arial"/>
              <w:color w:val="0070C0"/>
              <w:sz w:val="16"/>
              <w:szCs w:val="16"/>
            </w:rPr>
            <w:t>the</w:t>
          </w:r>
          <w:r w:rsidRPr="00ED384B">
            <w:rPr>
              <w:rFonts w:ascii="Arial" w:eastAsia="Arial" w:hAnsi="Arial" w:cs="Arial"/>
              <w:color w:val="0070C0"/>
              <w:spacing w:val="16"/>
              <w:sz w:val="16"/>
              <w:szCs w:val="16"/>
            </w:rPr>
            <w:t xml:space="preserve"> </w:t>
          </w:r>
          <w:r w:rsidRPr="00ED384B">
            <w:rPr>
              <w:rFonts w:ascii="Arial" w:eastAsia="Arial" w:hAnsi="Arial" w:cs="Arial"/>
              <w:color w:val="0070C0"/>
              <w:sz w:val="16"/>
              <w:szCs w:val="16"/>
            </w:rPr>
            <w:t>Master in Athletic Training</w:t>
          </w:r>
          <w:r w:rsidRPr="00ED384B">
            <w:rPr>
              <w:rFonts w:ascii="Arial" w:eastAsia="Arial" w:hAnsi="Arial" w:cs="Arial"/>
              <w:color w:val="0070C0"/>
              <w:spacing w:val="25"/>
              <w:sz w:val="16"/>
              <w:szCs w:val="16"/>
            </w:rPr>
            <w:t xml:space="preserve"> </w:t>
          </w:r>
          <w:r w:rsidRPr="00ED384B">
            <w:rPr>
              <w:rFonts w:ascii="Arial" w:eastAsia="Arial" w:hAnsi="Arial" w:cs="Arial"/>
              <w:color w:val="0070C0"/>
              <w:sz w:val="16"/>
              <w:szCs w:val="16"/>
            </w:rPr>
            <w:t>Program</w:t>
          </w:r>
          <w:r w:rsidRPr="00ED384B">
            <w:rPr>
              <w:rFonts w:ascii="Arial" w:eastAsia="Arial" w:hAnsi="Arial" w:cs="Arial"/>
              <w:color w:val="0070C0"/>
              <w:spacing w:val="25"/>
              <w:sz w:val="16"/>
              <w:szCs w:val="16"/>
            </w:rPr>
            <w:t xml:space="preserve">. </w:t>
          </w:r>
        </w:p>
        <w:p w:rsidR="00ED384B" w:rsidRPr="00ED384B" w:rsidRDefault="00ED384B" w:rsidP="00ED384B">
          <w:pPr>
            <w:spacing w:after="0" w:line="240" w:lineRule="auto"/>
            <w:ind w:right="173"/>
            <w:rPr>
              <w:rFonts w:ascii="Arial" w:eastAsia="Arial" w:hAnsi="Arial" w:cs="Arial"/>
              <w:color w:val="0070C0"/>
              <w:spacing w:val="25"/>
              <w:sz w:val="16"/>
              <w:szCs w:val="16"/>
            </w:rPr>
          </w:pPr>
        </w:p>
        <w:p w:rsidR="00ED384B" w:rsidRPr="00ED384B" w:rsidRDefault="00ED384B" w:rsidP="00ED384B">
          <w:pPr>
            <w:spacing w:after="0" w:line="240" w:lineRule="auto"/>
            <w:ind w:right="173"/>
            <w:rPr>
              <w:rFonts w:ascii="Arial" w:eastAsia="Arial" w:hAnsi="Arial" w:cs="Arial"/>
              <w:b/>
              <w:color w:val="0070C0"/>
              <w:sz w:val="16"/>
              <w:szCs w:val="16"/>
            </w:rPr>
          </w:pPr>
          <w:r w:rsidRPr="00ED384B">
            <w:rPr>
              <w:rFonts w:ascii="Arial" w:eastAsia="Arial" w:hAnsi="Arial" w:cs="Arial"/>
              <w:b/>
              <w:color w:val="0070C0"/>
              <w:sz w:val="16"/>
              <w:szCs w:val="16"/>
            </w:rPr>
            <w:t>LICENSURE/CERTIFICATION REQUIREMENTS FOR STUDENT ENTRY INTO THE FIELD</w:t>
          </w:r>
        </w:p>
        <w:p w:rsidR="00ED384B" w:rsidRPr="00ED384B" w:rsidRDefault="00ED384B" w:rsidP="00ED384B">
          <w:pPr>
            <w:spacing w:before="98" w:after="0" w:line="240" w:lineRule="auto"/>
            <w:ind w:right="167"/>
            <w:rPr>
              <w:rFonts w:ascii="Arial" w:eastAsia="Arial" w:hAnsi="Arial" w:cs="Arial"/>
              <w:color w:val="0070C0"/>
              <w:sz w:val="16"/>
              <w:szCs w:val="16"/>
            </w:rPr>
          </w:pPr>
          <w:r w:rsidRPr="00ED384B">
            <w:rPr>
              <w:rFonts w:ascii="Arial" w:eastAsia="Arial" w:hAnsi="Arial" w:cs="Arial"/>
              <w:color w:val="0070C0"/>
              <w:sz w:val="16"/>
              <w:szCs w:val="16"/>
            </w:rPr>
            <w:t>The State of Arkansas requires individuals to possess the national certification by the Board of Certification (BOC) prior to issuing a permanent license to practice athletic training.  Students graduating from a Commission on Accreditation of Athletic Training Education (CAATE) accredited program are eligible to take the BOC exam.</w:t>
          </w:r>
        </w:p>
        <w:p w:rsidR="00ED384B" w:rsidRPr="00ED384B" w:rsidRDefault="00ED384B" w:rsidP="00ED384B">
          <w:pPr>
            <w:spacing w:before="37" w:after="0" w:line="250" w:lineRule="auto"/>
            <w:ind w:right="172" w:hanging="160"/>
            <w:rPr>
              <w:rFonts w:ascii="Arial" w:eastAsia="Arial" w:hAnsi="Arial" w:cs="Arial"/>
              <w:color w:val="0070C0"/>
              <w:sz w:val="16"/>
              <w:szCs w:val="16"/>
            </w:rPr>
          </w:pPr>
        </w:p>
        <w:p w:rsidR="00ED384B" w:rsidRPr="00ED384B" w:rsidRDefault="00ED384B" w:rsidP="00ED384B">
          <w:pPr>
            <w:spacing w:after="0"/>
            <w:rPr>
              <w:color w:val="0070C0"/>
            </w:rPr>
            <w:sectPr w:rsidR="00ED384B" w:rsidRPr="00ED384B" w:rsidSect="00724F1F">
              <w:footerReference w:type="default" r:id="rId17"/>
              <w:pgSz w:w="12240" w:h="15840" w:code="1"/>
              <w:pgMar w:top="1440" w:right="1080" w:bottom="1440" w:left="1080" w:header="0" w:footer="389" w:gutter="0"/>
              <w:cols w:space="720"/>
              <w:docGrid w:linePitch="299"/>
            </w:sectPr>
          </w:pPr>
        </w:p>
        <w:p w:rsidR="00ED384B" w:rsidRPr="00ED384B" w:rsidRDefault="00ED384B" w:rsidP="00ED384B">
          <w:pPr>
            <w:spacing w:before="43" w:after="0" w:line="240" w:lineRule="auto"/>
            <w:ind w:right="2601"/>
            <w:jc w:val="center"/>
            <w:rPr>
              <w:rFonts w:ascii="Myriad Pro" w:eastAsia="Myriad Pro" w:hAnsi="Myriad Pro" w:cs="Myriad Pro"/>
              <w:color w:val="0070C0"/>
              <w:sz w:val="32"/>
              <w:szCs w:val="32"/>
            </w:rPr>
          </w:pPr>
          <w:r w:rsidRPr="00ED384B">
            <w:rPr>
              <w:rFonts w:ascii="Myriad Pro" w:eastAsia="Myriad Pro" w:hAnsi="Myriad Pro" w:cs="Myriad Pro"/>
              <w:b/>
              <w:bCs/>
              <w:color w:val="0070C0"/>
              <w:spacing w:val="2"/>
              <w:w w:val="76"/>
              <w:sz w:val="32"/>
              <w:szCs w:val="32"/>
            </w:rPr>
            <w:lastRenderedPageBreak/>
            <w:t>Athletic Training</w:t>
          </w:r>
        </w:p>
        <w:p w:rsidR="00ED384B" w:rsidRPr="00ED384B" w:rsidRDefault="00ED384B" w:rsidP="00ED384B">
          <w:pPr>
            <w:spacing w:before="52" w:after="0" w:line="240" w:lineRule="auto"/>
            <w:ind w:right="2414"/>
            <w:jc w:val="center"/>
            <w:rPr>
              <w:rFonts w:ascii="Arial" w:eastAsia="Arial" w:hAnsi="Arial" w:cs="Arial"/>
              <w:color w:val="0070C0"/>
              <w:sz w:val="16"/>
              <w:szCs w:val="16"/>
            </w:rPr>
          </w:pPr>
          <w:r w:rsidRPr="00ED384B">
            <w:rPr>
              <w:rFonts w:ascii="Arial" w:eastAsia="Arial" w:hAnsi="Arial" w:cs="Arial"/>
              <w:b/>
              <w:bCs/>
              <w:color w:val="0070C0"/>
              <w:sz w:val="16"/>
              <w:szCs w:val="16"/>
            </w:rPr>
            <w:t>Master of</w:t>
          </w:r>
          <w:r w:rsidRPr="00ED384B">
            <w:rPr>
              <w:rFonts w:ascii="Arial" w:eastAsia="Arial" w:hAnsi="Arial" w:cs="Arial"/>
              <w:b/>
              <w:bCs/>
              <w:color w:val="0070C0"/>
              <w:spacing w:val="-2"/>
              <w:sz w:val="16"/>
              <w:szCs w:val="16"/>
            </w:rPr>
            <w:t xml:space="preserve"> </w:t>
          </w:r>
          <w:r w:rsidRPr="00ED384B">
            <w:rPr>
              <w:rFonts w:ascii="Arial" w:eastAsia="Arial" w:hAnsi="Arial" w:cs="Arial"/>
              <w:b/>
              <w:bCs/>
              <w:color w:val="0070C0"/>
              <w:sz w:val="16"/>
              <w:szCs w:val="16"/>
            </w:rPr>
            <w:t>Athletic Training</w:t>
          </w:r>
        </w:p>
        <w:p w:rsidR="00ED384B" w:rsidRPr="00ED384B" w:rsidRDefault="00ED384B" w:rsidP="00ED384B">
          <w:pPr>
            <w:spacing w:before="6" w:after="0" w:line="130" w:lineRule="exact"/>
            <w:rPr>
              <w:color w:val="0070C0"/>
              <w:sz w:val="13"/>
              <w:szCs w:val="13"/>
            </w:rPr>
          </w:pPr>
        </w:p>
        <w:tbl>
          <w:tblPr>
            <w:tblW w:w="0" w:type="auto"/>
            <w:tblInd w:w="94" w:type="dxa"/>
            <w:tblLayout w:type="fixed"/>
            <w:tblCellMar>
              <w:left w:w="0" w:type="dxa"/>
              <w:right w:w="0" w:type="dxa"/>
            </w:tblCellMar>
            <w:tblLook w:val="01E0" w:firstRow="1" w:lastRow="1" w:firstColumn="1" w:lastColumn="1" w:noHBand="0" w:noVBand="0"/>
          </w:tblPr>
          <w:tblGrid>
            <w:gridCol w:w="7816"/>
            <w:gridCol w:w="1260"/>
          </w:tblGrid>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shd w:val="clear" w:color="auto" w:fill="BCBEC0"/>
              </w:tcPr>
              <w:p w:rsidR="00ED384B" w:rsidRPr="00ED384B" w:rsidRDefault="00ED384B" w:rsidP="00082FA2">
                <w:pPr>
                  <w:spacing w:before="36" w:after="0" w:line="240" w:lineRule="auto"/>
                  <w:ind w:right="-20"/>
                  <w:rPr>
                    <w:rFonts w:ascii="Arial" w:eastAsia="Arial" w:hAnsi="Arial" w:cs="Arial"/>
                    <w:color w:val="0070C0"/>
                    <w:sz w:val="18"/>
                    <w:szCs w:val="16"/>
                  </w:rPr>
                </w:pPr>
                <w:r w:rsidRPr="00ED384B">
                  <w:rPr>
                    <w:rFonts w:ascii="Arial" w:eastAsia="Arial" w:hAnsi="Arial" w:cs="Arial"/>
                    <w:b/>
                    <w:bCs/>
                    <w:color w:val="0070C0"/>
                    <w:sz w:val="18"/>
                    <w:szCs w:val="16"/>
                  </w:rPr>
                  <w:t>University Requirements:</w:t>
                </w:r>
              </w:p>
            </w:tc>
            <w:tc>
              <w:tcPr>
                <w:tcW w:w="1260" w:type="dxa"/>
                <w:tcBorders>
                  <w:top w:val="single" w:sz="8" w:space="0" w:color="231F20"/>
                  <w:left w:val="single" w:sz="8" w:space="0" w:color="231F20"/>
                  <w:bottom w:val="single" w:sz="8" w:space="0" w:color="231F20"/>
                  <w:right w:val="single" w:sz="8" w:space="0" w:color="231F20"/>
                </w:tcBorders>
                <w:shd w:val="clear" w:color="auto" w:fill="BCBEC0"/>
              </w:tcPr>
              <w:p w:rsidR="00ED384B" w:rsidRPr="00ED384B" w:rsidRDefault="00ED384B" w:rsidP="00082FA2">
                <w:pPr>
                  <w:rPr>
                    <w:color w:val="0070C0"/>
                    <w:sz w:val="18"/>
                  </w:rPr>
                </w:pP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20"/>
                  <w:rPr>
                    <w:rFonts w:ascii="Arial" w:eastAsia="Arial" w:hAnsi="Arial" w:cs="Arial"/>
                    <w:color w:val="0070C0"/>
                    <w:sz w:val="18"/>
                    <w:szCs w:val="12"/>
                  </w:rPr>
                </w:pPr>
                <w:r w:rsidRPr="00ED384B">
                  <w:rPr>
                    <w:rFonts w:ascii="Arial" w:eastAsia="Arial" w:hAnsi="Arial" w:cs="Arial"/>
                    <w:color w:val="0070C0"/>
                    <w:sz w:val="18"/>
                    <w:szCs w:val="12"/>
                  </w:rPr>
                  <w:t>See Graduate School Degree Policies for additional information (p. 36)</w:t>
                </w:r>
              </w:p>
            </w:tc>
            <w:tc>
              <w:tcPr>
                <w:tcW w:w="1260"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rPr>
                    <w:color w:val="0070C0"/>
                    <w:sz w:val="18"/>
                  </w:rPr>
                </w:pP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shd w:val="clear" w:color="auto" w:fill="BCBEC0"/>
              </w:tcPr>
              <w:p w:rsidR="00ED384B" w:rsidRPr="00ED384B" w:rsidRDefault="00ED384B" w:rsidP="00082FA2">
                <w:pPr>
                  <w:spacing w:before="36" w:after="0" w:line="240" w:lineRule="auto"/>
                  <w:ind w:right="-20"/>
                  <w:rPr>
                    <w:rFonts w:ascii="Arial" w:eastAsia="Arial" w:hAnsi="Arial" w:cs="Arial"/>
                    <w:color w:val="0070C0"/>
                    <w:sz w:val="18"/>
                    <w:szCs w:val="16"/>
                  </w:rPr>
                </w:pPr>
                <w:r w:rsidRPr="00ED384B">
                  <w:rPr>
                    <w:rFonts w:ascii="Arial" w:eastAsia="Arial" w:hAnsi="Arial" w:cs="Arial"/>
                    <w:b/>
                    <w:bCs/>
                    <w:color w:val="0070C0"/>
                    <w:sz w:val="18"/>
                    <w:szCs w:val="16"/>
                  </w:rPr>
                  <w:t>Curriculum:</w:t>
                </w:r>
              </w:p>
            </w:tc>
            <w:tc>
              <w:tcPr>
                <w:tcW w:w="1260" w:type="dxa"/>
                <w:tcBorders>
                  <w:top w:val="single" w:sz="8" w:space="0" w:color="231F20"/>
                  <w:left w:val="single" w:sz="8" w:space="0" w:color="231F20"/>
                  <w:bottom w:val="single" w:sz="8" w:space="0" w:color="231F20"/>
                  <w:right w:val="single" w:sz="8" w:space="0" w:color="231F20"/>
                </w:tcBorders>
                <w:shd w:val="clear" w:color="auto" w:fill="BCBEC0"/>
              </w:tcPr>
              <w:p w:rsidR="00ED384B" w:rsidRPr="00ED384B" w:rsidRDefault="00ED384B" w:rsidP="00082FA2">
                <w:pPr>
                  <w:spacing w:before="45" w:after="0" w:line="240" w:lineRule="auto"/>
                  <w:ind w:right="-20"/>
                  <w:rPr>
                    <w:rFonts w:ascii="Arial" w:eastAsia="Arial" w:hAnsi="Arial" w:cs="Arial"/>
                    <w:color w:val="0070C0"/>
                    <w:sz w:val="18"/>
                    <w:szCs w:val="12"/>
                  </w:rPr>
                </w:pPr>
                <w:r w:rsidRPr="00ED384B">
                  <w:rPr>
                    <w:rFonts w:ascii="Arial" w:eastAsia="Arial" w:hAnsi="Arial" w:cs="Arial"/>
                    <w:b/>
                    <w:bCs/>
                    <w:color w:val="0070C0"/>
                    <w:sz w:val="18"/>
                    <w:szCs w:val="12"/>
                  </w:rPr>
                  <w:t>Sem. Hrs.</w:t>
                </w: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20"/>
                  <w:rPr>
                    <w:rFonts w:ascii="Arial" w:eastAsia="Arial" w:hAnsi="Arial" w:cs="Arial"/>
                    <w:color w:val="0070C0"/>
                    <w:sz w:val="18"/>
                    <w:szCs w:val="12"/>
                  </w:rPr>
                </w:pPr>
                <w:r w:rsidRPr="00ED384B">
                  <w:rPr>
                    <w:rFonts w:ascii="Arial" w:eastAsia="Arial" w:hAnsi="Arial" w:cs="Arial"/>
                    <w:color w:val="0070C0"/>
                    <w:sz w:val="18"/>
                    <w:szCs w:val="12"/>
                  </w:rPr>
                  <w:t>AT 5103, Emergency Management of Injury and Illness</w:t>
                </w:r>
              </w:p>
            </w:tc>
            <w:tc>
              <w:tcPr>
                <w:tcW w:w="1260"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358"/>
                  <w:jc w:val="center"/>
                  <w:rPr>
                    <w:rFonts w:ascii="Arial" w:eastAsia="Arial" w:hAnsi="Arial" w:cs="Arial"/>
                    <w:color w:val="0070C0"/>
                    <w:sz w:val="18"/>
                    <w:szCs w:val="12"/>
                  </w:rPr>
                </w:pPr>
                <w:r w:rsidRPr="00ED384B">
                  <w:rPr>
                    <w:rFonts w:ascii="Arial" w:eastAsia="Arial" w:hAnsi="Arial" w:cs="Arial"/>
                    <w:color w:val="0070C0"/>
                    <w:sz w:val="18"/>
                    <w:szCs w:val="12"/>
                  </w:rPr>
                  <w:t>3</w:t>
                </w: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20"/>
                  <w:rPr>
                    <w:rFonts w:ascii="Arial" w:eastAsia="Arial" w:hAnsi="Arial" w:cs="Arial"/>
                    <w:color w:val="0070C0"/>
                    <w:sz w:val="18"/>
                    <w:szCs w:val="12"/>
                  </w:rPr>
                </w:pPr>
                <w:r w:rsidRPr="00ED384B">
                  <w:rPr>
                    <w:rFonts w:ascii="Arial" w:eastAsia="Arial" w:hAnsi="Arial" w:cs="Arial"/>
                    <w:color w:val="0070C0"/>
                    <w:sz w:val="18"/>
                    <w:szCs w:val="12"/>
                  </w:rPr>
                  <w:t>AT 5203, Athletic Training Techniques</w:t>
                </w:r>
              </w:p>
            </w:tc>
            <w:tc>
              <w:tcPr>
                <w:tcW w:w="1260"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358"/>
                  <w:jc w:val="center"/>
                  <w:rPr>
                    <w:rFonts w:ascii="Arial" w:eastAsia="Arial" w:hAnsi="Arial" w:cs="Arial"/>
                    <w:color w:val="0070C0"/>
                    <w:sz w:val="18"/>
                    <w:szCs w:val="12"/>
                  </w:rPr>
                </w:pPr>
                <w:r w:rsidRPr="00ED384B">
                  <w:rPr>
                    <w:rFonts w:ascii="Arial" w:eastAsia="Arial" w:hAnsi="Arial" w:cs="Arial"/>
                    <w:color w:val="0070C0"/>
                    <w:sz w:val="18"/>
                    <w:szCs w:val="12"/>
                  </w:rPr>
                  <w:t>3</w:t>
                </w: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20"/>
                  <w:rPr>
                    <w:rFonts w:ascii="Arial" w:eastAsia="Arial" w:hAnsi="Arial" w:cs="Arial"/>
                    <w:color w:val="0070C0"/>
                    <w:sz w:val="18"/>
                    <w:szCs w:val="12"/>
                  </w:rPr>
                </w:pPr>
                <w:r w:rsidRPr="00ED384B">
                  <w:rPr>
                    <w:rFonts w:ascii="Arial" w:eastAsia="Arial" w:hAnsi="Arial" w:cs="Arial"/>
                    <w:color w:val="0070C0"/>
                    <w:sz w:val="18"/>
                    <w:szCs w:val="12"/>
                  </w:rPr>
                  <w:t>AT 5303, Gross Anatomy</w:t>
                </w:r>
              </w:p>
            </w:tc>
            <w:tc>
              <w:tcPr>
                <w:tcW w:w="1260"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358"/>
                  <w:jc w:val="center"/>
                  <w:rPr>
                    <w:rFonts w:ascii="Arial" w:eastAsia="Arial" w:hAnsi="Arial" w:cs="Arial"/>
                    <w:color w:val="0070C0"/>
                    <w:sz w:val="18"/>
                    <w:szCs w:val="12"/>
                  </w:rPr>
                </w:pPr>
                <w:r w:rsidRPr="00ED384B">
                  <w:rPr>
                    <w:rFonts w:ascii="Arial" w:eastAsia="Arial" w:hAnsi="Arial" w:cs="Arial"/>
                    <w:color w:val="0070C0"/>
                    <w:sz w:val="18"/>
                    <w:szCs w:val="12"/>
                  </w:rPr>
                  <w:t>3</w:t>
                </w: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20"/>
                  <w:rPr>
                    <w:rFonts w:ascii="Arial" w:eastAsia="Arial" w:hAnsi="Arial" w:cs="Arial"/>
                    <w:color w:val="0070C0"/>
                    <w:sz w:val="18"/>
                    <w:szCs w:val="12"/>
                  </w:rPr>
                </w:pPr>
                <w:r w:rsidRPr="00ED384B">
                  <w:rPr>
                    <w:rFonts w:ascii="Arial" w:eastAsia="Arial" w:hAnsi="Arial" w:cs="Arial"/>
                    <w:color w:val="0070C0"/>
                    <w:sz w:val="18"/>
                    <w:szCs w:val="12"/>
                  </w:rPr>
                  <w:t>AT 5403, Principles of Evidence-Based Practice</w:t>
                </w:r>
              </w:p>
            </w:tc>
            <w:tc>
              <w:tcPr>
                <w:tcW w:w="1260"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358"/>
                  <w:jc w:val="center"/>
                  <w:rPr>
                    <w:rFonts w:ascii="Arial" w:eastAsia="Arial" w:hAnsi="Arial" w:cs="Arial"/>
                    <w:color w:val="0070C0"/>
                    <w:sz w:val="18"/>
                    <w:szCs w:val="12"/>
                  </w:rPr>
                </w:pPr>
                <w:r w:rsidRPr="00ED384B">
                  <w:rPr>
                    <w:rFonts w:ascii="Arial" w:eastAsia="Arial" w:hAnsi="Arial" w:cs="Arial"/>
                    <w:color w:val="0070C0"/>
                    <w:sz w:val="18"/>
                    <w:szCs w:val="12"/>
                  </w:rPr>
                  <w:t>3</w:t>
                </w: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20"/>
                  <w:rPr>
                    <w:rFonts w:ascii="Arial" w:eastAsia="Arial" w:hAnsi="Arial" w:cs="Arial"/>
                    <w:color w:val="0070C0"/>
                    <w:sz w:val="18"/>
                    <w:szCs w:val="12"/>
                  </w:rPr>
                </w:pPr>
                <w:r w:rsidRPr="00ED384B">
                  <w:rPr>
                    <w:rFonts w:ascii="Arial" w:eastAsia="Arial" w:hAnsi="Arial" w:cs="Arial"/>
                    <w:color w:val="0070C0"/>
                    <w:sz w:val="18"/>
                    <w:szCs w:val="12"/>
                  </w:rPr>
                  <w:t>AT 5503, Clinical Education in Athletic Training I</w:t>
                </w:r>
              </w:p>
            </w:tc>
            <w:tc>
              <w:tcPr>
                <w:tcW w:w="1260"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358"/>
                  <w:jc w:val="center"/>
                  <w:rPr>
                    <w:rFonts w:ascii="Arial" w:eastAsia="Arial" w:hAnsi="Arial" w:cs="Arial"/>
                    <w:color w:val="0070C0"/>
                    <w:sz w:val="18"/>
                    <w:szCs w:val="12"/>
                  </w:rPr>
                </w:pPr>
                <w:r w:rsidRPr="00ED384B">
                  <w:rPr>
                    <w:rFonts w:ascii="Arial" w:eastAsia="Arial" w:hAnsi="Arial" w:cs="Arial"/>
                    <w:color w:val="0070C0"/>
                    <w:sz w:val="18"/>
                    <w:szCs w:val="12"/>
                  </w:rPr>
                  <w:t>3</w:t>
                </w: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20"/>
                  <w:rPr>
                    <w:rFonts w:ascii="Arial" w:eastAsia="Arial" w:hAnsi="Arial" w:cs="Arial"/>
                    <w:color w:val="0070C0"/>
                    <w:sz w:val="18"/>
                    <w:szCs w:val="12"/>
                  </w:rPr>
                </w:pPr>
                <w:r w:rsidRPr="00ED384B">
                  <w:rPr>
                    <w:rFonts w:ascii="Arial" w:eastAsia="Arial" w:hAnsi="Arial" w:cs="Arial"/>
                    <w:color w:val="0070C0"/>
                    <w:sz w:val="18"/>
                    <w:szCs w:val="12"/>
                  </w:rPr>
                  <w:t>AT 5513, Clinical Education in Athletic Training II</w:t>
                </w:r>
              </w:p>
            </w:tc>
            <w:tc>
              <w:tcPr>
                <w:tcW w:w="1260"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358"/>
                  <w:jc w:val="center"/>
                  <w:rPr>
                    <w:rFonts w:ascii="Arial" w:eastAsia="Arial" w:hAnsi="Arial" w:cs="Arial"/>
                    <w:color w:val="0070C0"/>
                    <w:sz w:val="18"/>
                    <w:szCs w:val="12"/>
                  </w:rPr>
                </w:pPr>
                <w:r w:rsidRPr="00ED384B">
                  <w:rPr>
                    <w:rFonts w:ascii="Arial" w:eastAsia="Arial" w:hAnsi="Arial" w:cs="Arial"/>
                    <w:color w:val="0070C0"/>
                    <w:sz w:val="18"/>
                    <w:szCs w:val="12"/>
                  </w:rPr>
                  <w:t>3</w:t>
                </w: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20"/>
                  <w:rPr>
                    <w:rFonts w:ascii="Arial" w:eastAsia="Arial" w:hAnsi="Arial" w:cs="Arial"/>
                    <w:color w:val="0070C0"/>
                    <w:sz w:val="18"/>
                    <w:szCs w:val="12"/>
                  </w:rPr>
                </w:pPr>
                <w:r w:rsidRPr="00ED384B">
                  <w:rPr>
                    <w:rFonts w:ascii="Arial" w:eastAsia="Arial" w:hAnsi="Arial" w:cs="Arial"/>
                    <w:color w:val="0070C0"/>
                    <w:sz w:val="18"/>
                    <w:szCs w:val="12"/>
                  </w:rPr>
                  <w:t>AT 5603, Orthopedic Assessment I:  Lower Extremity</w:t>
                </w:r>
              </w:p>
            </w:tc>
            <w:tc>
              <w:tcPr>
                <w:tcW w:w="1260"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358"/>
                  <w:jc w:val="center"/>
                  <w:rPr>
                    <w:rFonts w:ascii="Arial" w:eastAsia="Arial" w:hAnsi="Arial" w:cs="Arial"/>
                    <w:color w:val="0070C0"/>
                    <w:sz w:val="18"/>
                    <w:szCs w:val="12"/>
                  </w:rPr>
                </w:pPr>
                <w:r w:rsidRPr="00ED384B">
                  <w:rPr>
                    <w:rFonts w:ascii="Arial" w:eastAsia="Arial" w:hAnsi="Arial" w:cs="Arial"/>
                    <w:color w:val="0070C0"/>
                    <w:sz w:val="18"/>
                    <w:szCs w:val="12"/>
                  </w:rPr>
                  <w:t>3</w:t>
                </w: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20"/>
                  <w:rPr>
                    <w:rFonts w:ascii="Arial" w:eastAsia="Arial" w:hAnsi="Arial" w:cs="Arial"/>
                    <w:color w:val="0070C0"/>
                    <w:sz w:val="18"/>
                    <w:szCs w:val="12"/>
                  </w:rPr>
                </w:pPr>
                <w:r w:rsidRPr="00ED384B">
                  <w:rPr>
                    <w:rFonts w:ascii="Arial" w:eastAsia="Arial" w:hAnsi="Arial" w:cs="Arial"/>
                    <w:color w:val="0070C0"/>
                    <w:sz w:val="18"/>
                    <w:szCs w:val="12"/>
                  </w:rPr>
                  <w:t>AT 5613, Orthopedic Assessment II:  Upper Extremity</w:t>
                </w:r>
              </w:p>
            </w:tc>
            <w:tc>
              <w:tcPr>
                <w:tcW w:w="1260"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358"/>
                  <w:jc w:val="center"/>
                  <w:rPr>
                    <w:rFonts w:ascii="Arial" w:eastAsia="Arial" w:hAnsi="Arial" w:cs="Arial"/>
                    <w:color w:val="0070C0"/>
                    <w:sz w:val="18"/>
                    <w:szCs w:val="12"/>
                  </w:rPr>
                </w:pPr>
                <w:r w:rsidRPr="00ED384B">
                  <w:rPr>
                    <w:rFonts w:ascii="Arial" w:eastAsia="Arial" w:hAnsi="Arial" w:cs="Arial"/>
                    <w:color w:val="0070C0"/>
                    <w:sz w:val="18"/>
                    <w:szCs w:val="12"/>
                  </w:rPr>
                  <w:t>3</w:t>
                </w: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20"/>
                  <w:rPr>
                    <w:rFonts w:ascii="Arial" w:eastAsia="Arial" w:hAnsi="Arial" w:cs="Arial"/>
                    <w:color w:val="0070C0"/>
                    <w:sz w:val="18"/>
                    <w:szCs w:val="12"/>
                  </w:rPr>
                </w:pPr>
                <w:r w:rsidRPr="00ED384B">
                  <w:rPr>
                    <w:rFonts w:ascii="Arial" w:eastAsia="Arial" w:hAnsi="Arial" w:cs="Arial"/>
                    <w:color w:val="0070C0"/>
                    <w:sz w:val="18"/>
                    <w:szCs w:val="12"/>
                  </w:rPr>
                  <w:t>AT 5703, Therapeutic Interventions I:  Therapeutic Modalities</w:t>
                </w:r>
              </w:p>
            </w:tc>
            <w:tc>
              <w:tcPr>
                <w:tcW w:w="1260"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358"/>
                  <w:jc w:val="center"/>
                  <w:rPr>
                    <w:rFonts w:ascii="Arial" w:eastAsia="Arial" w:hAnsi="Arial" w:cs="Arial"/>
                    <w:color w:val="0070C0"/>
                    <w:sz w:val="18"/>
                    <w:szCs w:val="12"/>
                  </w:rPr>
                </w:pPr>
                <w:r w:rsidRPr="00ED384B">
                  <w:rPr>
                    <w:rFonts w:ascii="Arial" w:eastAsia="Arial" w:hAnsi="Arial" w:cs="Arial"/>
                    <w:color w:val="0070C0"/>
                    <w:sz w:val="18"/>
                    <w:szCs w:val="12"/>
                  </w:rPr>
                  <w:t>3</w:t>
                </w: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20"/>
                  <w:rPr>
                    <w:rFonts w:ascii="Arial" w:eastAsia="Arial" w:hAnsi="Arial" w:cs="Arial"/>
                    <w:color w:val="0070C0"/>
                    <w:sz w:val="18"/>
                    <w:szCs w:val="12"/>
                  </w:rPr>
                </w:pPr>
                <w:r w:rsidRPr="00ED384B">
                  <w:rPr>
                    <w:rFonts w:ascii="Arial" w:eastAsia="Arial" w:hAnsi="Arial" w:cs="Arial"/>
                    <w:color w:val="0070C0"/>
                    <w:sz w:val="18"/>
                    <w:szCs w:val="12"/>
                  </w:rPr>
                  <w:t>AT 5713, Therapeutic Interventions II:  Therapeutic Exercise</w:t>
                </w:r>
              </w:p>
            </w:tc>
            <w:tc>
              <w:tcPr>
                <w:tcW w:w="1260"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358"/>
                  <w:jc w:val="center"/>
                  <w:rPr>
                    <w:rFonts w:ascii="Arial" w:eastAsia="Arial" w:hAnsi="Arial" w:cs="Arial"/>
                    <w:color w:val="0070C0"/>
                    <w:sz w:val="18"/>
                    <w:szCs w:val="12"/>
                  </w:rPr>
                </w:pPr>
                <w:r w:rsidRPr="00ED384B">
                  <w:rPr>
                    <w:rFonts w:ascii="Arial" w:eastAsia="Arial" w:hAnsi="Arial" w:cs="Arial"/>
                    <w:color w:val="0070C0"/>
                    <w:sz w:val="18"/>
                    <w:szCs w:val="12"/>
                  </w:rPr>
                  <w:t>3</w:t>
                </w: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20"/>
                  <w:rPr>
                    <w:rFonts w:ascii="Arial" w:eastAsia="Arial" w:hAnsi="Arial" w:cs="Arial"/>
                    <w:color w:val="0070C0"/>
                    <w:sz w:val="18"/>
                    <w:szCs w:val="12"/>
                  </w:rPr>
                </w:pPr>
                <w:r w:rsidRPr="00ED384B">
                  <w:rPr>
                    <w:rFonts w:ascii="Arial" w:eastAsia="Arial" w:hAnsi="Arial" w:cs="Arial"/>
                    <w:color w:val="0070C0"/>
                    <w:sz w:val="18"/>
                    <w:szCs w:val="12"/>
                  </w:rPr>
                  <w:t>AT 5723, Therapeutic Interventions III:  Therapeutic Rehabilitation &amp; Manual Therapies</w:t>
                </w:r>
              </w:p>
            </w:tc>
            <w:tc>
              <w:tcPr>
                <w:tcW w:w="1260"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358"/>
                  <w:jc w:val="center"/>
                  <w:rPr>
                    <w:rFonts w:ascii="Arial" w:eastAsia="Arial" w:hAnsi="Arial" w:cs="Arial"/>
                    <w:color w:val="0070C0"/>
                    <w:sz w:val="18"/>
                    <w:szCs w:val="12"/>
                  </w:rPr>
                </w:pPr>
                <w:r w:rsidRPr="00ED384B">
                  <w:rPr>
                    <w:rFonts w:ascii="Arial" w:eastAsia="Arial" w:hAnsi="Arial" w:cs="Arial"/>
                    <w:color w:val="0070C0"/>
                    <w:sz w:val="18"/>
                    <w:szCs w:val="12"/>
                  </w:rPr>
                  <w:t>3</w:t>
                </w: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20"/>
                  <w:rPr>
                    <w:rFonts w:ascii="Arial" w:eastAsia="Arial" w:hAnsi="Arial" w:cs="Arial"/>
                    <w:color w:val="0070C0"/>
                    <w:sz w:val="18"/>
                    <w:szCs w:val="12"/>
                  </w:rPr>
                </w:pPr>
                <w:r w:rsidRPr="00ED384B">
                  <w:rPr>
                    <w:rFonts w:ascii="Arial" w:eastAsia="Arial" w:hAnsi="Arial" w:cs="Arial"/>
                    <w:color w:val="0070C0"/>
                    <w:sz w:val="18"/>
                    <w:szCs w:val="12"/>
                  </w:rPr>
                  <w:t>AT 6103, Medical Assessment</w:t>
                </w:r>
              </w:p>
            </w:tc>
            <w:tc>
              <w:tcPr>
                <w:tcW w:w="1260"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358"/>
                  <w:jc w:val="center"/>
                  <w:rPr>
                    <w:rFonts w:ascii="Arial" w:eastAsia="Arial" w:hAnsi="Arial" w:cs="Arial"/>
                    <w:color w:val="0070C0"/>
                    <w:sz w:val="18"/>
                    <w:szCs w:val="12"/>
                  </w:rPr>
                </w:pPr>
                <w:r w:rsidRPr="00ED384B">
                  <w:rPr>
                    <w:rFonts w:ascii="Arial" w:eastAsia="Arial" w:hAnsi="Arial" w:cs="Arial"/>
                    <w:color w:val="0070C0"/>
                    <w:sz w:val="18"/>
                    <w:szCs w:val="12"/>
                  </w:rPr>
                  <w:t>3</w:t>
                </w: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20"/>
                  <w:rPr>
                    <w:rFonts w:ascii="Arial" w:eastAsia="Arial" w:hAnsi="Arial" w:cs="Arial"/>
                    <w:color w:val="0070C0"/>
                    <w:sz w:val="18"/>
                    <w:szCs w:val="12"/>
                  </w:rPr>
                </w:pPr>
                <w:r w:rsidRPr="00ED384B">
                  <w:rPr>
                    <w:rFonts w:ascii="Arial" w:eastAsia="Arial" w:hAnsi="Arial" w:cs="Arial"/>
                    <w:color w:val="0070C0"/>
                    <w:sz w:val="18"/>
                    <w:szCs w:val="12"/>
                  </w:rPr>
                  <w:t>AT 6202, Advanced Orthopedic Techniques and Medical Imaging</w:t>
                </w:r>
              </w:p>
            </w:tc>
            <w:tc>
              <w:tcPr>
                <w:tcW w:w="1260"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358"/>
                  <w:jc w:val="center"/>
                  <w:rPr>
                    <w:rFonts w:ascii="Arial" w:eastAsia="Arial" w:hAnsi="Arial" w:cs="Arial"/>
                    <w:color w:val="0070C0"/>
                    <w:sz w:val="18"/>
                    <w:szCs w:val="12"/>
                  </w:rPr>
                </w:pPr>
                <w:r w:rsidRPr="00ED384B">
                  <w:rPr>
                    <w:rFonts w:ascii="Arial" w:eastAsia="Arial" w:hAnsi="Arial" w:cs="Arial"/>
                    <w:color w:val="0070C0"/>
                    <w:sz w:val="18"/>
                    <w:szCs w:val="12"/>
                  </w:rPr>
                  <w:t>2</w:t>
                </w: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20"/>
                  <w:rPr>
                    <w:rFonts w:ascii="Arial" w:eastAsia="Arial" w:hAnsi="Arial" w:cs="Arial"/>
                    <w:color w:val="0070C0"/>
                    <w:sz w:val="18"/>
                    <w:szCs w:val="12"/>
                  </w:rPr>
                </w:pPr>
                <w:r w:rsidRPr="00ED384B">
                  <w:rPr>
                    <w:rFonts w:ascii="Arial" w:eastAsia="Arial" w:hAnsi="Arial" w:cs="Arial"/>
                    <w:color w:val="0070C0"/>
                    <w:sz w:val="18"/>
                    <w:szCs w:val="12"/>
                  </w:rPr>
                  <w:t>AT 6302, IPE Internship</w:t>
                </w:r>
              </w:p>
            </w:tc>
            <w:tc>
              <w:tcPr>
                <w:tcW w:w="1260"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358"/>
                  <w:jc w:val="center"/>
                  <w:rPr>
                    <w:rFonts w:ascii="Arial" w:eastAsia="Arial" w:hAnsi="Arial" w:cs="Arial"/>
                    <w:color w:val="0070C0"/>
                    <w:sz w:val="18"/>
                    <w:szCs w:val="12"/>
                  </w:rPr>
                </w:pPr>
                <w:r w:rsidRPr="00ED384B">
                  <w:rPr>
                    <w:rFonts w:ascii="Arial" w:eastAsia="Arial" w:hAnsi="Arial" w:cs="Arial"/>
                    <w:color w:val="0070C0"/>
                    <w:sz w:val="18"/>
                    <w:szCs w:val="12"/>
                  </w:rPr>
                  <w:t>2</w:t>
                </w: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20"/>
                  <w:rPr>
                    <w:rFonts w:ascii="Arial" w:eastAsia="Arial" w:hAnsi="Arial" w:cs="Arial"/>
                    <w:color w:val="0070C0"/>
                    <w:sz w:val="18"/>
                    <w:szCs w:val="12"/>
                  </w:rPr>
                </w:pPr>
                <w:r w:rsidRPr="00ED384B">
                  <w:rPr>
                    <w:rFonts w:ascii="Arial" w:eastAsia="Arial" w:hAnsi="Arial" w:cs="Arial"/>
                    <w:color w:val="0070C0"/>
                    <w:sz w:val="18"/>
                    <w:szCs w:val="12"/>
                  </w:rPr>
                  <w:t>AT 6403, Athletic Training &amp; Healthcare Administration</w:t>
                </w:r>
              </w:p>
            </w:tc>
            <w:tc>
              <w:tcPr>
                <w:tcW w:w="1260"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358"/>
                  <w:jc w:val="center"/>
                  <w:rPr>
                    <w:rFonts w:ascii="Arial" w:eastAsia="Arial" w:hAnsi="Arial" w:cs="Arial"/>
                    <w:color w:val="0070C0"/>
                    <w:sz w:val="18"/>
                    <w:szCs w:val="12"/>
                  </w:rPr>
                </w:pPr>
                <w:r w:rsidRPr="00ED384B">
                  <w:rPr>
                    <w:rFonts w:ascii="Arial" w:eastAsia="Arial" w:hAnsi="Arial" w:cs="Arial"/>
                    <w:color w:val="0070C0"/>
                    <w:sz w:val="18"/>
                    <w:szCs w:val="12"/>
                  </w:rPr>
                  <w:t>3</w:t>
                </w: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20"/>
                  <w:rPr>
                    <w:rFonts w:ascii="Arial" w:eastAsia="Arial" w:hAnsi="Arial" w:cs="Arial"/>
                    <w:color w:val="0070C0"/>
                    <w:sz w:val="18"/>
                    <w:szCs w:val="12"/>
                  </w:rPr>
                </w:pPr>
                <w:r w:rsidRPr="00ED384B">
                  <w:rPr>
                    <w:rFonts w:ascii="Arial" w:eastAsia="Arial" w:hAnsi="Arial" w:cs="Arial"/>
                    <w:color w:val="0070C0"/>
                    <w:sz w:val="18"/>
                    <w:szCs w:val="12"/>
                  </w:rPr>
                  <w:t>AT 6505, Clinical Education in Athletic Training III</w:t>
                </w:r>
              </w:p>
            </w:tc>
            <w:tc>
              <w:tcPr>
                <w:tcW w:w="1260"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358"/>
                  <w:jc w:val="center"/>
                  <w:rPr>
                    <w:rFonts w:ascii="Arial" w:eastAsia="Arial" w:hAnsi="Arial" w:cs="Arial"/>
                    <w:color w:val="0070C0"/>
                    <w:sz w:val="18"/>
                    <w:szCs w:val="12"/>
                  </w:rPr>
                </w:pPr>
                <w:r w:rsidRPr="00ED384B">
                  <w:rPr>
                    <w:rFonts w:ascii="Arial" w:eastAsia="Arial" w:hAnsi="Arial" w:cs="Arial"/>
                    <w:color w:val="0070C0"/>
                    <w:sz w:val="18"/>
                    <w:szCs w:val="12"/>
                  </w:rPr>
                  <w:t>5</w:t>
                </w: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20"/>
                  <w:rPr>
                    <w:rFonts w:ascii="Arial" w:eastAsia="Arial" w:hAnsi="Arial" w:cs="Arial"/>
                    <w:color w:val="0070C0"/>
                    <w:sz w:val="18"/>
                    <w:szCs w:val="12"/>
                  </w:rPr>
                </w:pPr>
                <w:r w:rsidRPr="00ED384B">
                  <w:rPr>
                    <w:rFonts w:ascii="Arial" w:eastAsia="Arial" w:hAnsi="Arial" w:cs="Arial"/>
                    <w:color w:val="0070C0"/>
                    <w:sz w:val="18"/>
                    <w:szCs w:val="12"/>
                  </w:rPr>
                  <w:t>AT 6515, Clinical Education in Athletic Training IV</w:t>
                </w:r>
              </w:p>
            </w:tc>
            <w:tc>
              <w:tcPr>
                <w:tcW w:w="1260"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358"/>
                  <w:jc w:val="center"/>
                  <w:rPr>
                    <w:rFonts w:ascii="Arial" w:eastAsia="Arial" w:hAnsi="Arial" w:cs="Arial"/>
                    <w:color w:val="0070C0"/>
                    <w:sz w:val="18"/>
                    <w:szCs w:val="12"/>
                  </w:rPr>
                </w:pPr>
                <w:r w:rsidRPr="00ED384B">
                  <w:rPr>
                    <w:rFonts w:ascii="Arial" w:eastAsia="Arial" w:hAnsi="Arial" w:cs="Arial"/>
                    <w:color w:val="0070C0"/>
                    <w:sz w:val="18"/>
                    <w:szCs w:val="12"/>
                  </w:rPr>
                  <w:t>5</w:t>
                </w: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20"/>
                  <w:rPr>
                    <w:rFonts w:ascii="Arial" w:eastAsia="Arial" w:hAnsi="Arial" w:cs="Arial"/>
                    <w:color w:val="0070C0"/>
                    <w:sz w:val="18"/>
                    <w:szCs w:val="12"/>
                  </w:rPr>
                </w:pPr>
                <w:r w:rsidRPr="00ED384B">
                  <w:rPr>
                    <w:rFonts w:ascii="Arial" w:eastAsia="Arial" w:hAnsi="Arial" w:cs="Arial"/>
                    <w:color w:val="0070C0"/>
                    <w:sz w:val="18"/>
                    <w:szCs w:val="12"/>
                  </w:rPr>
                  <w:t>AT 6603, Nutrition for Sport</w:t>
                </w:r>
              </w:p>
            </w:tc>
            <w:tc>
              <w:tcPr>
                <w:tcW w:w="1260"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358"/>
                  <w:jc w:val="center"/>
                  <w:rPr>
                    <w:rFonts w:ascii="Arial" w:eastAsia="Arial" w:hAnsi="Arial" w:cs="Arial"/>
                    <w:color w:val="0070C0"/>
                    <w:sz w:val="18"/>
                    <w:szCs w:val="12"/>
                  </w:rPr>
                </w:pPr>
                <w:r w:rsidRPr="00ED384B">
                  <w:rPr>
                    <w:rFonts w:ascii="Arial" w:eastAsia="Arial" w:hAnsi="Arial" w:cs="Arial"/>
                    <w:color w:val="0070C0"/>
                    <w:sz w:val="18"/>
                    <w:szCs w:val="12"/>
                  </w:rPr>
                  <w:t>3</w:t>
                </w: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20"/>
                  <w:rPr>
                    <w:rFonts w:ascii="Arial" w:eastAsia="Arial" w:hAnsi="Arial" w:cs="Arial"/>
                    <w:color w:val="0070C0"/>
                    <w:sz w:val="18"/>
                    <w:szCs w:val="12"/>
                  </w:rPr>
                </w:pPr>
                <w:r w:rsidRPr="00ED384B">
                  <w:rPr>
                    <w:rFonts w:ascii="Arial" w:eastAsia="Arial" w:hAnsi="Arial" w:cs="Arial"/>
                    <w:color w:val="0070C0"/>
                    <w:sz w:val="18"/>
                    <w:szCs w:val="12"/>
                  </w:rPr>
                  <w:t>AT 6703, Pharmacology for the Athletic Trainer</w:t>
                </w:r>
              </w:p>
            </w:tc>
            <w:tc>
              <w:tcPr>
                <w:tcW w:w="1260"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358"/>
                  <w:jc w:val="center"/>
                  <w:rPr>
                    <w:rFonts w:ascii="Arial" w:eastAsia="Arial" w:hAnsi="Arial" w:cs="Arial"/>
                    <w:color w:val="0070C0"/>
                    <w:sz w:val="18"/>
                    <w:szCs w:val="12"/>
                  </w:rPr>
                </w:pPr>
                <w:r w:rsidRPr="00ED384B">
                  <w:rPr>
                    <w:rFonts w:ascii="Arial" w:eastAsia="Arial" w:hAnsi="Arial" w:cs="Arial"/>
                    <w:color w:val="0070C0"/>
                    <w:sz w:val="18"/>
                    <w:szCs w:val="12"/>
                  </w:rPr>
                  <w:t>3</w:t>
                </w: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20"/>
                  <w:rPr>
                    <w:rFonts w:ascii="Arial" w:eastAsia="Arial" w:hAnsi="Arial" w:cs="Arial"/>
                    <w:color w:val="0070C0"/>
                    <w:sz w:val="18"/>
                    <w:szCs w:val="12"/>
                  </w:rPr>
                </w:pPr>
                <w:r w:rsidRPr="00ED384B">
                  <w:rPr>
                    <w:rFonts w:ascii="Arial" w:eastAsia="Arial" w:hAnsi="Arial" w:cs="Arial"/>
                    <w:color w:val="0070C0"/>
                    <w:sz w:val="18"/>
                    <w:szCs w:val="12"/>
                  </w:rPr>
                  <w:t>AT 6803, Psychology of Sport and Injury</w:t>
                </w:r>
              </w:p>
            </w:tc>
            <w:tc>
              <w:tcPr>
                <w:tcW w:w="1260"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358"/>
                  <w:jc w:val="center"/>
                  <w:rPr>
                    <w:rFonts w:ascii="Arial" w:eastAsia="Arial" w:hAnsi="Arial" w:cs="Arial"/>
                    <w:color w:val="0070C0"/>
                    <w:sz w:val="18"/>
                    <w:szCs w:val="12"/>
                  </w:rPr>
                </w:pPr>
                <w:r w:rsidRPr="00ED384B">
                  <w:rPr>
                    <w:rFonts w:ascii="Arial" w:eastAsia="Arial" w:hAnsi="Arial" w:cs="Arial"/>
                    <w:color w:val="0070C0"/>
                    <w:sz w:val="18"/>
                    <w:szCs w:val="12"/>
                  </w:rPr>
                  <w:t>3</w:t>
                </w: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20"/>
                  <w:rPr>
                    <w:rFonts w:ascii="Arial" w:eastAsia="Arial" w:hAnsi="Arial" w:cs="Arial"/>
                    <w:color w:val="0070C0"/>
                    <w:sz w:val="18"/>
                    <w:szCs w:val="12"/>
                  </w:rPr>
                </w:pPr>
                <w:r w:rsidRPr="00ED384B">
                  <w:rPr>
                    <w:rFonts w:ascii="Arial" w:eastAsia="Arial" w:hAnsi="Arial" w:cs="Arial"/>
                    <w:color w:val="0070C0"/>
                    <w:sz w:val="18"/>
                    <w:szCs w:val="12"/>
                  </w:rPr>
                  <w:t>AT 6903, Clinical Decision Making in Athletic Training</w:t>
                </w:r>
              </w:p>
            </w:tc>
            <w:tc>
              <w:tcPr>
                <w:tcW w:w="1260" w:type="dxa"/>
                <w:tcBorders>
                  <w:top w:val="single" w:sz="8" w:space="0" w:color="231F20"/>
                  <w:left w:val="single" w:sz="8" w:space="0" w:color="231F20"/>
                  <w:bottom w:val="single" w:sz="8" w:space="0" w:color="231F20"/>
                  <w:right w:val="single" w:sz="8" w:space="0" w:color="231F20"/>
                </w:tcBorders>
              </w:tcPr>
              <w:p w:rsidR="00ED384B" w:rsidRPr="00ED384B" w:rsidRDefault="00ED384B" w:rsidP="00082FA2">
                <w:pPr>
                  <w:spacing w:before="45" w:after="0" w:line="240" w:lineRule="auto"/>
                  <w:ind w:right="358"/>
                  <w:jc w:val="center"/>
                  <w:rPr>
                    <w:rFonts w:ascii="Arial" w:eastAsia="Arial" w:hAnsi="Arial" w:cs="Arial"/>
                    <w:color w:val="0070C0"/>
                    <w:sz w:val="18"/>
                    <w:szCs w:val="12"/>
                  </w:rPr>
                </w:pPr>
                <w:r w:rsidRPr="00ED384B">
                  <w:rPr>
                    <w:rFonts w:ascii="Arial" w:eastAsia="Arial" w:hAnsi="Arial" w:cs="Arial"/>
                    <w:color w:val="0070C0"/>
                    <w:sz w:val="18"/>
                    <w:szCs w:val="12"/>
                  </w:rPr>
                  <w:t>3</w:t>
                </w:r>
              </w:p>
            </w:tc>
          </w:tr>
          <w:tr w:rsidR="00ED384B" w:rsidRPr="00ED384B" w:rsidTr="005A2759">
            <w:trPr>
              <w:trHeight w:val="288"/>
            </w:trPr>
            <w:tc>
              <w:tcPr>
                <w:tcW w:w="7816" w:type="dxa"/>
                <w:tcBorders>
                  <w:top w:val="single" w:sz="8" w:space="0" w:color="231F20"/>
                  <w:left w:val="single" w:sz="8" w:space="0" w:color="231F20"/>
                  <w:bottom w:val="single" w:sz="8" w:space="0" w:color="231F20"/>
                  <w:right w:val="single" w:sz="8" w:space="0" w:color="231F20"/>
                </w:tcBorders>
                <w:shd w:val="clear" w:color="auto" w:fill="BCBEC0"/>
              </w:tcPr>
              <w:p w:rsidR="00ED384B" w:rsidRPr="00ED384B" w:rsidRDefault="00ED384B" w:rsidP="00082FA2">
                <w:pPr>
                  <w:spacing w:before="36" w:after="0" w:line="240" w:lineRule="auto"/>
                  <w:ind w:right="-20"/>
                  <w:rPr>
                    <w:rFonts w:ascii="Arial" w:eastAsia="Arial" w:hAnsi="Arial" w:cs="Arial"/>
                    <w:color w:val="0070C0"/>
                    <w:sz w:val="18"/>
                    <w:szCs w:val="16"/>
                  </w:rPr>
                </w:pPr>
                <w:r w:rsidRPr="00ED384B">
                  <w:rPr>
                    <w:rFonts w:ascii="Arial" w:eastAsia="Arial" w:hAnsi="Arial" w:cs="Arial"/>
                    <w:b/>
                    <w:bCs/>
                    <w:color w:val="0070C0"/>
                    <w:spacing w:val="-12"/>
                    <w:sz w:val="18"/>
                    <w:szCs w:val="16"/>
                  </w:rPr>
                  <w:t>T</w:t>
                </w:r>
                <w:r w:rsidRPr="00ED384B">
                  <w:rPr>
                    <w:rFonts w:ascii="Arial" w:eastAsia="Arial" w:hAnsi="Arial" w:cs="Arial"/>
                    <w:b/>
                    <w:bCs/>
                    <w:color w:val="0070C0"/>
                    <w:sz w:val="18"/>
                    <w:szCs w:val="16"/>
                  </w:rPr>
                  <w:t>otal</w:t>
                </w:r>
                <w:r w:rsidRPr="00ED384B">
                  <w:rPr>
                    <w:rFonts w:ascii="Arial" w:eastAsia="Arial" w:hAnsi="Arial" w:cs="Arial"/>
                    <w:b/>
                    <w:bCs/>
                    <w:color w:val="0070C0"/>
                    <w:spacing w:val="-4"/>
                    <w:sz w:val="18"/>
                    <w:szCs w:val="16"/>
                  </w:rPr>
                  <w:t xml:space="preserve"> </w:t>
                </w:r>
                <w:r w:rsidRPr="00ED384B">
                  <w:rPr>
                    <w:rFonts w:ascii="Arial" w:eastAsia="Arial" w:hAnsi="Arial" w:cs="Arial"/>
                    <w:b/>
                    <w:bCs/>
                    <w:color w:val="0070C0"/>
                    <w:sz w:val="18"/>
                    <w:szCs w:val="16"/>
                  </w:rPr>
                  <w:t>Required</w:t>
                </w:r>
                <w:r w:rsidRPr="00ED384B">
                  <w:rPr>
                    <w:rFonts w:ascii="Arial" w:eastAsia="Arial" w:hAnsi="Arial" w:cs="Arial"/>
                    <w:b/>
                    <w:bCs/>
                    <w:color w:val="0070C0"/>
                    <w:spacing w:val="-7"/>
                    <w:sz w:val="18"/>
                    <w:szCs w:val="16"/>
                  </w:rPr>
                  <w:t xml:space="preserve"> </w:t>
                </w:r>
                <w:r w:rsidRPr="00ED384B">
                  <w:rPr>
                    <w:rFonts w:ascii="Arial" w:eastAsia="Arial" w:hAnsi="Arial" w:cs="Arial"/>
                    <w:b/>
                    <w:bCs/>
                    <w:color w:val="0070C0"/>
                    <w:sz w:val="18"/>
                    <w:szCs w:val="16"/>
                  </w:rPr>
                  <w:t>Hours:</w:t>
                </w:r>
              </w:p>
            </w:tc>
            <w:tc>
              <w:tcPr>
                <w:tcW w:w="1260" w:type="dxa"/>
                <w:tcBorders>
                  <w:top w:val="single" w:sz="8" w:space="0" w:color="231F20"/>
                  <w:left w:val="single" w:sz="8" w:space="0" w:color="231F20"/>
                  <w:bottom w:val="single" w:sz="8" w:space="0" w:color="231F20"/>
                  <w:right w:val="single" w:sz="8" w:space="0" w:color="231F20"/>
                </w:tcBorders>
                <w:shd w:val="clear" w:color="auto" w:fill="BCBEC0"/>
              </w:tcPr>
              <w:p w:rsidR="00ED384B" w:rsidRPr="00ED384B" w:rsidRDefault="00ED384B" w:rsidP="00082FA2">
                <w:pPr>
                  <w:spacing w:before="36" w:after="0" w:line="240" w:lineRule="auto"/>
                  <w:ind w:right="299"/>
                  <w:jc w:val="center"/>
                  <w:rPr>
                    <w:rFonts w:ascii="Arial" w:eastAsia="Arial" w:hAnsi="Arial" w:cs="Arial"/>
                    <w:color w:val="0070C0"/>
                    <w:sz w:val="18"/>
                    <w:szCs w:val="16"/>
                  </w:rPr>
                </w:pPr>
                <w:r w:rsidRPr="00ED384B">
                  <w:rPr>
                    <w:rFonts w:ascii="Arial" w:eastAsia="Arial" w:hAnsi="Arial" w:cs="Arial"/>
                    <w:b/>
                    <w:bCs/>
                    <w:color w:val="0070C0"/>
                    <w:sz w:val="18"/>
                    <w:szCs w:val="16"/>
                  </w:rPr>
                  <w:t>65</w:t>
                </w:r>
              </w:p>
            </w:tc>
          </w:tr>
        </w:tbl>
        <w:p w:rsidR="00ED384B" w:rsidRPr="00ED384B" w:rsidRDefault="00ED384B" w:rsidP="00ED384B">
          <w:pPr>
            <w:rPr>
              <w:color w:val="0070C0"/>
            </w:rPr>
          </w:pPr>
          <w:r w:rsidRPr="00ED384B">
            <w:rPr>
              <w:color w:val="0070C0"/>
            </w:rPr>
            <w:br w:type="page"/>
          </w:r>
        </w:p>
        <w:p w:rsidR="00ED384B" w:rsidRDefault="00ED384B" w:rsidP="00ED384B">
          <w:pPr>
            <w:spacing w:before="43" w:after="0" w:line="240" w:lineRule="auto"/>
            <w:ind w:right="2601"/>
            <w:rPr>
              <w:rFonts w:ascii="Myriad Pro" w:eastAsia="Myriad Pro" w:hAnsi="Myriad Pro" w:cs="Myriad Pro"/>
              <w:b/>
              <w:bCs/>
              <w:color w:val="0070C0"/>
              <w:spacing w:val="2"/>
              <w:w w:val="76"/>
              <w:sz w:val="32"/>
              <w:szCs w:val="32"/>
            </w:rPr>
          </w:pPr>
          <w:r w:rsidRPr="00ED384B">
            <w:rPr>
              <w:rFonts w:ascii="Myriad Pro" w:eastAsia="Myriad Pro" w:hAnsi="Myriad Pro" w:cs="Myriad Pro"/>
              <w:b/>
              <w:bCs/>
              <w:color w:val="0070C0"/>
              <w:spacing w:val="2"/>
              <w:w w:val="76"/>
              <w:sz w:val="32"/>
              <w:szCs w:val="32"/>
            </w:rPr>
            <w:lastRenderedPageBreak/>
            <w:t>Athletic Training (AT)</w:t>
          </w:r>
        </w:p>
        <w:p w:rsidR="00ED384B" w:rsidRPr="00ED384B" w:rsidRDefault="00ED384B" w:rsidP="00ED384B">
          <w:pPr>
            <w:tabs>
              <w:tab w:val="left" w:pos="360"/>
              <w:tab w:val="left" w:pos="720"/>
            </w:tabs>
            <w:spacing w:before="60" w:after="0" w:line="240" w:lineRule="auto"/>
            <w:rPr>
              <w:rFonts w:ascii="Arial" w:hAnsi="Arial" w:cs="Arial"/>
              <w:color w:val="0070C0"/>
              <w:sz w:val="18"/>
              <w:szCs w:val="18"/>
            </w:rPr>
          </w:pPr>
          <w:r w:rsidRPr="00ED384B">
            <w:rPr>
              <w:rFonts w:ascii="Arial" w:hAnsi="Arial" w:cs="Arial"/>
              <w:b/>
              <w:color w:val="0070C0"/>
              <w:sz w:val="18"/>
              <w:szCs w:val="18"/>
            </w:rPr>
            <w:t>AT 5103</w:t>
          </w:r>
          <w:r w:rsidRPr="00ED384B">
            <w:rPr>
              <w:rFonts w:ascii="Arial" w:hAnsi="Arial" w:cs="Arial"/>
              <w:b/>
              <w:color w:val="0070C0"/>
              <w:sz w:val="18"/>
              <w:szCs w:val="18"/>
            </w:rPr>
            <w:tab/>
          </w:r>
          <w:r w:rsidRPr="00ED384B">
            <w:rPr>
              <w:rFonts w:ascii="Arial" w:hAnsi="Arial" w:cs="Arial"/>
              <w:b/>
              <w:color w:val="0070C0"/>
              <w:sz w:val="18"/>
              <w:szCs w:val="18"/>
            </w:rPr>
            <w:tab/>
            <w:t>Emergency Management of Injury and Illness</w:t>
          </w:r>
          <w:r w:rsidRPr="00ED384B">
            <w:rPr>
              <w:rFonts w:ascii="Arial" w:hAnsi="Arial" w:cs="Arial"/>
              <w:color w:val="0070C0"/>
              <w:sz w:val="18"/>
              <w:szCs w:val="18"/>
            </w:rPr>
            <w:tab/>
          </w:r>
          <w:proofErr w:type="gramStart"/>
          <w:r w:rsidRPr="00ED384B">
            <w:rPr>
              <w:rFonts w:ascii="Arial" w:hAnsi="Arial" w:cs="Arial"/>
              <w:color w:val="0070C0"/>
              <w:sz w:val="18"/>
              <w:szCs w:val="18"/>
            </w:rPr>
            <w:t>The</w:t>
          </w:r>
          <w:proofErr w:type="gramEnd"/>
          <w:r w:rsidRPr="00ED384B">
            <w:rPr>
              <w:rFonts w:ascii="Arial" w:hAnsi="Arial" w:cs="Arial"/>
              <w:color w:val="0070C0"/>
              <w:sz w:val="18"/>
              <w:szCs w:val="18"/>
            </w:rPr>
            <w:t xml:space="preserve"> purpose of this course is to prepare students to respond to emergent conditions that affect patients involved in physical activity. Students will learn to recognize the signs and symptoms of acute injury and illness, assess patients using evidence-based methods, apply appropriate treatments, make appropriate referral decisions, and implement effective prevention strategies to reduce the risk of injury and illness.</w:t>
          </w:r>
        </w:p>
        <w:p w:rsidR="00ED384B" w:rsidRPr="00ED384B" w:rsidRDefault="00ED384B" w:rsidP="00ED384B">
          <w:pPr>
            <w:tabs>
              <w:tab w:val="left" w:pos="360"/>
              <w:tab w:val="left" w:pos="720"/>
            </w:tabs>
            <w:spacing w:before="120" w:after="0" w:line="240" w:lineRule="auto"/>
            <w:rPr>
              <w:rFonts w:ascii="Arial" w:hAnsi="Arial" w:cs="Arial"/>
              <w:color w:val="0070C0"/>
              <w:sz w:val="18"/>
              <w:szCs w:val="18"/>
            </w:rPr>
          </w:pPr>
          <w:r w:rsidRPr="00ED384B">
            <w:rPr>
              <w:rFonts w:ascii="Arial" w:hAnsi="Arial" w:cs="Arial"/>
              <w:b/>
              <w:color w:val="0070C0"/>
              <w:sz w:val="18"/>
              <w:szCs w:val="18"/>
            </w:rPr>
            <w:t>AT 5203</w:t>
          </w:r>
          <w:r w:rsidRPr="00ED384B">
            <w:rPr>
              <w:rFonts w:ascii="Arial" w:hAnsi="Arial" w:cs="Arial"/>
              <w:b/>
              <w:color w:val="0070C0"/>
              <w:sz w:val="18"/>
              <w:szCs w:val="18"/>
            </w:rPr>
            <w:tab/>
          </w:r>
          <w:r w:rsidRPr="00ED384B">
            <w:rPr>
              <w:rFonts w:ascii="Arial" w:hAnsi="Arial" w:cs="Arial"/>
              <w:b/>
              <w:color w:val="0070C0"/>
              <w:sz w:val="18"/>
              <w:szCs w:val="18"/>
            </w:rPr>
            <w:tab/>
            <w:t>Athletic Training Techniques</w:t>
          </w:r>
          <w:r w:rsidRPr="00ED384B">
            <w:rPr>
              <w:rFonts w:ascii="Arial" w:hAnsi="Arial" w:cs="Arial"/>
              <w:color w:val="0070C0"/>
              <w:sz w:val="18"/>
              <w:szCs w:val="18"/>
            </w:rPr>
            <w:tab/>
            <w:t>Serves as an introduction to athletic training practice.   Emphasis on the prevention, care, and management of acute injuries and illnesses, as well as risk management, and protective taping and equipment.</w:t>
          </w:r>
          <w:r w:rsidRPr="00ED384B">
            <w:rPr>
              <w:rFonts w:ascii="Arial" w:hAnsi="Arial" w:cs="Arial"/>
              <w:color w:val="0070C0"/>
              <w:sz w:val="18"/>
              <w:szCs w:val="18"/>
            </w:rPr>
            <w:tab/>
          </w:r>
        </w:p>
        <w:p w:rsidR="00ED384B" w:rsidRPr="00ED384B" w:rsidRDefault="00ED384B" w:rsidP="00ED384B">
          <w:pPr>
            <w:tabs>
              <w:tab w:val="left" w:pos="360"/>
              <w:tab w:val="left" w:pos="720"/>
            </w:tabs>
            <w:spacing w:before="120" w:after="0" w:line="240" w:lineRule="auto"/>
            <w:rPr>
              <w:rFonts w:ascii="Arial" w:hAnsi="Arial" w:cs="Arial"/>
              <w:color w:val="0070C0"/>
              <w:sz w:val="18"/>
              <w:szCs w:val="18"/>
            </w:rPr>
          </w:pPr>
          <w:r w:rsidRPr="00ED384B">
            <w:rPr>
              <w:rFonts w:ascii="Arial" w:hAnsi="Arial" w:cs="Arial"/>
              <w:b/>
              <w:color w:val="0070C0"/>
              <w:sz w:val="18"/>
              <w:szCs w:val="18"/>
            </w:rPr>
            <w:t>AT 5303</w:t>
          </w:r>
          <w:r w:rsidRPr="00ED384B">
            <w:rPr>
              <w:rFonts w:ascii="Arial" w:hAnsi="Arial" w:cs="Arial"/>
              <w:b/>
              <w:color w:val="0070C0"/>
              <w:sz w:val="18"/>
              <w:szCs w:val="18"/>
            </w:rPr>
            <w:tab/>
          </w:r>
          <w:r w:rsidRPr="00ED384B">
            <w:rPr>
              <w:rFonts w:ascii="Arial" w:hAnsi="Arial" w:cs="Arial"/>
              <w:b/>
              <w:color w:val="0070C0"/>
              <w:sz w:val="18"/>
              <w:szCs w:val="18"/>
            </w:rPr>
            <w:tab/>
            <w:t>Gross Anatomy</w:t>
          </w:r>
          <w:r w:rsidRPr="00ED384B">
            <w:rPr>
              <w:rFonts w:ascii="Arial" w:hAnsi="Arial" w:cs="Arial"/>
              <w:color w:val="0070C0"/>
              <w:sz w:val="18"/>
              <w:szCs w:val="18"/>
            </w:rPr>
            <w:tab/>
          </w:r>
          <w:r w:rsidRPr="00ED384B">
            <w:rPr>
              <w:rFonts w:ascii="Arial" w:hAnsi="Arial" w:cs="Arial"/>
              <w:color w:val="0070C0"/>
              <w:sz w:val="18"/>
              <w:szCs w:val="18"/>
            </w:rPr>
            <w:tab/>
            <w:t xml:space="preserve">Regional approach to the musculoskeletal, peripheral nervous, and circulatory systems of the human body. Laboratories reinforce the lectures by a study of osteology, </w:t>
          </w:r>
          <w:proofErr w:type="spellStart"/>
          <w:r w:rsidRPr="00ED384B">
            <w:rPr>
              <w:rFonts w:ascii="Arial" w:hAnsi="Arial" w:cs="Arial"/>
              <w:color w:val="0070C0"/>
              <w:sz w:val="18"/>
              <w:szCs w:val="18"/>
            </w:rPr>
            <w:t>prosected</w:t>
          </w:r>
          <w:proofErr w:type="spellEnd"/>
          <w:r w:rsidRPr="00ED384B">
            <w:rPr>
              <w:rFonts w:ascii="Arial" w:hAnsi="Arial" w:cs="Arial"/>
              <w:color w:val="0070C0"/>
              <w:sz w:val="18"/>
              <w:szCs w:val="18"/>
            </w:rPr>
            <w:t xml:space="preserve"> cadavers and live anatomy palpations.</w:t>
          </w:r>
          <w:r w:rsidRPr="00ED384B">
            <w:rPr>
              <w:rFonts w:ascii="Arial" w:hAnsi="Arial" w:cs="Arial"/>
              <w:color w:val="0070C0"/>
              <w:sz w:val="18"/>
              <w:szCs w:val="18"/>
            </w:rPr>
            <w:tab/>
          </w:r>
        </w:p>
        <w:p w:rsidR="00ED384B" w:rsidRPr="00ED384B" w:rsidRDefault="00ED384B" w:rsidP="00ED384B">
          <w:pPr>
            <w:tabs>
              <w:tab w:val="left" w:pos="360"/>
              <w:tab w:val="left" w:pos="720"/>
            </w:tabs>
            <w:spacing w:before="120" w:after="0" w:line="240" w:lineRule="auto"/>
            <w:rPr>
              <w:rFonts w:ascii="Arial" w:hAnsi="Arial" w:cs="Arial"/>
              <w:color w:val="0070C0"/>
              <w:sz w:val="18"/>
              <w:szCs w:val="18"/>
            </w:rPr>
          </w:pPr>
          <w:r w:rsidRPr="00ED384B">
            <w:rPr>
              <w:rFonts w:ascii="Arial" w:hAnsi="Arial" w:cs="Arial"/>
              <w:b/>
              <w:color w:val="0070C0"/>
              <w:sz w:val="18"/>
              <w:szCs w:val="18"/>
            </w:rPr>
            <w:t>AT 5403</w:t>
          </w:r>
          <w:r w:rsidRPr="00ED384B">
            <w:rPr>
              <w:rFonts w:ascii="Arial" w:hAnsi="Arial" w:cs="Arial"/>
              <w:b/>
              <w:color w:val="0070C0"/>
              <w:sz w:val="18"/>
              <w:szCs w:val="18"/>
            </w:rPr>
            <w:tab/>
          </w:r>
          <w:r w:rsidRPr="00ED384B">
            <w:rPr>
              <w:rFonts w:ascii="Arial" w:hAnsi="Arial" w:cs="Arial"/>
              <w:b/>
              <w:color w:val="0070C0"/>
              <w:sz w:val="18"/>
              <w:szCs w:val="18"/>
            </w:rPr>
            <w:tab/>
            <w:t>Principles of Evidence Based Practice</w:t>
          </w:r>
          <w:r w:rsidRPr="00ED384B">
            <w:rPr>
              <w:rFonts w:ascii="Arial" w:hAnsi="Arial" w:cs="Arial"/>
              <w:color w:val="0070C0"/>
              <w:sz w:val="18"/>
              <w:szCs w:val="18"/>
            </w:rPr>
            <w:tab/>
            <w:t>This course will develop skills for evidence-based practitioners in health care.  Students will develop the skills necessary to critically review and use evidence in the field of athletic training and will learn how to develop clinical questions, evaluate, and integrate relevant research literature; and integrate their own clinical experience with patient values into evidence-based clinical decision making.</w:t>
          </w:r>
          <w:r w:rsidRPr="00ED384B">
            <w:rPr>
              <w:rFonts w:ascii="Arial" w:hAnsi="Arial" w:cs="Arial"/>
              <w:color w:val="0070C0"/>
              <w:sz w:val="18"/>
              <w:szCs w:val="18"/>
            </w:rPr>
            <w:tab/>
          </w:r>
        </w:p>
        <w:p w:rsidR="00ED384B" w:rsidRPr="00ED384B" w:rsidRDefault="00ED384B" w:rsidP="00ED384B">
          <w:pPr>
            <w:tabs>
              <w:tab w:val="left" w:pos="360"/>
              <w:tab w:val="left" w:pos="720"/>
            </w:tabs>
            <w:spacing w:before="120" w:after="0" w:line="240" w:lineRule="auto"/>
            <w:rPr>
              <w:rFonts w:ascii="Arial" w:hAnsi="Arial" w:cs="Arial"/>
              <w:color w:val="0070C0"/>
              <w:sz w:val="18"/>
              <w:szCs w:val="18"/>
            </w:rPr>
          </w:pPr>
          <w:r w:rsidRPr="00ED384B">
            <w:rPr>
              <w:rFonts w:ascii="Arial" w:hAnsi="Arial" w:cs="Arial"/>
              <w:b/>
              <w:color w:val="0070C0"/>
              <w:sz w:val="18"/>
              <w:szCs w:val="18"/>
            </w:rPr>
            <w:t>AT 5503</w:t>
          </w:r>
          <w:r w:rsidRPr="00ED384B">
            <w:rPr>
              <w:rFonts w:ascii="Arial" w:hAnsi="Arial" w:cs="Arial"/>
              <w:b/>
              <w:color w:val="0070C0"/>
              <w:sz w:val="18"/>
              <w:szCs w:val="18"/>
            </w:rPr>
            <w:tab/>
          </w:r>
          <w:r w:rsidRPr="00ED384B">
            <w:rPr>
              <w:rFonts w:ascii="Arial" w:hAnsi="Arial" w:cs="Arial"/>
              <w:b/>
              <w:color w:val="0070C0"/>
              <w:sz w:val="18"/>
              <w:szCs w:val="18"/>
            </w:rPr>
            <w:tab/>
            <w:t>Clinical Education in Athletic Training I</w:t>
          </w:r>
          <w:r w:rsidRPr="00ED384B">
            <w:rPr>
              <w:rFonts w:ascii="Arial" w:hAnsi="Arial" w:cs="Arial"/>
              <w:color w:val="0070C0"/>
              <w:sz w:val="18"/>
              <w:szCs w:val="18"/>
            </w:rPr>
            <w:tab/>
            <w:t>Builds on skills previously acquired and introduces new skills related to current coursework.  Students will be assigned to a clinical education rotation under the direct supervision of a clinical preceptor.  This is the first in the series of four clinical courses.</w:t>
          </w:r>
          <w:r w:rsidRPr="00ED384B">
            <w:rPr>
              <w:rFonts w:ascii="Arial" w:hAnsi="Arial" w:cs="Arial"/>
              <w:color w:val="0070C0"/>
              <w:sz w:val="18"/>
              <w:szCs w:val="18"/>
            </w:rPr>
            <w:tab/>
          </w:r>
        </w:p>
        <w:p w:rsidR="00ED384B" w:rsidRPr="00ED384B" w:rsidRDefault="00ED384B" w:rsidP="00ED384B">
          <w:pPr>
            <w:tabs>
              <w:tab w:val="left" w:pos="360"/>
              <w:tab w:val="left" w:pos="720"/>
            </w:tabs>
            <w:spacing w:before="120" w:after="0" w:line="240" w:lineRule="auto"/>
            <w:rPr>
              <w:rFonts w:ascii="Arial" w:hAnsi="Arial" w:cs="Arial"/>
              <w:color w:val="0070C0"/>
              <w:sz w:val="18"/>
              <w:szCs w:val="18"/>
            </w:rPr>
          </w:pPr>
          <w:r w:rsidRPr="00ED384B">
            <w:rPr>
              <w:rFonts w:ascii="Arial" w:hAnsi="Arial" w:cs="Arial"/>
              <w:b/>
              <w:color w:val="0070C0"/>
              <w:sz w:val="18"/>
              <w:szCs w:val="18"/>
            </w:rPr>
            <w:t>AT 5603</w:t>
          </w:r>
          <w:r w:rsidRPr="00ED384B">
            <w:rPr>
              <w:rFonts w:ascii="Arial" w:hAnsi="Arial" w:cs="Arial"/>
              <w:b/>
              <w:color w:val="0070C0"/>
              <w:sz w:val="18"/>
              <w:szCs w:val="18"/>
            </w:rPr>
            <w:tab/>
          </w:r>
          <w:r w:rsidRPr="00ED384B">
            <w:rPr>
              <w:rFonts w:ascii="Arial" w:hAnsi="Arial" w:cs="Arial"/>
              <w:b/>
              <w:color w:val="0070C0"/>
              <w:sz w:val="18"/>
              <w:szCs w:val="18"/>
            </w:rPr>
            <w:tab/>
            <w:t>Orthopedic Assessment I: Lower Extremity</w:t>
          </w:r>
          <w:r w:rsidRPr="00ED384B">
            <w:rPr>
              <w:rFonts w:ascii="Arial" w:hAnsi="Arial" w:cs="Arial"/>
              <w:color w:val="0070C0"/>
              <w:sz w:val="18"/>
              <w:szCs w:val="18"/>
            </w:rPr>
            <w:tab/>
            <w:t>Provides a study of anatomy and physiology, assessment, evaluation techniques, treatment, and management of conditions affecting the lower extremities and lumbar spine.</w:t>
          </w:r>
          <w:r w:rsidRPr="00ED384B">
            <w:rPr>
              <w:rFonts w:ascii="Arial" w:hAnsi="Arial" w:cs="Arial"/>
              <w:color w:val="0070C0"/>
              <w:sz w:val="18"/>
              <w:szCs w:val="18"/>
            </w:rPr>
            <w:tab/>
          </w:r>
        </w:p>
        <w:p w:rsidR="00ED384B" w:rsidRPr="00ED384B" w:rsidRDefault="00ED384B" w:rsidP="00ED384B">
          <w:pPr>
            <w:tabs>
              <w:tab w:val="left" w:pos="360"/>
              <w:tab w:val="left" w:pos="720"/>
            </w:tabs>
            <w:spacing w:before="120" w:after="0" w:line="240" w:lineRule="auto"/>
            <w:rPr>
              <w:rFonts w:ascii="Arial" w:hAnsi="Arial" w:cs="Arial"/>
              <w:color w:val="0070C0"/>
              <w:sz w:val="18"/>
              <w:szCs w:val="18"/>
            </w:rPr>
          </w:pPr>
          <w:r w:rsidRPr="00ED384B">
            <w:rPr>
              <w:rFonts w:ascii="Arial" w:hAnsi="Arial" w:cs="Arial"/>
              <w:b/>
              <w:color w:val="0070C0"/>
              <w:sz w:val="18"/>
              <w:szCs w:val="18"/>
            </w:rPr>
            <w:t>AT 5703</w:t>
          </w:r>
          <w:r w:rsidRPr="00ED384B">
            <w:rPr>
              <w:rFonts w:ascii="Arial" w:hAnsi="Arial" w:cs="Arial"/>
              <w:b/>
              <w:color w:val="0070C0"/>
              <w:sz w:val="18"/>
              <w:szCs w:val="18"/>
            </w:rPr>
            <w:tab/>
          </w:r>
          <w:r w:rsidRPr="00ED384B">
            <w:rPr>
              <w:rFonts w:ascii="Arial" w:hAnsi="Arial" w:cs="Arial"/>
              <w:b/>
              <w:color w:val="0070C0"/>
              <w:sz w:val="18"/>
              <w:szCs w:val="18"/>
            </w:rPr>
            <w:tab/>
            <w:t>Therapeutic Interventions I: Therapeutic Modalities</w:t>
          </w:r>
          <w:r w:rsidRPr="00ED384B">
            <w:rPr>
              <w:rFonts w:ascii="Arial" w:hAnsi="Arial" w:cs="Arial"/>
              <w:color w:val="0070C0"/>
              <w:sz w:val="18"/>
              <w:szCs w:val="18"/>
            </w:rPr>
            <w:tab/>
            <w:t>Physiology, indications, contraindications, and the application of therapeutic modalities for athletic injuries.</w:t>
          </w:r>
          <w:r w:rsidRPr="00ED384B">
            <w:rPr>
              <w:rFonts w:ascii="Arial" w:hAnsi="Arial" w:cs="Arial"/>
              <w:color w:val="0070C0"/>
              <w:sz w:val="18"/>
              <w:szCs w:val="18"/>
            </w:rPr>
            <w:tab/>
          </w:r>
        </w:p>
        <w:p w:rsidR="00ED384B" w:rsidRPr="00ED384B" w:rsidRDefault="00ED384B" w:rsidP="00ED384B">
          <w:pPr>
            <w:tabs>
              <w:tab w:val="left" w:pos="360"/>
              <w:tab w:val="left" w:pos="720"/>
            </w:tabs>
            <w:spacing w:before="120" w:after="0" w:line="240" w:lineRule="auto"/>
            <w:rPr>
              <w:rFonts w:ascii="Arial" w:hAnsi="Arial" w:cs="Arial"/>
              <w:color w:val="0070C0"/>
              <w:sz w:val="18"/>
              <w:szCs w:val="18"/>
            </w:rPr>
          </w:pPr>
          <w:r w:rsidRPr="00ED384B">
            <w:rPr>
              <w:rFonts w:ascii="Arial" w:hAnsi="Arial" w:cs="Arial"/>
              <w:b/>
              <w:color w:val="0070C0"/>
              <w:sz w:val="18"/>
              <w:szCs w:val="18"/>
            </w:rPr>
            <w:t>AT 5513 AT</w:t>
          </w:r>
          <w:r w:rsidRPr="00ED384B">
            <w:rPr>
              <w:rFonts w:ascii="Arial" w:hAnsi="Arial" w:cs="Arial"/>
              <w:b/>
              <w:color w:val="0070C0"/>
              <w:sz w:val="18"/>
              <w:szCs w:val="18"/>
            </w:rPr>
            <w:tab/>
            <w:t>Clinical Education in AT II</w:t>
          </w:r>
          <w:r w:rsidRPr="00ED384B">
            <w:rPr>
              <w:rFonts w:ascii="Arial" w:hAnsi="Arial" w:cs="Arial"/>
              <w:color w:val="0070C0"/>
              <w:sz w:val="18"/>
              <w:szCs w:val="18"/>
            </w:rPr>
            <w:tab/>
            <w:t>Expands on skills previously acquired and introduces new skills related to current coursework.  Students will be assigned to a clinical education rotation under the direct supervision of a clinical preceptor.  Second in the series of four clinical courses.</w:t>
          </w:r>
          <w:r w:rsidRPr="00ED384B">
            <w:rPr>
              <w:rFonts w:ascii="Arial" w:hAnsi="Arial" w:cs="Arial"/>
              <w:color w:val="0070C0"/>
              <w:sz w:val="18"/>
              <w:szCs w:val="18"/>
            </w:rPr>
            <w:tab/>
            <w:t xml:space="preserve"> </w:t>
          </w:r>
        </w:p>
        <w:p w:rsidR="00ED384B" w:rsidRPr="00ED384B" w:rsidRDefault="00ED384B" w:rsidP="00ED384B">
          <w:pPr>
            <w:tabs>
              <w:tab w:val="left" w:pos="360"/>
              <w:tab w:val="left" w:pos="720"/>
            </w:tabs>
            <w:spacing w:before="120" w:after="0" w:line="240" w:lineRule="auto"/>
            <w:rPr>
              <w:rFonts w:ascii="Arial" w:hAnsi="Arial" w:cs="Arial"/>
              <w:color w:val="0070C0"/>
              <w:sz w:val="18"/>
              <w:szCs w:val="18"/>
            </w:rPr>
          </w:pPr>
          <w:r w:rsidRPr="00ED384B">
            <w:rPr>
              <w:rFonts w:ascii="Arial" w:hAnsi="Arial" w:cs="Arial"/>
              <w:b/>
              <w:color w:val="0070C0"/>
              <w:sz w:val="18"/>
              <w:szCs w:val="18"/>
            </w:rPr>
            <w:t>AT 5613</w:t>
          </w:r>
          <w:r w:rsidRPr="00ED384B">
            <w:rPr>
              <w:rFonts w:ascii="Arial" w:hAnsi="Arial" w:cs="Arial"/>
              <w:b/>
              <w:color w:val="0070C0"/>
              <w:sz w:val="18"/>
              <w:szCs w:val="18"/>
            </w:rPr>
            <w:tab/>
          </w:r>
          <w:r w:rsidRPr="00ED384B">
            <w:rPr>
              <w:rFonts w:ascii="Arial" w:hAnsi="Arial" w:cs="Arial"/>
              <w:b/>
              <w:color w:val="0070C0"/>
              <w:sz w:val="18"/>
              <w:szCs w:val="18"/>
            </w:rPr>
            <w:tab/>
            <w:t>Orthopedic Assessment II: Upper Extremity</w:t>
          </w:r>
          <w:r w:rsidRPr="00ED384B">
            <w:rPr>
              <w:rFonts w:ascii="Arial" w:hAnsi="Arial" w:cs="Arial"/>
              <w:color w:val="0070C0"/>
              <w:sz w:val="18"/>
              <w:szCs w:val="18"/>
            </w:rPr>
            <w:tab/>
          </w:r>
          <w:proofErr w:type="gramStart"/>
          <w:r w:rsidRPr="00ED384B">
            <w:rPr>
              <w:rFonts w:ascii="Arial" w:hAnsi="Arial" w:cs="Arial"/>
              <w:color w:val="0070C0"/>
              <w:sz w:val="18"/>
              <w:szCs w:val="18"/>
            </w:rPr>
            <w:t>Provides</w:t>
          </w:r>
          <w:proofErr w:type="gramEnd"/>
          <w:r w:rsidRPr="00ED384B">
            <w:rPr>
              <w:rFonts w:ascii="Arial" w:hAnsi="Arial" w:cs="Arial"/>
              <w:color w:val="0070C0"/>
              <w:sz w:val="18"/>
              <w:szCs w:val="18"/>
            </w:rPr>
            <w:t xml:space="preserve"> a study of anatomy and physiology, assessment, evaluation techniques, treatment, and management of conditions affecting the upper extremities, head, and thoracic and cervical spine.</w:t>
          </w:r>
          <w:r w:rsidRPr="00ED384B">
            <w:rPr>
              <w:rFonts w:ascii="Arial" w:hAnsi="Arial" w:cs="Arial"/>
              <w:color w:val="0070C0"/>
              <w:sz w:val="18"/>
              <w:szCs w:val="18"/>
            </w:rPr>
            <w:tab/>
          </w:r>
        </w:p>
        <w:p w:rsidR="00ED384B" w:rsidRPr="00ED384B" w:rsidRDefault="00ED384B" w:rsidP="00ED384B">
          <w:pPr>
            <w:tabs>
              <w:tab w:val="left" w:pos="360"/>
              <w:tab w:val="left" w:pos="720"/>
            </w:tabs>
            <w:spacing w:before="120" w:after="0" w:line="240" w:lineRule="auto"/>
            <w:rPr>
              <w:rFonts w:ascii="Arial" w:hAnsi="Arial" w:cs="Arial"/>
              <w:color w:val="0070C0"/>
              <w:sz w:val="18"/>
              <w:szCs w:val="18"/>
            </w:rPr>
          </w:pPr>
          <w:r w:rsidRPr="00ED384B">
            <w:rPr>
              <w:rFonts w:ascii="Arial" w:hAnsi="Arial" w:cs="Arial"/>
              <w:b/>
              <w:color w:val="0070C0"/>
              <w:sz w:val="18"/>
              <w:szCs w:val="18"/>
            </w:rPr>
            <w:t>AT 5713</w:t>
          </w:r>
          <w:r w:rsidRPr="00ED384B">
            <w:rPr>
              <w:rFonts w:ascii="Arial" w:hAnsi="Arial" w:cs="Arial"/>
              <w:b/>
              <w:color w:val="0070C0"/>
              <w:sz w:val="18"/>
              <w:szCs w:val="18"/>
            </w:rPr>
            <w:tab/>
          </w:r>
          <w:r w:rsidRPr="00ED384B">
            <w:rPr>
              <w:rFonts w:ascii="Arial" w:hAnsi="Arial" w:cs="Arial"/>
              <w:b/>
              <w:color w:val="0070C0"/>
              <w:sz w:val="18"/>
              <w:szCs w:val="18"/>
            </w:rPr>
            <w:tab/>
            <w:t>Therapeutic Interventions II: Therapeutic Exercise</w:t>
          </w:r>
          <w:r w:rsidRPr="00ED384B">
            <w:rPr>
              <w:rFonts w:ascii="Arial" w:hAnsi="Arial" w:cs="Arial"/>
              <w:color w:val="0070C0"/>
              <w:sz w:val="18"/>
              <w:szCs w:val="18"/>
            </w:rPr>
            <w:tab/>
          </w:r>
          <w:r w:rsidRPr="00ED384B">
            <w:rPr>
              <w:rFonts w:ascii="Arial" w:hAnsi="Arial" w:cs="Arial"/>
              <w:color w:val="0070C0"/>
              <w:sz w:val="18"/>
              <w:szCs w:val="18"/>
            </w:rPr>
            <w:tab/>
            <w:t>Theories and application methods of comprehensive therapeutic exercise programs for injuries commonly sustained by the physically active.</w:t>
          </w:r>
          <w:r w:rsidRPr="00ED384B">
            <w:rPr>
              <w:rFonts w:ascii="Arial" w:hAnsi="Arial" w:cs="Arial"/>
              <w:color w:val="0070C0"/>
              <w:sz w:val="18"/>
              <w:szCs w:val="18"/>
            </w:rPr>
            <w:tab/>
          </w:r>
        </w:p>
        <w:p w:rsidR="00ED384B" w:rsidRPr="00ED384B" w:rsidRDefault="00ED384B" w:rsidP="00ED384B">
          <w:pPr>
            <w:tabs>
              <w:tab w:val="left" w:pos="360"/>
              <w:tab w:val="left" w:pos="720"/>
            </w:tabs>
            <w:spacing w:before="120" w:after="0" w:line="240" w:lineRule="auto"/>
            <w:rPr>
              <w:rFonts w:ascii="Arial" w:hAnsi="Arial" w:cs="Arial"/>
              <w:color w:val="0070C0"/>
              <w:sz w:val="18"/>
              <w:szCs w:val="18"/>
            </w:rPr>
          </w:pPr>
          <w:r w:rsidRPr="00ED384B">
            <w:rPr>
              <w:rFonts w:ascii="Arial" w:hAnsi="Arial" w:cs="Arial"/>
              <w:b/>
              <w:color w:val="0070C0"/>
              <w:sz w:val="18"/>
              <w:szCs w:val="18"/>
            </w:rPr>
            <w:t>AT 6103</w:t>
          </w:r>
          <w:r w:rsidRPr="00ED384B">
            <w:rPr>
              <w:rFonts w:ascii="Arial" w:hAnsi="Arial" w:cs="Arial"/>
              <w:b/>
              <w:color w:val="0070C0"/>
              <w:sz w:val="18"/>
              <w:szCs w:val="18"/>
            </w:rPr>
            <w:tab/>
          </w:r>
          <w:r w:rsidRPr="00ED384B">
            <w:rPr>
              <w:rFonts w:ascii="Arial" w:hAnsi="Arial" w:cs="Arial"/>
              <w:b/>
              <w:color w:val="0070C0"/>
              <w:sz w:val="18"/>
              <w:szCs w:val="18"/>
            </w:rPr>
            <w:tab/>
            <w:t>Medical Assessment</w:t>
          </w:r>
          <w:r w:rsidRPr="00ED384B">
            <w:rPr>
              <w:rFonts w:ascii="Arial" w:hAnsi="Arial" w:cs="Arial"/>
              <w:color w:val="0070C0"/>
              <w:sz w:val="18"/>
              <w:szCs w:val="18"/>
            </w:rPr>
            <w:t xml:space="preserve"> </w:t>
          </w:r>
          <w:r w:rsidRPr="00ED384B">
            <w:rPr>
              <w:rFonts w:ascii="Arial" w:hAnsi="Arial" w:cs="Arial"/>
              <w:color w:val="0070C0"/>
              <w:sz w:val="18"/>
              <w:szCs w:val="18"/>
            </w:rPr>
            <w:tab/>
          </w:r>
          <w:proofErr w:type="gramStart"/>
          <w:r w:rsidRPr="00ED384B">
            <w:rPr>
              <w:rFonts w:ascii="Arial" w:hAnsi="Arial" w:cs="Arial"/>
              <w:color w:val="0070C0"/>
              <w:sz w:val="18"/>
              <w:szCs w:val="18"/>
            </w:rPr>
            <w:t>Examines</w:t>
          </w:r>
          <w:proofErr w:type="gramEnd"/>
          <w:r w:rsidRPr="00ED384B">
            <w:rPr>
              <w:rFonts w:ascii="Arial" w:hAnsi="Arial" w:cs="Arial"/>
              <w:color w:val="0070C0"/>
              <w:sz w:val="18"/>
              <w:szCs w:val="18"/>
            </w:rPr>
            <w:t xml:space="preserve"> the recognition, assessment, and management of general medical conditions and illnesses</w:t>
          </w:r>
          <w:r w:rsidRPr="00ED384B">
            <w:rPr>
              <w:rFonts w:ascii="Arial" w:hAnsi="Arial" w:cs="Arial"/>
              <w:color w:val="0070C0"/>
              <w:sz w:val="18"/>
              <w:szCs w:val="18"/>
            </w:rPr>
            <w:tab/>
          </w:r>
        </w:p>
        <w:p w:rsidR="00ED384B" w:rsidRPr="00ED384B" w:rsidRDefault="00ED384B" w:rsidP="00ED384B">
          <w:pPr>
            <w:tabs>
              <w:tab w:val="left" w:pos="360"/>
              <w:tab w:val="left" w:pos="720"/>
            </w:tabs>
            <w:spacing w:before="120" w:after="0" w:line="240" w:lineRule="auto"/>
            <w:rPr>
              <w:rFonts w:ascii="Arial" w:hAnsi="Arial" w:cs="Arial"/>
              <w:color w:val="0070C0"/>
              <w:sz w:val="18"/>
              <w:szCs w:val="18"/>
            </w:rPr>
          </w:pPr>
          <w:r w:rsidRPr="00ED384B">
            <w:rPr>
              <w:rFonts w:ascii="Arial" w:hAnsi="Arial" w:cs="Arial"/>
              <w:b/>
              <w:color w:val="0070C0"/>
              <w:sz w:val="18"/>
              <w:szCs w:val="18"/>
            </w:rPr>
            <w:t>AT 6202</w:t>
          </w:r>
          <w:r w:rsidRPr="00ED384B">
            <w:rPr>
              <w:rFonts w:ascii="Arial" w:hAnsi="Arial" w:cs="Arial"/>
              <w:b/>
              <w:color w:val="0070C0"/>
              <w:sz w:val="18"/>
              <w:szCs w:val="18"/>
            </w:rPr>
            <w:tab/>
          </w:r>
          <w:r w:rsidRPr="00ED384B">
            <w:rPr>
              <w:rFonts w:ascii="Arial" w:hAnsi="Arial" w:cs="Arial"/>
              <w:b/>
              <w:color w:val="0070C0"/>
              <w:sz w:val="18"/>
              <w:szCs w:val="18"/>
            </w:rPr>
            <w:tab/>
            <w:t>Advanced Orthopedic Techniques and Medical Imaging</w:t>
          </w:r>
          <w:r w:rsidRPr="00ED384B">
            <w:rPr>
              <w:rFonts w:ascii="Arial" w:hAnsi="Arial" w:cs="Arial"/>
              <w:color w:val="0070C0"/>
              <w:sz w:val="18"/>
              <w:szCs w:val="18"/>
            </w:rPr>
            <w:tab/>
            <w:t xml:space="preserve">This course will provide an opportunity for students to gain exposure to the diagnostic imaging techniques commonly used by the medical community in diagnosis of injury in the athlete. Students will study advanced skills such as casting and suturing. </w:t>
          </w:r>
          <w:r w:rsidRPr="00ED384B">
            <w:rPr>
              <w:rFonts w:ascii="Arial" w:hAnsi="Arial" w:cs="Arial"/>
              <w:color w:val="0070C0"/>
              <w:sz w:val="18"/>
              <w:szCs w:val="18"/>
            </w:rPr>
            <w:tab/>
          </w:r>
        </w:p>
        <w:p w:rsidR="00ED384B" w:rsidRPr="00ED384B" w:rsidRDefault="00ED384B" w:rsidP="00ED384B">
          <w:pPr>
            <w:tabs>
              <w:tab w:val="left" w:pos="360"/>
              <w:tab w:val="left" w:pos="720"/>
            </w:tabs>
            <w:spacing w:before="120" w:after="0" w:line="240" w:lineRule="auto"/>
            <w:rPr>
              <w:rFonts w:ascii="Arial" w:hAnsi="Arial" w:cs="Arial"/>
              <w:color w:val="0070C0"/>
              <w:sz w:val="18"/>
              <w:szCs w:val="18"/>
            </w:rPr>
          </w:pPr>
          <w:r w:rsidRPr="00ED384B">
            <w:rPr>
              <w:rFonts w:ascii="Arial" w:hAnsi="Arial" w:cs="Arial"/>
              <w:b/>
              <w:color w:val="0070C0"/>
              <w:sz w:val="18"/>
              <w:szCs w:val="18"/>
            </w:rPr>
            <w:t>AT 5723</w:t>
          </w:r>
          <w:r w:rsidRPr="00ED384B">
            <w:rPr>
              <w:rFonts w:ascii="Arial" w:hAnsi="Arial" w:cs="Arial"/>
              <w:b/>
              <w:color w:val="0070C0"/>
              <w:sz w:val="18"/>
              <w:szCs w:val="18"/>
            </w:rPr>
            <w:tab/>
          </w:r>
          <w:r w:rsidRPr="00ED384B">
            <w:rPr>
              <w:rFonts w:ascii="Arial" w:hAnsi="Arial" w:cs="Arial"/>
              <w:b/>
              <w:color w:val="0070C0"/>
              <w:sz w:val="18"/>
              <w:szCs w:val="18"/>
            </w:rPr>
            <w:tab/>
            <w:t>Therapeutic Interventions III: Therapeutic Rehabilitation and Manual Therapies</w:t>
          </w:r>
          <w:r w:rsidRPr="00ED384B">
            <w:rPr>
              <w:rFonts w:ascii="Arial" w:hAnsi="Arial" w:cs="Arial"/>
              <w:color w:val="0070C0"/>
              <w:sz w:val="18"/>
              <w:szCs w:val="18"/>
            </w:rPr>
            <w:tab/>
            <w:t>Theories and application methods of comprehensive therapeutic rehabilitation programs for injuries commonly sustained by the physically active and manual therapy techniques for athletic injuries.</w:t>
          </w:r>
          <w:r w:rsidRPr="00ED384B">
            <w:rPr>
              <w:rFonts w:ascii="Arial" w:hAnsi="Arial" w:cs="Arial"/>
              <w:color w:val="0070C0"/>
              <w:sz w:val="18"/>
              <w:szCs w:val="18"/>
            </w:rPr>
            <w:tab/>
            <w:t xml:space="preserve"> </w:t>
          </w:r>
        </w:p>
        <w:p w:rsidR="00ED384B" w:rsidRPr="00ED384B" w:rsidRDefault="00ED384B" w:rsidP="00ED384B">
          <w:pPr>
            <w:tabs>
              <w:tab w:val="left" w:pos="360"/>
              <w:tab w:val="left" w:pos="720"/>
            </w:tabs>
            <w:spacing w:before="120" w:after="0" w:line="240" w:lineRule="auto"/>
            <w:rPr>
              <w:rFonts w:ascii="Arial" w:hAnsi="Arial" w:cs="Arial"/>
              <w:color w:val="0070C0"/>
              <w:sz w:val="18"/>
              <w:szCs w:val="18"/>
            </w:rPr>
          </w:pPr>
          <w:r w:rsidRPr="00ED384B">
            <w:rPr>
              <w:rFonts w:ascii="Arial" w:hAnsi="Arial" w:cs="Arial"/>
              <w:b/>
              <w:color w:val="0070C0"/>
              <w:sz w:val="18"/>
              <w:szCs w:val="18"/>
            </w:rPr>
            <w:t>AT 6302</w:t>
          </w:r>
          <w:r w:rsidRPr="00ED384B">
            <w:rPr>
              <w:rFonts w:ascii="Arial" w:hAnsi="Arial" w:cs="Arial"/>
              <w:b/>
              <w:color w:val="0070C0"/>
              <w:sz w:val="18"/>
              <w:szCs w:val="18"/>
            </w:rPr>
            <w:tab/>
          </w:r>
          <w:r w:rsidRPr="00ED384B">
            <w:rPr>
              <w:rFonts w:ascii="Arial" w:hAnsi="Arial" w:cs="Arial"/>
              <w:b/>
              <w:color w:val="0070C0"/>
              <w:sz w:val="18"/>
              <w:szCs w:val="18"/>
            </w:rPr>
            <w:tab/>
            <w:t>IPE Internship</w:t>
          </w:r>
          <w:r w:rsidRPr="00ED384B">
            <w:rPr>
              <w:rFonts w:ascii="Arial" w:hAnsi="Arial" w:cs="Arial"/>
              <w:color w:val="0070C0"/>
              <w:sz w:val="18"/>
              <w:szCs w:val="18"/>
            </w:rPr>
            <w:tab/>
          </w:r>
          <w:r w:rsidRPr="00ED384B">
            <w:rPr>
              <w:rFonts w:ascii="Arial" w:hAnsi="Arial" w:cs="Arial"/>
              <w:color w:val="0070C0"/>
              <w:sz w:val="18"/>
              <w:szCs w:val="18"/>
            </w:rPr>
            <w:tab/>
            <w:t xml:space="preserve">Expands on skills previously acquired and introduces new skills related to current coursework focusing on an </w:t>
          </w:r>
          <w:proofErr w:type="spellStart"/>
          <w:r w:rsidRPr="00ED384B">
            <w:rPr>
              <w:rFonts w:ascii="Arial" w:hAnsi="Arial" w:cs="Arial"/>
              <w:color w:val="0070C0"/>
              <w:sz w:val="18"/>
              <w:szCs w:val="18"/>
            </w:rPr>
            <w:t>interprofessional</w:t>
          </w:r>
          <w:proofErr w:type="spellEnd"/>
          <w:r w:rsidRPr="00ED384B">
            <w:rPr>
              <w:rFonts w:ascii="Arial" w:hAnsi="Arial" w:cs="Arial"/>
              <w:color w:val="0070C0"/>
              <w:sz w:val="18"/>
              <w:szCs w:val="18"/>
            </w:rPr>
            <w:t xml:space="preserve">, service learning approach to enhance student learning. </w:t>
          </w:r>
          <w:r w:rsidRPr="00ED384B">
            <w:rPr>
              <w:rFonts w:ascii="Arial" w:hAnsi="Arial" w:cs="Arial"/>
              <w:color w:val="0070C0"/>
              <w:sz w:val="18"/>
              <w:szCs w:val="18"/>
            </w:rPr>
            <w:tab/>
            <w:t xml:space="preserve"> </w:t>
          </w:r>
        </w:p>
        <w:p w:rsidR="00ED384B" w:rsidRPr="00ED384B" w:rsidRDefault="00ED384B" w:rsidP="00ED384B">
          <w:pPr>
            <w:tabs>
              <w:tab w:val="left" w:pos="360"/>
              <w:tab w:val="left" w:pos="720"/>
            </w:tabs>
            <w:spacing w:before="120" w:after="0" w:line="240" w:lineRule="auto"/>
            <w:rPr>
              <w:rFonts w:ascii="Arial" w:hAnsi="Arial" w:cs="Arial"/>
              <w:color w:val="0070C0"/>
              <w:sz w:val="18"/>
              <w:szCs w:val="18"/>
            </w:rPr>
          </w:pPr>
          <w:r w:rsidRPr="00ED384B">
            <w:rPr>
              <w:rFonts w:ascii="Arial" w:hAnsi="Arial" w:cs="Arial"/>
              <w:b/>
              <w:color w:val="0070C0"/>
              <w:sz w:val="18"/>
              <w:szCs w:val="18"/>
            </w:rPr>
            <w:t>AT 650</w:t>
          </w:r>
          <w:r w:rsidR="00704410">
            <w:rPr>
              <w:rFonts w:ascii="Arial" w:hAnsi="Arial" w:cs="Arial"/>
              <w:b/>
              <w:color w:val="0070C0"/>
              <w:sz w:val="18"/>
              <w:szCs w:val="18"/>
            </w:rPr>
            <w:t>5</w:t>
          </w:r>
          <w:r w:rsidR="00704410">
            <w:rPr>
              <w:rFonts w:ascii="Arial" w:hAnsi="Arial" w:cs="Arial"/>
              <w:b/>
              <w:color w:val="0070C0"/>
              <w:sz w:val="18"/>
              <w:szCs w:val="18"/>
            </w:rPr>
            <w:tab/>
          </w:r>
          <w:r w:rsidR="00704410">
            <w:rPr>
              <w:rFonts w:ascii="Arial" w:hAnsi="Arial" w:cs="Arial"/>
              <w:b/>
              <w:color w:val="0070C0"/>
              <w:sz w:val="18"/>
              <w:szCs w:val="18"/>
            </w:rPr>
            <w:tab/>
            <w:t>Clinical Education in AT III</w:t>
          </w:r>
          <w:r w:rsidRPr="00ED384B">
            <w:rPr>
              <w:rFonts w:ascii="Arial" w:hAnsi="Arial" w:cs="Arial"/>
              <w:color w:val="0070C0"/>
              <w:sz w:val="18"/>
              <w:szCs w:val="18"/>
            </w:rPr>
            <w:tab/>
            <w:t>Expands on skills previously acquired and introduces new skills related to current coursework.  Students will be assigned to a clinical education rotation under the direct supervision of a clinical preceptor.  Third in the series of four clinical courses.</w:t>
          </w:r>
          <w:r w:rsidRPr="00ED384B">
            <w:rPr>
              <w:rFonts w:ascii="Arial" w:hAnsi="Arial" w:cs="Arial"/>
              <w:color w:val="0070C0"/>
              <w:sz w:val="18"/>
              <w:szCs w:val="18"/>
            </w:rPr>
            <w:tab/>
          </w:r>
        </w:p>
        <w:p w:rsidR="00ED384B" w:rsidRPr="00ED384B" w:rsidRDefault="00ED384B" w:rsidP="00ED384B">
          <w:pPr>
            <w:tabs>
              <w:tab w:val="left" w:pos="360"/>
              <w:tab w:val="left" w:pos="720"/>
            </w:tabs>
            <w:spacing w:before="120" w:after="0" w:line="240" w:lineRule="auto"/>
            <w:rPr>
              <w:rFonts w:ascii="Arial" w:hAnsi="Arial" w:cs="Arial"/>
              <w:color w:val="0070C0"/>
              <w:sz w:val="18"/>
              <w:szCs w:val="18"/>
            </w:rPr>
          </w:pPr>
          <w:r w:rsidRPr="00ED384B">
            <w:rPr>
              <w:rFonts w:ascii="Arial" w:hAnsi="Arial" w:cs="Arial"/>
              <w:b/>
              <w:color w:val="0070C0"/>
              <w:sz w:val="18"/>
              <w:szCs w:val="18"/>
            </w:rPr>
            <w:t>AT 6403</w:t>
          </w:r>
          <w:r w:rsidRPr="00ED384B">
            <w:rPr>
              <w:rFonts w:ascii="Arial" w:hAnsi="Arial" w:cs="Arial"/>
              <w:b/>
              <w:color w:val="0070C0"/>
              <w:sz w:val="18"/>
              <w:szCs w:val="18"/>
            </w:rPr>
            <w:tab/>
          </w:r>
          <w:r w:rsidRPr="00ED384B">
            <w:rPr>
              <w:rFonts w:ascii="Arial" w:hAnsi="Arial" w:cs="Arial"/>
              <w:b/>
              <w:color w:val="0070C0"/>
              <w:sz w:val="18"/>
              <w:szCs w:val="18"/>
            </w:rPr>
            <w:tab/>
            <w:t>Athletic Trainin</w:t>
          </w:r>
          <w:r w:rsidR="00704410">
            <w:rPr>
              <w:rFonts w:ascii="Arial" w:hAnsi="Arial" w:cs="Arial"/>
              <w:b/>
              <w:color w:val="0070C0"/>
              <w:sz w:val="18"/>
              <w:szCs w:val="18"/>
            </w:rPr>
            <w:t>g and Healthcare Administration</w:t>
          </w:r>
          <w:r w:rsidRPr="00ED384B">
            <w:rPr>
              <w:rFonts w:ascii="Arial" w:hAnsi="Arial" w:cs="Arial"/>
              <w:color w:val="0070C0"/>
              <w:sz w:val="18"/>
              <w:szCs w:val="18"/>
            </w:rPr>
            <w:tab/>
          </w:r>
          <w:r w:rsidRPr="00ED384B">
            <w:rPr>
              <w:rFonts w:ascii="Arial" w:hAnsi="Arial" w:cs="Arial"/>
              <w:color w:val="0070C0"/>
              <w:sz w:val="18"/>
              <w:szCs w:val="18"/>
            </w:rPr>
            <w:tab/>
            <w:t>Explores leadership, organization, administration, and legal issues in athletic training. Topics include leadership; insurance; ethics; professional development; the planning, organization, operations, and assessment of athletic training programming and facilities.  Fiscal and risk management will also be examined.</w:t>
          </w:r>
        </w:p>
        <w:p w:rsidR="00ED384B" w:rsidRPr="00ED384B" w:rsidRDefault="00704410" w:rsidP="00ED384B">
          <w:pPr>
            <w:tabs>
              <w:tab w:val="left" w:pos="360"/>
              <w:tab w:val="left" w:pos="720"/>
            </w:tabs>
            <w:spacing w:before="120" w:after="0" w:line="240" w:lineRule="auto"/>
            <w:rPr>
              <w:rFonts w:ascii="Arial" w:hAnsi="Arial" w:cs="Arial"/>
              <w:color w:val="0070C0"/>
              <w:sz w:val="18"/>
              <w:szCs w:val="18"/>
            </w:rPr>
          </w:pPr>
          <w:r>
            <w:rPr>
              <w:rFonts w:ascii="Arial" w:hAnsi="Arial" w:cs="Arial"/>
              <w:b/>
              <w:color w:val="0070C0"/>
              <w:sz w:val="18"/>
              <w:szCs w:val="18"/>
            </w:rPr>
            <w:t>AT 6603</w:t>
          </w:r>
          <w:r>
            <w:rPr>
              <w:rFonts w:ascii="Arial" w:hAnsi="Arial" w:cs="Arial"/>
              <w:b/>
              <w:color w:val="0070C0"/>
              <w:sz w:val="18"/>
              <w:szCs w:val="18"/>
            </w:rPr>
            <w:tab/>
          </w:r>
          <w:r>
            <w:rPr>
              <w:rFonts w:ascii="Arial" w:hAnsi="Arial" w:cs="Arial"/>
              <w:b/>
              <w:color w:val="0070C0"/>
              <w:sz w:val="18"/>
              <w:szCs w:val="18"/>
            </w:rPr>
            <w:tab/>
            <w:t>Nutrition for Sport</w:t>
          </w:r>
          <w:r w:rsidR="00ED384B" w:rsidRPr="00ED384B">
            <w:rPr>
              <w:rFonts w:ascii="Arial" w:hAnsi="Arial" w:cs="Arial"/>
              <w:color w:val="0070C0"/>
              <w:sz w:val="18"/>
              <w:szCs w:val="18"/>
            </w:rPr>
            <w:tab/>
            <w:t>Nutritional parameters of athletic performance including intervention planning, energy production, the energy nutrients, vitamins and minerals, principles of balanced diets, timing and composition of intakes, hydration, weight management strategies, and nutritional needs for special situations.</w:t>
          </w:r>
        </w:p>
        <w:p w:rsidR="00FE782B" w:rsidRPr="00ED384B" w:rsidRDefault="00ED384B" w:rsidP="00ED384B">
          <w:pPr>
            <w:tabs>
              <w:tab w:val="left" w:pos="360"/>
              <w:tab w:val="left" w:pos="720"/>
            </w:tabs>
            <w:spacing w:before="120" w:after="0" w:line="240" w:lineRule="auto"/>
            <w:rPr>
              <w:rFonts w:asciiTheme="majorHAnsi" w:hAnsiTheme="majorHAnsi" w:cs="Arial"/>
              <w:color w:val="0070C0"/>
              <w:sz w:val="20"/>
              <w:szCs w:val="20"/>
            </w:rPr>
          </w:pPr>
          <w:r w:rsidRPr="00ED384B">
            <w:rPr>
              <w:rFonts w:ascii="Arial" w:hAnsi="Arial" w:cs="Arial"/>
              <w:b/>
              <w:color w:val="0070C0"/>
              <w:sz w:val="18"/>
              <w:szCs w:val="18"/>
            </w:rPr>
            <w:t>AT 6703</w:t>
          </w:r>
          <w:r w:rsidRPr="00ED384B">
            <w:rPr>
              <w:rFonts w:ascii="Arial" w:hAnsi="Arial" w:cs="Arial"/>
              <w:b/>
              <w:color w:val="0070C0"/>
              <w:sz w:val="18"/>
              <w:szCs w:val="18"/>
            </w:rPr>
            <w:tab/>
          </w:r>
          <w:r w:rsidRPr="00ED384B">
            <w:rPr>
              <w:rFonts w:ascii="Arial" w:hAnsi="Arial" w:cs="Arial"/>
              <w:b/>
              <w:color w:val="0070C0"/>
              <w:sz w:val="18"/>
              <w:szCs w:val="18"/>
            </w:rPr>
            <w:tab/>
            <w:t>Pharma</w:t>
          </w:r>
          <w:r w:rsidR="00704410">
            <w:rPr>
              <w:rFonts w:ascii="Arial" w:hAnsi="Arial" w:cs="Arial"/>
              <w:b/>
              <w:color w:val="0070C0"/>
              <w:sz w:val="18"/>
              <w:szCs w:val="18"/>
            </w:rPr>
            <w:t>cology for the Athletic Trainer</w:t>
          </w:r>
          <w:r w:rsidRPr="00ED384B">
            <w:rPr>
              <w:rFonts w:ascii="Arial" w:hAnsi="Arial" w:cs="Arial"/>
              <w:color w:val="0070C0"/>
              <w:sz w:val="18"/>
              <w:szCs w:val="18"/>
            </w:rPr>
            <w:tab/>
          </w:r>
          <w:r w:rsidRPr="00ED384B">
            <w:rPr>
              <w:rFonts w:ascii="Arial" w:hAnsi="Arial" w:cs="Arial"/>
              <w:color w:val="0070C0"/>
              <w:sz w:val="18"/>
              <w:szCs w:val="18"/>
            </w:rPr>
            <w:tab/>
          </w:r>
          <w:proofErr w:type="gramStart"/>
          <w:r w:rsidRPr="00ED384B">
            <w:rPr>
              <w:rFonts w:ascii="Arial" w:hAnsi="Arial" w:cs="Arial"/>
              <w:color w:val="0070C0"/>
              <w:sz w:val="18"/>
              <w:szCs w:val="18"/>
            </w:rPr>
            <w:t>Explores</w:t>
          </w:r>
          <w:proofErr w:type="gramEnd"/>
          <w:r w:rsidRPr="00ED384B">
            <w:rPr>
              <w:rFonts w:ascii="Arial" w:hAnsi="Arial" w:cs="Arial"/>
              <w:color w:val="0070C0"/>
              <w:sz w:val="18"/>
              <w:szCs w:val="18"/>
            </w:rPr>
            <w:t xml:space="preserve"> the pharmaceutical and chemical processes of therapeutic interventions and therapies.  This course examines the constraints placed on patients in the performance environment as well management, protocols, and legal issues.</w:t>
          </w:r>
          <w:r w:rsidRPr="00ED384B">
            <w:rPr>
              <w:rFonts w:ascii="Arial" w:hAnsi="Arial" w:cs="Arial"/>
              <w:color w:val="0070C0"/>
              <w:sz w:val="18"/>
              <w:szCs w:val="18"/>
            </w:rPr>
            <w:tab/>
          </w:r>
        </w:p>
      </w:sdtContent>
    </w:sdt>
    <w:p w:rsidR="00EE0CE0" w:rsidRDefault="00EE0CE0">
      <w:pPr>
        <w:rPr>
          <w:rFonts w:asciiTheme="majorHAnsi" w:hAnsiTheme="majorHAnsi" w:cs="Arial"/>
          <w:b/>
          <w:sz w:val="28"/>
          <w:szCs w:val="28"/>
        </w:rPr>
      </w:pPr>
      <w:r>
        <w:rPr>
          <w:rFonts w:asciiTheme="majorHAnsi" w:hAnsiTheme="majorHAnsi" w:cs="Arial"/>
          <w:b/>
          <w:sz w:val="28"/>
          <w:szCs w:val="28"/>
        </w:rPr>
        <w:br w:type="page"/>
      </w:r>
    </w:p>
    <w:p w:rsidR="009B41B9" w:rsidRPr="004F2403" w:rsidRDefault="00ED384B" w:rsidP="009B41B9">
      <w:pPr>
        <w:tabs>
          <w:tab w:val="left" w:pos="360"/>
          <w:tab w:val="left" w:pos="720"/>
        </w:tabs>
        <w:spacing w:after="120" w:line="240" w:lineRule="auto"/>
        <w:jc w:val="center"/>
        <w:rPr>
          <w:rFonts w:asciiTheme="majorHAnsi" w:hAnsiTheme="majorHAnsi" w:cs="Arial"/>
          <w:b/>
          <w:sz w:val="20"/>
          <w:szCs w:val="20"/>
          <w:u w:val="single"/>
        </w:rPr>
      </w:pPr>
      <w:r>
        <w:rPr>
          <w:rFonts w:asciiTheme="majorHAnsi" w:hAnsiTheme="majorHAnsi" w:cs="Arial"/>
          <w:b/>
          <w:sz w:val="28"/>
          <w:szCs w:val="28"/>
        </w:rPr>
        <w:lastRenderedPageBreak/>
        <w:t>P</w:t>
      </w:r>
      <w:r w:rsidR="009B41B9">
        <w:rPr>
          <w:rFonts w:asciiTheme="majorHAnsi" w:hAnsiTheme="majorHAnsi" w:cs="Arial"/>
          <w:b/>
          <w:sz w:val="28"/>
          <w:szCs w:val="28"/>
        </w:rPr>
        <w:t>rogram Justification</w:t>
      </w:r>
    </w:p>
    <w:p w:rsidR="009B41B9" w:rsidRPr="004F2403" w:rsidRDefault="009B41B9" w:rsidP="009B41B9">
      <w:pPr>
        <w:tabs>
          <w:tab w:val="left" w:pos="360"/>
          <w:tab w:val="left" w:pos="720"/>
        </w:tabs>
        <w:spacing w:after="120" w:line="240" w:lineRule="auto"/>
        <w:rPr>
          <w:rFonts w:asciiTheme="majorHAnsi" w:hAnsiTheme="majorHAnsi" w:cs="Arial"/>
          <w:sz w:val="20"/>
          <w:szCs w:val="20"/>
        </w:rPr>
      </w:pPr>
      <w:r>
        <w:rPr>
          <w:rFonts w:asciiTheme="majorHAnsi" w:hAnsiTheme="majorHAnsi" w:cs="Arial"/>
          <w:sz w:val="20"/>
          <w:szCs w:val="20"/>
        </w:rPr>
        <w:t>1</w:t>
      </w:r>
      <w:r w:rsidRPr="004F2403">
        <w:rPr>
          <w:rFonts w:asciiTheme="majorHAnsi" w:hAnsiTheme="majorHAnsi" w:cs="Arial"/>
          <w:sz w:val="20"/>
          <w:szCs w:val="20"/>
        </w:rPr>
        <w:t>. Justification for the introduction of the new program. Must include:</w:t>
      </w:r>
    </w:p>
    <w:p w:rsidR="009B41B9" w:rsidRPr="004F2403" w:rsidRDefault="009B41B9" w:rsidP="009B41B9">
      <w:pPr>
        <w:pStyle w:val="ListParagraph"/>
        <w:numPr>
          <w:ilvl w:val="0"/>
          <w:numId w:val="20"/>
        </w:numPr>
        <w:tabs>
          <w:tab w:val="left" w:pos="360"/>
          <w:tab w:val="left" w:pos="720"/>
        </w:tabs>
        <w:spacing w:after="120" w:line="240" w:lineRule="auto"/>
        <w:rPr>
          <w:rFonts w:asciiTheme="majorHAnsi" w:hAnsiTheme="majorHAnsi" w:cs="Arial"/>
          <w:sz w:val="20"/>
          <w:szCs w:val="20"/>
        </w:rPr>
      </w:pPr>
      <w:r w:rsidRPr="004F2403">
        <w:rPr>
          <w:rFonts w:asciiTheme="majorHAnsi" w:hAnsiTheme="majorHAnsi" w:cs="Arial"/>
          <w:sz w:val="20"/>
          <w:szCs w:val="20"/>
        </w:rPr>
        <w:t>Academic rationale (how will this program fit into the mission established by the department for the curriculum?)</w:t>
      </w:r>
      <w:r w:rsidRPr="004F2403">
        <w:rPr>
          <w:rFonts w:asciiTheme="majorHAnsi" w:hAnsiTheme="majorHAnsi" w:cs="Arial"/>
          <w:sz w:val="20"/>
          <w:szCs w:val="20"/>
        </w:rPr>
        <w:br/>
      </w:r>
      <w:sdt>
        <w:sdtPr>
          <w:rPr>
            <w:rFonts w:asciiTheme="majorHAnsi" w:hAnsiTheme="majorHAnsi" w:cs="Arial"/>
            <w:sz w:val="20"/>
            <w:szCs w:val="20"/>
          </w:rPr>
          <w:id w:val="6675442"/>
        </w:sdtPr>
        <w:sdtEndPr/>
        <w:sdtContent>
          <w:sdt>
            <w:sdtPr>
              <w:rPr>
                <w:rFonts w:asciiTheme="majorHAnsi" w:hAnsiTheme="majorHAnsi" w:cs="Arial"/>
                <w:sz w:val="20"/>
                <w:szCs w:val="20"/>
              </w:rPr>
              <w:id w:val="478122458"/>
              <w:placeholder>
                <w:docPart w:val="606E5353FD806B45AFCC137745A0A7E8"/>
              </w:placeholder>
            </w:sdtPr>
            <w:sdtEndPr/>
            <w:sdtContent>
              <w:r w:rsidR="00B23A52">
                <w:rPr>
                  <w:rFonts w:asciiTheme="majorHAnsi" w:hAnsiTheme="majorHAnsi" w:cs="Arial"/>
                  <w:sz w:val="20"/>
                  <w:szCs w:val="20"/>
                </w:rPr>
                <w:t xml:space="preserve">An undergraduate program currently exists.  The accrediting body is requiring baccalaureate programs to move to a master’s entry level and our university is in a position to do that. Students at Arkansas State are currently in clinical rotations at external sites and hold positions post-graduation in our region and nationally.  </w:t>
              </w:r>
              <w:r w:rsidR="00B23A52" w:rsidRPr="00F2575F">
                <w:rPr>
                  <w:rFonts w:asciiTheme="majorHAnsi" w:hAnsiTheme="majorHAnsi" w:cs="Arial"/>
                  <w:sz w:val="20"/>
                  <w:szCs w:val="20"/>
                </w:rPr>
                <w:t>In 2022, the Master of Athletic Training program will be the current level of study required to meet the latest standards as set forth by the Commission on Accreditation of Athletic Training Education. This program is designed so that a bachelor’s degree and prerequisite coursework are completed prior to the start of professional coursework. Once accepted to the program, students attend full time for 2 years to complete the AT degree.</w:t>
              </w:r>
              <w:r w:rsidR="00B23A52">
                <w:rPr>
                  <w:rFonts w:asciiTheme="majorHAnsi" w:hAnsiTheme="majorHAnsi" w:cs="Arial"/>
                  <w:sz w:val="20"/>
                  <w:szCs w:val="20"/>
                </w:rPr>
                <w:t xml:space="preserve"> The university is phasing out their Bachelor of Science in Athletic Training located in the College of Education and Behavioral Science and starting this master’s entry-level program in the College of Nursing and Health Professions.</w:t>
              </w:r>
            </w:sdtContent>
          </w:sdt>
        </w:sdtContent>
      </w:sdt>
    </w:p>
    <w:p w:rsidR="009B41B9" w:rsidRPr="004F2403" w:rsidRDefault="009B41B9" w:rsidP="009B41B9">
      <w:pPr>
        <w:pStyle w:val="ListParagraph"/>
        <w:numPr>
          <w:ilvl w:val="0"/>
          <w:numId w:val="20"/>
        </w:numPr>
        <w:tabs>
          <w:tab w:val="left" w:pos="360"/>
          <w:tab w:val="left" w:pos="720"/>
        </w:tabs>
        <w:spacing w:after="120" w:line="240" w:lineRule="auto"/>
        <w:rPr>
          <w:rFonts w:asciiTheme="majorHAnsi" w:hAnsiTheme="majorHAnsi"/>
          <w:sz w:val="20"/>
          <w:szCs w:val="20"/>
        </w:rPr>
      </w:pPr>
      <w:r w:rsidRPr="004F2403">
        <w:rPr>
          <w:rFonts w:asciiTheme="majorHAnsi" w:hAnsiTheme="majorHAnsi" w:cs="Arial"/>
          <w:sz w:val="20"/>
          <w:szCs w:val="20"/>
        </w:rPr>
        <w:t>List program goals (faculty or curricular goals.)</w:t>
      </w:r>
    </w:p>
    <w:p w:rsidR="009B41B9" w:rsidRPr="004F2403" w:rsidRDefault="00EE0CE0" w:rsidP="00ED384B">
      <w:pPr>
        <w:tabs>
          <w:tab w:val="left" w:pos="360"/>
          <w:tab w:val="left" w:pos="720"/>
        </w:tabs>
        <w:spacing w:after="120" w:line="240" w:lineRule="auto"/>
        <w:ind w:left="720"/>
        <w:rPr>
          <w:rFonts w:asciiTheme="majorHAnsi" w:hAnsiTheme="majorHAnsi" w:cs="Arial"/>
          <w:sz w:val="20"/>
          <w:szCs w:val="20"/>
        </w:rPr>
      </w:pPr>
      <w:sdt>
        <w:sdtPr>
          <w:rPr>
            <w:rFonts w:asciiTheme="majorHAnsi" w:hAnsiTheme="majorHAnsi" w:cs="Arial"/>
            <w:sz w:val="20"/>
            <w:szCs w:val="20"/>
          </w:rPr>
          <w:id w:val="6675438"/>
        </w:sdtPr>
        <w:sdtEndPr/>
        <w:sdtContent>
          <w:sdt>
            <w:sdtPr>
              <w:rPr>
                <w:rFonts w:asciiTheme="majorHAnsi" w:hAnsiTheme="majorHAnsi" w:cs="Arial"/>
                <w:sz w:val="20"/>
                <w:szCs w:val="20"/>
              </w:rPr>
              <w:id w:val="1914741211"/>
              <w:placeholder>
                <w:docPart w:val="FD0B3AFE81AC0746A53993017CE4AA6E"/>
              </w:placeholder>
            </w:sdtPr>
            <w:sdtEndPr/>
            <w:sdtContent>
              <w:r w:rsidR="00ED384B">
                <w:rPr>
                  <w:rFonts w:asciiTheme="majorHAnsi" w:hAnsiTheme="majorHAnsi" w:cs="Arial"/>
                  <w:sz w:val="20"/>
                  <w:szCs w:val="20"/>
                </w:rPr>
                <w:t>Attached – designed for CAATE accreditation</w:t>
              </w:r>
            </w:sdtContent>
          </w:sdt>
        </w:sdtContent>
      </w:sdt>
    </w:p>
    <w:p w:rsidR="009B41B9" w:rsidRPr="004F2403" w:rsidRDefault="009B41B9" w:rsidP="009B41B9">
      <w:pPr>
        <w:pStyle w:val="ListParagraph"/>
        <w:numPr>
          <w:ilvl w:val="0"/>
          <w:numId w:val="20"/>
        </w:numPr>
        <w:tabs>
          <w:tab w:val="left" w:pos="360"/>
          <w:tab w:val="left" w:pos="720"/>
        </w:tabs>
        <w:spacing w:after="120" w:line="240" w:lineRule="auto"/>
        <w:rPr>
          <w:rFonts w:asciiTheme="majorHAnsi" w:hAnsiTheme="majorHAnsi" w:cs="Arial"/>
          <w:sz w:val="20"/>
          <w:szCs w:val="20"/>
        </w:rPr>
      </w:pPr>
      <w:r w:rsidRPr="004F2403">
        <w:rPr>
          <w:rFonts w:asciiTheme="majorHAnsi" w:hAnsiTheme="majorHAnsi" w:cs="Arial"/>
          <w:sz w:val="20"/>
          <w:szCs w:val="20"/>
        </w:rPr>
        <w:t xml:space="preserve">Will this program be accredited or certified?  </w:t>
      </w:r>
      <w:sdt>
        <w:sdtPr>
          <w:rPr>
            <w:rFonts w:asciiTheme="majorHAnsi" w:hAnsiTheme="majorHAnsi"/>
            <w:sz w:val="20"/>
            <w:szCs w:val="20"/>
          </w:rPr>
          <w:alias w:val="Yes/No"/>
          <w:tag w:val="Yes/No"/>
          <w:id w:val="530299325"/>
          <w:placeholder>
            <w:docPart w:val="A3E7A1046B00E04B952C4DE2D03EB172"/>
          </w:placeholder>
          <w:comboBox>
            <w:listItem w:displayText="No" w:value="No"/>
            <w:listItem w:displayText="Yes" w:value="Yes"/>
          </w:comboBox>
        </w:sdtPr>
        <w:sdtEndPr/>
        <w:sdtContent>
          <w:r w:rsidR="00B23A52">
            <w:rPr>
              <w:rFonts w:asciiTheme="majorHAnsi" w:hAnsiTheme="majorHAnsi"/>
              <w:sz w:val="20"/>
              <w:szCs w:val="20"/>
            </w:rPr>
            <w:t>Yes</w:t>
          </w:r>
        </w:sdtContent>
      </w:sdt>
    </w:p>
    <w:p w:rsidR="009B41B9" w:rsidRPr="004F2403" w:rsidRDefault="009B41B9" w:rsidP="009B41B9">
      <w:pPr>
        <w:tabs>
          <w:tab w:val="left" w:pos="360"/>
          <w:tab w:val="left" w:pos="810"/>
        </w:tabs>
        <w:spacing w:after="120" w:line="240" w:lineRule="auto"/>
        <w:ind w:left="360"/>
        <w:rPr>
          <w:rFonts w:asciiTheme="majorHAnsi" w:hAnsiTheme="majorHAnsi" w:cs="Arial"/>
          <w:sz w:val="20"/>
          <w:szCs w:val="20"/>
        </w:rPr>
      </w:pPr>
      <w:r w:rsidRPr="004F2403">
        <w:rPr>
          <w:rFonts w:asciiTheme="majorHAnsi" w:hAnsiTheme="majorHAnsi" w:cs="Arial"/>
          <w:sz w:val="20"/>
          <w:szCs w:val="20"/>
        </w:rPr>
        <w:t xml:space="preserve">     If </w:t>
      </w:r>
      <w:proofErr w:type="gramStart"/>
      <w:r w:rsidRPr="004F2403">
        <w:rPr>
          <w:rFonts w:asciiTheme="majorHAnsi" w:hAnsiTheme="majorHAnsi" w:cs="Arial"/>
          <w:sz w:val="20"/>
          <w:szCs w:val="20"/>
        </w:rPr>
        <w:t>Yes</w:t>
      </w:r>
      <w:proofErr w:type="gramEnd"/>
      <w:r w:rsidRPr="004F2403">
        <w:rPr>
          <w:rFonts w:asciiTheme="majorHAnsi" w:hAnsiTheme="majorHAnsi" w:cs="Arial"/>
          <w:sz w:val="20"/>
          <w:szCs w:val="20"/>
        </w:rPr>
        <w:t xml:space="preserve">, name the accrediting or certifying agency.  </w:t>
      </w:r>
      <w:sdt>
        <w:sdtPr>
          <w:rPr>
            <w:rFonts w:asciiTheme="majorHAnsi" w:hAnsiTheme="majorHAnsi" w:cs="Arial"/>
            <w:sz w:val="20"/>
            <w:szCs w:val="20"/>
          </w:rPr>
          <w:id w:val="6675444"/>
        </w:sdtPr>
        <w:sdtEndPr/>
        <w:sdtContent>
          <w:sdt>
            <w:sdtPr>
              <w:rPr>
                <w:rFonts w:asciiTheme="majorHAnsi" w:hAnsiTheme="majorHAnsi" w:cs="Arial"/>
                <w:sz w:val="20"/>
                <w:szCs w:val="20"/>
              </w:rPr>
              <w:id w:val="-351261067"/>
              <w:placeholder>
                <w:docPart w:val="F016BD8E335C5D469E3D49574C0E2521"/>
              </w:placeholder>
            </w:sdtPr>
            <w:sdtEndPr/>
            <w:sdtContent>
              <w:r w:rsidR="00B23A52" w:rsidRPr="00F2575F">
                <w:rPr>
                  <w:rFonts w:asciiTheme="majorHAnsi" w:hAnsiTheme="majorHAnsi" w:cs="Arial"/>
                  <w:sz w:val="20"/>
                  <w:szCs w:val="20"/>
                </w:rPr>
                <w:t>Commission on Accreditation of Athletic Training Education</w:t>
              </w:r>
              <w:r w:rsidR="00ED384B">
                <w:rPr>
                  <w:rFonts w:asciiTheme="majorHAnsi" w:hAnsiTheme="majorHAnsi" w:cs="Arial"/>
                  <w:sz w:val="20"/>
                  <w:szCs w:val="20"/>
                </w:rPr>
                <w:t xml:space="preserve"> (CAATE)</w:t>
              </w:r>
            </w:sdtContent>
          </w:sdt>
        </w:sdtContent>
      </w:sdt>
    </w:p>
    <w:p w:rsidR="009B41B9" w:rsidRPr="004F2403" w:rsidRDefault="009B41B9" w:rsidP="009B41B9">
      <w:pPr>
        <w:tabs>
          <w:tab w:val="left" w:pos="360"/>
          <w:tab w:val="left" w:pos="810"/>
        </w:tabs>
        <w:spacing w:after="120" w:line="240" w:lineRule="auto"/>
        <w:ind w:left="360"/>
        <w:rPr>
          <w:rFonts w:asciiTheme="majorHAnsi" w:hAnsiTheme="majorHAnsi" w:cs="Arial"/>
          <w:sz w:val="20"/>
          <w:szCs w:val="20"/>
        </w:rPr>
      </w:pPr>
      <w:r w:rsidRPr="004F2403">
        <w:rPr>
          <w:rFonts w:asciiTheme="majorHAnsi" w:hAnsiTheme="majorHAnsi" w:cs="Arial"/>
          <w:sz w:val="20"/>
          <w:szCs w:val="20"/>
        </w:rPr>
        <w:t xml:space="preserve">     Include agency goals:</w:t>
      </w:r>
      <w:r w:rsidRPr="004F2403">
        <w:rPr>
          <w:rFonts w:asciiTheme="majorHAnsi" w:hAnsiTheme="majorHAnsi" w:cs="Arial"/>
          <w:sz w:val="20"/>
          <w:szCs w:val="20"/>
        </w:rPr>
        <w:br/>
        <w:t xml:space="preserve">     </w:t>
      </w:r>
      <w:sdt>
        <w:sdtPr>
          <w:rPr>
            <w:rFonts w:asciiTheme="majorHAnsi" w:hAnsiTheme="majorHAnsi" w:cs="Arial"/>
            <w:sz w:val="20"/>
            <w:szCs w:val="20"/>
          </w:rPr>
          <w:id w:val="6675445"/>
        </w:sdtPr>
        <w:sdtEndPr/>
        <w:sdtContent>
          <w:sdt>
            <w:sdtPr>
              <w:rPr>
                <w:rFonts w:asciiTheme="majorHAnsi" w:hAnsiTheme="majorHAnsi" w:cs="Arial"/>
                <w:sz w:val="20"/>
                <w:szCs w:val="20"/>
              </w:rPr>
              <w:id w:val="-184911993"/>
              <w:placeholder>
                <w:docPart w:val="3660440A0F4F414EB324A0CCADD39904"/>
              </w:placeholder>
            </w:sdtPr>
            <w:sdtEndPr/>
            <w:sdtContent>
              <w:r w:rsidR="00704410">
                <w:rPr>
                  <w:rFonts w:asciiTheme="majorHAnsi" w:hAnsiTheme="majorHAnsi" w:cs="Arial"/>
                  <w:sz w:val="20"/>
                  <w:szCs w:val="20"/>
                </w:rPr>
                <w:t>Attached—designed for CAATE accreditation</w:t>
              </w:r>
            </w:sdtContent>
          </w:sdt>
        </w:sdtContent>
      </w:sdt>
    </w:p>
    <w:p w:rsidR="009B41B9" w:rsidRPr="004F2403" w:rsidRDefault="009B41B9" w:rsidP="009B41B9">
      <w:pPr>
        <w:pStyle w:val="ListParagraph"/>
        <w:numPr>
          <w:ilvl w:val="0"/>
          <w:numId w:val="20"/>
        </w:numPr>
        <w:tabs>
          <w:tab w:val="left" w:pos="360"/>
          <w:tab w:val="left" w:pos="720"/>
        </w:tabs>
        <w:spacing w:after="120" w:line="240" w:lineRule="auto"/>
        <w:rPr>
          <w:rFonts w:asciiTheme="majorHAnsi" w:hAnsiTheme="majorHAnsi" w:cs="Arial"/>
          <w:sz w:val="20"/>
          <w:szCs w:val="20"/>
        </w:rPr>
      </w:pPr>
      <w:r w:rsidRPr="004F2403">
        <w:rPr>
          <w:rFonts w:asciiTheme="majorHAnsi" w:hAnsiTheme="majorHAnsi" w:cs="Arial"/>
          <w:sz w:val="20"/>
          <w:szCs w:val="20"/>
        </w:rPr>
        <w:t xml:space="preserve">Student population served. </w:t>
      </w:r>
    </w:p>
    <w:sdt>
      <w:sdtPr>
        <w:rPr>
          <w:rFonts w:asciiTheme="majorHAnsi" w:hAnsiTheme="majorHAnsi" w:cs="Arial"/>
          <w:sz w:val="20"/>
          <w:szCs w:val="20"/>
        </w:rPr>
        <w:id w:val="-1716033360"/>
      </w:sdtPr>
      <w:sdtEndPr/>
      <w:sdtContent>
        <w:p w:rsidR="009B41B9" w:rsidRPr="004F2403" w:rsidRDefault="00EE0CE0" w:rsidP="009B41B9">
          <w:pPr>
            <w:tabs>
              <w:tab w:val="left" w:pos="360"/>
              <w:tab w:val="left" w:pos="720"/>
            </w:tabs>
            <w:spacing w:after="120" w:line="240" w:lineRule="auto"/>
            <w:ind w:left="360" w:firstLine="360"/>
            <w:rPr>
              <w:rFonts w:asciiTheme="majorHAnsi" w:hAnsiTheme="majorHAnsi" w:cs="Arial"/>
              <w:sz w:val="20"/>
              <w:szCs w:val="20"/>
            </w:rPr>
          </w:pPr>
          <w:sdt>
            <w:sdtPr>
              <w:rPr>
                <w:rFonts w:asciiTheme="majorHAnsi" w:hAnsiTheme="majorHAnsi" w:cs="Arial"/>
                <w:sz w:val="20"/>
                <w:szCs w:val="20"/>
              </w:rPr>
              <w:id w:val="1956746941"/>
              <w:placeholder>
                <w:docPart w:val="2A8FD0766071D940BA470536B8BBF5B7"/>
              </w:placeholder>
            </w:sdtPr>
            <w:sdtEndPr/>
            <w:sdtContent>
              <w:r w:rsidR="00ED384B">
                <w:rPr>
                  <w:rFonts w:asciiTheme="majorHAnsi" w:hAnsiTheme="majorHAnsi" w:cs="Arial"/>
                  <w:sz w:val="20"/>
                  <w:szCs w:val="20"/>
                </w:rPr>
                <w:t xml:space="preserve">Undergraduates seeking </w:t>
              </w:r>
              <w:r w:rsidR="00704410">
                <w:rPr>
                  <w:rFonts w:asciiTheme="majorHAnsi" w:hAnsiTheme="majorHAnsi" w:cs="Arial"/>
                  <w:sz w:val="20"/>
                  <w:szCs w:val="20"/>
                </w:rPr>
                <w:t xml:space="preserve">an </w:t>
              </w:r>
              <w:r w:rsidR="00ED384B">
                <w:rPr>
                  <w:rFonts w:asciiTheme="majorHAnsi" w:hAnsiTheme="majorHAnsi" w:cs="Arial"/>
                  <w:sz w:val="20"/>
                  <w:szCs w:val="20"/>
                </w:rPr>
                <w:t>advanced degree in a health profession</w:t>
              </w:r>
              <w:r w:rsidR="00704410">
                <w:rPr>
                  <w:rFonts w:asciiTheme="majorHAnsi" w:hAnsiTheme="majorHAnsi" w:cs="Arial"/>
                  <w:sz w:val="20"/>
                  <w:szCs w:val="20"/>
                </w:rPr>
                <w:t>s area</w:t>
              </w:r>
            </w:sdtContent>
          </w:sdt>
        </w:p>
      </w:sdtContent>
    </w:sdt>
    <w:p w:rsidR="00995B6B" w:rsidRPr="009B41B9" w:rsidRDefault="00F13532" w:rsidP="009B41B9">
      <w:pPr>
        <w:jc w:val="center"/>
        <w:rPr>
          <w:rFonts w:asciiTheme="majorHAnsi" w:hAnsiTheme="majorHAnsi" w:cs="Arial"/>
          <w:sz w:val="20"/>
          <w:szCs w:val="20"/>
        </w:rPr>
      </w:pPr>
      <w:r>
        <w:rPr>
          <w:rFonts w:asciiTheme="majorHAnsi" w:hAnsiTheme="majorHAnsi"/>
          <w:b/>
          <w:sz w:val="28"/>
          <w:szCs w:val="28"/>
        </w:rPr>
        <w:t xml:space="preserve">Program </w:t>
      </w:r>
      <w:r w:rsidR="00995B6B">
        <w:rPr>
          <w:rFonts w:asciiTheme="majorHAnsi" w:hAnsiTheme="majorHAnsi"/>
          <w:b/>
          <w:sz w:val="28"/>
          <w:szCs w:val="28"/>
        </w:rPr>
        <w:t>Assessment</w:t>
      </w:r>
    </w:p>
    <w:p w:rsidR="00F13532" w:rsidRPr="004F2403" w:rsidRDefault="009B41B9" w:rsidP="00F13532">
      <w:pPr>
        <w:spacing w:after="120" w:line="240" w:lineRule="auto"/>
        <w:rPr>
          <w:rFonts w:asciiTheme="majorHAnsi" w:hAnsiTheme="majorHAnsi" w:cs="Arial"/>
          <w:b/>
          <w:sz w:val="20"/>
          <w:szCs w:val="20"/>
          <w:u w:val="single"/>
        </w:rPr>
      </w:pPr>
      <w:r>
        <w:rPr>
          <w:rFonts w:asciiTheme="majorHAnsi" w:hAnsiTheme="majorHAnsi" w:cs="Arial"/>
          <w:b/>
          <w:sz w:val="20"/>
          <w:szCs w:val="20"/>
          <w:u w:val="single"/>
        </w:rPr>
        <w:t>University Outcomes</w:t>
      </w:r>
    </w:p>
    <w:p w:rsidR="00F13532" w:rsidRPr="004F2403" w:rsidRDefault="003260FE" w:rsidP="00F13532">
      <w:pPr>
        <w:tabs>
          <w:tab w:val="left" w:pos="360"/>
          <w:tab w:val="left" w:pos="720"/>
        </w:tabs>
        <w:spacing w:after="120" w:line="240" w:lineRule="auto"/>
        <w:rPr>
          <w:rFonts w:asciiTheme="majorHAnsi" w:hAnsiTheme="majorHAnsi" w:cs="Arial"/>
          <w:sz w:val="20"/>
          <w:szCs w:val="20"/>
        </w:rPr>
      </w:pPr>
      <w:r>
        <w:rPr>
          <w:rFonts w:asciiTheme="majorHAnsi" w:hAnsiTheme="majorHAnsi" w:cs="Arial"/>
          <w:sz w:val="20"/>
          <w:szCs w:val="20"/>
        </w:rPr>
        <w:t>2</w:t>
      </w:r>
      <w:r w:rsidR="00F13532" w:rsidRPr="004F2403">
        <w:rPr>
          <w:rFonts w:asciiTheme="majorHAnsi" w:hAnsiTheme="majorHAnsi" w:cs="Arial"/>
          <w:sz w:val="20"/>
          <w:szCs w:val="20"/>
        </w:rPr>
        <w:t>. Please indicate the</w:t>
      </w:r>
      <w:r w:rsidR="004F2403" w:rsidRPr="004F2403">
        <w:rPr>
          <w:rFonts w:asciiTheme="majorHAnsi" w:hAnsiTheme="majorHAnsi" w:cs="Arial"/>
          <w:sz w:val="20"/>
          <w:szCs w:val="20"/>
        </w:rPr>
        <w:t xml:space="preserve"> </w:t>
      </w:r>
      <w:r w:rsidR="004F2403" w:rsidRPr="00441D9C">
        <w:rPr>
          <w:rFonts w:asciiTheme="majorHAnsi" w:hAnsiTheme="majorHAnsi" w:cs="Arial"/>
          <w:sz w:val="20"/>
          <w:szCs w:val="20"/>
        </w:rPr>
        <w:t>university-level student learning outcomes for which this new minor will c</w:t>
      </w:r>
      <w:r w:rsidR="004F2403">
        <w:rPr>
          <w:rFonts w:asciiTheme="majorHAnsi" w:hAnsiTheme="majorHAnsi" w:cs="Arial"/>
          <w:sz w:val="20"/>
          <w:szCs w:val="20"/>
        </w:rPr>
        <w:t>ontribute. Check all that apply.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dotted" w:sz="4" w:space="0" w:color="auto"/>
        </w:tblBorders>
        <w:tblLook w:val="04A0" w:firstRow="1" w:lastRow="0" w:firstColumn="1" w:lastColumn="0" w:noHBand="0" w:noVBand="1"/>
      </w:tblPr>
      <w:tblGrid>
        <w:gridCol w:w="2971"/>
        <w:gridCol w:w="2914"/>
        <w:gridCol w:w="2971"/>
      </w:tblGrid>
      <w:tr w:rsidR="00F13532" w:rsidRPr="004F2403" w:rsidTr="006B7382">
        <w:trPr>
          <w:jc w:val="center"/>
        </w:trPr>
        <w:tc>
          <w:tcPr>
            <w:tcW w:w="2971" w:type="dxa"/>
          </w:tcPr>
          <w:p w:rsidR="00F13532" w:rsidRPr="004F2403" w:rsidRDefault="00A229B1" w:rsidP="00F13532">
            <w:pPr>
              <w:numPr>
                <w:ilvl w:val="1"/>
                <w:numId w:val="1"/>
              </w:numPr>
              <w:tabs>
                <w:tab w:val="left" w:pos="360"/>
                <w:tab w:val="left" w:pos="720"/>
              </w:tabs>
              <w:spacing w:after="120"/>
              <w:ind w:left="630"/>
              <w:rPr>
                <w:rFonts w:asciiTheme="majorHAnsi" w:hAnsiTheme="majorHAnsi" w:cs="Arial"/>
                <w:sz w:val="20"/>
                <w:szCs w:val="20"/>
              </w:rPr>
            </w:pPr>
            <w:r w:rsidRPr="00A229B1">
              <w:rPr>
                <w:rFonts w:ascii="MS Gothic" w:eastAsia="MS Gothic" w:hAnsi="MS Gothic"/>
                <w:b/>
                <w:sz w:val="20"/>
                <w:szCs w:val="20"/>
              </w:rPr>
              <w:t>[ ]</w:t>
            </w:r>
            <w:r>
              <w:rPr>
                <w:rFonts w:ascii="MS Gothic" w:eastAsia="MS Gothic" w:hAnsi="MS Gothic"/>
                <w:sz w:val="20"/>
                <w:szCs w:val="20"/>
              </w:rPr>
              <w:t xml:space="preserve"> </w:t>
            </w:r>
            <w:r w:rsidR="00F13532" w:rsidRPr="004F2403">
              <w:rPr>
                <w:rFonts w:asciiTheme="majorHAnsi" w:hAnsiTheme="majorHAnsi" w:cs="Arial"/>
                <w:sz w:val="20"/>
                <w:szCs w:val="20"/>
              </w:rPr>
              <w:t>Global Awareness</w:t>
            </w:r>
          </w:p>
          <w:p w:rsidR="00F13532" w:rsidRPr="004F2403" w:rsidRDefault="00F13532" w:rsidP="00F13532">
            <w:pPr>
              <w:tabs>
                <w:tab w:val="left" w:pos="360"/>
                <w:tab w:val="left" w:pos="720"/>
              </w:tabs>
              <w:spacing w:after="120"/>
              <w:ind w:left="630"/>
              <w:rPr>
                <w:rFonts w:asciiTheme="majorHAnsi" w:hAnsiTheme="majorHAnsi" w:cs="Arial"/>
                <w:sz w:val="20"/>
                <w:szCs w:val="20"/>
              </w:rPr>
            </w:pPr>
          </w:p>
        </w:tc>
        <w:tc>
          <w:tcPr>
            <w:tcW w:w="2914" w:type="dxa"/>
          </w:tcPr>
          <w:p w:rsidR="00F13532" w:rsidRPr="004F2403" w:rsidRDefault="00A229B1" w:rsidP="00F13532">
            <w:pPr>
              <w:numPr>
                <w:ilvl w:val="1"/>
                <w:numId w:val="1"/>
              </w:numPr>
              <w:tabs>
                <w:tab w:val="left" w:pos="360"/>
                <w:tab w:val="left" w:pos="720"/>
              </w:tabs>
              <w:spacing w:after="120"/>
              <w:ind w:left="630" w:hanging="522"/>
              <w:rPr>
                <w:rFonts w:asciiTheme="majorHAnsi" w:hAnsiTheme="majorHAnsi" w:cs="Arial"/>
                <w:sz w:val="20"/>
                <w:szCs w:val="20"/>
              </w:rPr>
            </w:pPr>
            <w:r w:rsidRPr="00A229B1">
              <w:rPr>
                <w:rFonts w:ascii="MS Gothic" w:eastAsia="MS Gothic" w:hAnsi="MS Gothic"/>
                <w:b/>
                <w:sz w:val="20"/>
                <w:szCs w:val="20"/>
              </w:rPr>
              <w:t>[</w:t>
            </w:r>
            <w:r w:rsidR="00D606B6">
              <w:rPr>
                <w:rFonts w:ascii="MS Gothic" w:eastAsia="MS Gothic" w:hAnsi="MS Gothic"/>
                <w:b/>
                <w:sz w:val="20"/>
                <w:szCs w:val="20"/>
              </w:rPr>
              <w:t>X</w:t>
            </w:r>
            <w:r w:rsidRPr="00A229B1">
              <w:rPr>
                <w:rFonts w:ascii="MS Gothic" w:eastAsia="MS Gothic" w:hAnsi="MS Gothic"/>
                <w:b/>
                <w:sz w:val="20"/>
                <w:szCs w:val="20"/>
              </w:rPr>
              <w:t>]</w:t>
            </w:r>
            <w:r>
              <w:rPr>
                <w:rFonts w:ascii="MS Gothic" w:eastAsia="MS Gothic" w:hAnsi="MS Gothic"/>
                <w:sz w:val="20"/>
                <w:szCs w:val="20"/>
              </w:rPr>
              <w:t xml:space="preserve"> </w:t>
            </w:r>
            <w:r w:rsidR="00F13532" w:rsidRPr="004F2403">
              <w:rPr>
                <w:rFonts w:asciiTheme="majorHAnsi" w:hAnsiTheme="majorHAnsi" w:cs="Arial"/>
                <w:sz w:val="20"/>
                <w:szCs w:val="20"/>
              </w:rPr>
              <w:t>Thinking Critically</w:t>
            </w:r>
          </w:p>
          <w:p w:rsidR="00F13532" w:rsidRPr="004F2403" w:rsidRDefault="00F13532" w:rsidP="00F13532">
            <w:pPr>
              <w:tabs>
                <w:tab w:val="left" w:pos="360"/>
                <w:tab w:val="left" w:pos="720"/>
              </w:tabs>
              <w:spacing w:after="120"/>
              <w:ind w:left="468"/>
              <w:rPr>
                <w:rFonts w:asciiTheme="majorHAnsi" w:hAnsiTheme="majorHAnsi" w:cs="Arial"/>
                <w:sz w:val="20"/>
                <w:szCs w:val="20"/>
              </w:rPr>
            </w:pPr>
          </w:p>
        </w:tc>
        <w:tc>
          <w:tcPr>
            <w:tcW w:w="2971" w:type="dxa"/>
          </w:tcPr>
          <w:p w:rsidR="00F13532" w:rsidRPr="004F2403" w:rsidRDefault="004F2403" w:rsidP="00F13532">
            <w:pPr>
              <w:pStyle w:val="ListParagraph"/>
              <w:numPr>
                <w:ilvl w:val="1"/>
                <w:numId w:val="1"/>
              </w:numPr>
              <w:tabs>
                <w:tab w:val="left" w:pos="360"/>
                <w:tab w:val="left" w:pos="720"/>
              </w:tabs>
              <w:spacing w:after="120"/>
              <w:ind w:left="216" w:firstLine="0"/>
              <w:rPr>
                <w:rFonts w:asciiTheme="majorHAnsi" w:hAnsiTheme="majorHAnsi" w:cs="Arial"/>
                <w:sz w:val="20"/>
                <w:szCs w:val="20"/>
              </w:rPr>
            </w:pPr>
            <w:r>
              <w:rPr>
                <w:rFonts w:asciiTheme="majorHAnsi" w:hAnsiTheme="majorHAnsi" w:cs="Arial"/>
                <w:sz w:val="20"/>
                <w:szCs w:val="20"/>
              </w:rPr>
              <w:t xml:space="preserve"> </w:t>
            </w:r>
            <w:r w:rsidR="00A229B1" w:rsidRPr="00A229B1">
              <w:rPr>
                <w:rFonts w:ascii="MS Gothic" w:eastAsia="MS Gothic" w:hAnsi="MS Gothic"/>
                <w:b/>
                <w:sz w:val="20"/>
                <w:szCs w:val="20"/>
              </w:rPr>
              <w:t>[</w:t>
            </w:r>
            <w:r w:rsidR="00D606B6">
              <w:rPr>
                <w:rFonts w:ascii="MS Gothic" w:eastAsia="MS Gothic" w:hAnsi="MS Gothic"/>
                <w:b/>
                <w:sz w:val="20"/>
                <w:szCs w:val="20"/>
              </w:rPr>
              <w:t>X</w:t>
            </w:r>
            <w:r w:rsidR="00A229B1" w:rsidRPr="00A229B1">
              <w:rPr>
                <w:rFonts w:ascii="MS Gothic" w:eastAsia="MS Gothic" w:hAnsi="MS Gothic"/>
                <w:b/>
                <w:sz w:val="20"/>
                <w:szCs w:val="20"/>
              </w:rPr>
              <w:t>]</w:t>
            </w:r>
            <w:r w:rsidR="00A229B1">
              <w:rPr>
                <w:rFonts w:ascii="MS Gothic" w:eastAsia="MS Gothic" w:hAnsi="MS Gothic"/>
                <w:sz w:val="20"/>
                <w:szCs w:val="20"/>
              </w:rPr>
              <w:t xml:space="preserve"> </w:t>
            </w:r>
            <w:r w:rsidR="004F6462">
              <w:rPr>
                <w:rFonts w:asciiTheme="majorHAnsi" w:hAnsiTheme="majorHAnsi" w:cs="Arial"/>
                <w:sz w:val="20"/>
                <w:szCs w:val="20"/>
              </w:rPr>
              <w:t>Information Literacy</w:t>
            </w:r>
          </w:p>
          <w:p w:rsidR="00F13532" w:rsidRPr="004F2403" w:rsidRDefault="00F13532" w:rsidP="004F2403">
            <w:pPr>
              <w:tabs>
                <w:tab w:val="left" w:pos="360"/>
                <w:tab w:val="left" w:pos="720"/>
              </w:tabs>
              <w:spacing w:after="120"/>
              <w:ind w:left="630"/>
              <w:rPr>
                <w:rFonts w:asciiTheme="majorHAnsi" w:hAnsiTheme="majorHAnsi" w:cs="Arial"/>
                <w:sz w:val="20"/>
                <w:szCs w:val="20"/>
              </w:rPr>
            </w:pPr>
          </w:p>
        </w:tc>
      </w:tr>
    </w:tbl>
    <w:p w:rsidR="001F1D43" w:rsidRDefault="001F1D43" w:rsidP="00F13532">
      <w:pPr>
        <w:tabs>
          <w:tab w:val="left" w:pos="360"/>
          <w:tab w:val="left" w:pos="720"/>
        </w:tabs>
        <w:spacing w:after="120" w:line="240" w:lineRule="auto"/>
        <w:rPr>
          <w:rFonts w:asciiTheme="majorHAnsi" w:hAnsiTheme="majorHAnsi" w:cs="Arial"/>
          <w:b/>
          <w:sz w:val="20"/>
          <w:szCs w:val="20"/>
          <w:u w:val="single"/>
        </w:rPr>
      </w:pPr>
    </w:p>
    <w:p w:rsidR="00F13532" w:rsidRPr="00F13532" w:rsidRDefault="00F13532" w:rsidP="00F13532">
      <w:pPr>
        <w:tabs>
          <w:tab w:val="left" w:pos="360"/>
          <w:tab w:val="left" w:pos="720"/>
        </w:tabs>
        <w:spacing w:after="120" w:line="240" w:lineRule="auto"/>
        <w:rPr>
          <w:rFonts w:ascii="Times" w:hAnsi="Times" w:cs="Arial"/>
          <w:sz w:val="20"/>
          <w:szCs w:val="20"/>
        </w:rPr>
      </w:pPr>
    </w:p>
    <w:p w:rsidR="00F13532" w:rsidRPr="00F13532" w:rsidRDefault="009B41B9" w:rsidP="00F13532">
      <w:pPr>
        <w:tabs>
          <w:tab w:val="left" w:pos="360"/>
          <w:tab w:val="left" w:pos="810"/>
        </w:tabs>
        <w:spacing w:after="120" w:line="240" w:lineRule="auto"/>
        <w:rPr>
          <w:rFonts w:ascii="Times" w:hAnsi="Times" w:cs="Arial"/>
          <w:b/>
          <w:szCs w:val="20"/>
          <w:u w:val="single"/>
        </w:rPr>
      </w:pPr>
      <w:r>
        <w:rPr>
          <w:rFonts w:ascii="Times" w:hAnsi="Times" w:cs="Arial"/>
          <w:b/>
          <w:szCs w:val="20"/>
          <w:u w:val="single"/>
        </w:rPr>
        <w:t>Program</w:t>
      </w:r>
      <w:r w:rsidR="00F13532" w:rsidRPr="00F13532">
        <w:rPr>
          <w:rFonts w:ascii="Times" w:hAnsi="Times" w:cs="Arial"/>
          <w:b/>
          <w:szCs w:val="20"/>
          <w:u w:val="single"/>
        </w:rPr>
        <w:t xml:space="preserve"> Learning Outcomes</w:t>
      </w:r>
    </w:p>
    <w:p w:rsidR="004F2403" w:rsidRPr="003E68DD" w:rsidRDefault="004A7E56" w:rsidP="004F2403">
      <w:pPr>
        <w:tabs>
          <w:tab w:val="left" w:pos="360"/>
          <w:tab w:val="left" w:pos="720"/>
        </w:tabs>
        <w:spacing w:after="120"/>
        <w:rPr>
          <w:rFonts w:asciiTheme="majorHAnsi" w:hAnsiTheme="majorHAnsi" w:cs="Arial"/>
          <w:sz w:val="20"/>
          <w:szCs w:val="20"/>
        </w:rPr>
      </w:pPr>
      <w:r>
        <w:rPr>
          <w:rFonts w:ascii="Times" w:hAnsi="Times" w:cs="Arial"/>
          <w:sz w:val="20"/>
          <w:szCs w:val="20"/>
        </w:rPr>
        <w:t>3</w:t>
      </w:r>
      <w:r w:rsidR="00F13532" w:rsidRPr="003A7376">
        <w:rPr>
          <w:rFonts w:ascii="Times" w:hAnsi="Times" w:cs="Arial"/>
          <w:sz w:val="20"/>
          <w:szCs w:val="20"/>
        </w:rPr>
        <w:t xml:space="preserve">. </w:t>
      </w:r>
      <w:r w:rsidR="004F2403" w:rsidRPr="003E68DD">
        <w:rPr>
          <w:rFonts w:asciiTheme="majorHAnsi" w:hAnsiTheme="majorHAnsi" w:cs="Arial"/>
          <w:sz w:val="20"/>
          <w:szCs w:val="20"/>
        </w:rPr>
        <w:t>Provide outcomes that students will accomplish during o</w:t>
      </w:r>
      <w:r w:rsidR="004F2403">
        <w:rPr>
          <w:rFonts w:asciiTheme="majorHAnsi" w:hAnsiTheme="majorHAnsi" w:cs="Arial"/>
          <w:sz w:val="20"/>
          <w:szCs w:val="20"/>
        </w:rPr>
        <w:t>r at completion of this program</w:t>
      </w:r>
      <w:r w:rsidR="004F2403" w:rsidRPr="003E68DD">
        <w:rPr>
          <w:rFonts w:asciiTheme="majorHAnsi" w:hAnsiTheme="majorHAnsi" w:cs="Arial"/>
          <w:sz w:val="20"/>
          <w:szCs w:val="20"/>
        </w:rPr>
        <w:t xml:space="preserve">.  </w:t>
      </w:r>
      <w:r w:rsidR="006F3004">
        <w:rPr>
          <w:rFonts w:asciiTheme="majorHAnsi" w:hAnsiTheme="majorHAnsi" w:cs="Arial"/>
          <w:sz w:val="20"/>
          <w:szCs w:val="20"/>
        </w:rPr>
        <w:t xml:space="preserve">Fill out the following table </w:t>
      </w:r>
      <w:r w:rsidR="006F3004" w:rsidRPr="00441D9C">
        <w:rPr>
          <w:rFonts w:asciiTheme="majorHAnsi" w:hAnsiTheme="majorHAnsi" w:cs="Arial"/>
          <w:sz w:val="20"/>
          <w:szCs w:val="20"/>
        </w:rPr>
        <w:t>to develop a continuous</w:t>
      </w:r>
      <w:r w:rsidR="006F3004">
        <w:rPr>
          <w:rFonts w:asciiTheme="majorHAnsi" w:hAnsiTheme="majorHAnsi" w:cs="Arial"/>
          <w:sz w:val="20"/>
          <w:szCs w:val="20"/>
        </w:rPr>
        <w:t xml:space="preserve"> improvement assessment process. </w:t>
      </w:r>
    </w:p>
    <w:p w:rsidR="001F1D43" w:rsidRPr="009053D1" w:rsidRDefault="001F1D43" w:rsidP="001F1D43">
      <w:pPr>
        <w:spacing w:after="240" w:line="240" w:lineRule="auto"/>
        <w:rPr>
          <w:rFonts w:asciiTheme="majorHAnsi" w:hAnsiTheme="majorHAnsi"/>
          <w:i/>
          <w:sz w:val="20"/>
          <w:szCs w:val="20"/>
        </w:rPr>
      </w:pPr>
      <w:r w:rsidRPr="009053D1">
        <w:rPr>
          <w:rFonts w:asciiTheme="majorHAnsi" w:hAnsiTheme="majorHAnsi"/>
          <w:i/>
          <w:sz w:val="20"/>
          <w:szCs w:val="20"/>
        </w:rPr>
        <w:t xml:space="preserve">For further assistance, please see the </w:t>
      </w:r>
      <w:r>
        <w:rPr>
          <w:rFonts w:asciiTheme="majorHAnsi" w:hAnsiTheme="majorHAnsi"/>
          <w:i/>
          <w:sz w:val="20"/>
          <w:szCs w:val="20"/>
        </w:rPr>
        <w:t>‘</w:t>
      </w:r>
      <w:r w:rsidRPr="009053D1">
        <w:rPr>
          <w:rFonts w:asciiTheme="majorHAnsi" w:hAnsiTheme="majorHAnsi"/>
          <w:i/>
          <w:sz w:val="20"/>
          <w:szCs w:val="20"/>
        </w:rPr>
        <w:t>Expanded Instructions</w:t>
      </w:r>
      <w:r>
        <w:rPr>
          <w:rFonts w:asciiTheme="majorHAnsi" w:hAnsiTheme="majorHAnsi"/>
          <w:i/>
          <w:sz w:val="20"/>
          <w:szCs w:val="20"/>
        </w:rPr>
        <w:t>’</w:t>
      </w:r>
      <w:r w:rsidRPr="009053D1">
        <w:rPr>
          <w:rFonts w:asciiTheme="majorHAnsi" w:hAnsiTheme="majorHAnsi"/>
          <w:i/>
          <w:sz w:val="20"/>
          <w:szCs w:val="20"/>
        </w:rPr>
        <w:t xml:space="preserve"> </w:t>
      </w:r>
      <w:r>
        <w:rPr>
          <w:rFonts w:asciiTheme="majorHAnsi" w:hAnsiTheme="majorHAnsi"/>
          <w:i/>
          <w:sz w:val="20"/>
          <w:szCs w:val="20"/>
        </w:rPr>
        <w:t xml:space="preserve">document </w:t>
      </w:r>
      <w:r w:rsidRPr="009053D1">
        <w:rPr>
          <w:rFonts w:asciiTheme="majorHAnsi" w:hAnsiTheme="majorHAnsi"/>
          <w:i/>
          <w:sz w:val="20"/>
          <w:szCs w:val="20"/>
        </w:rPr>
        <w:t xml:space="preserve">available on the UCC - Forms website for guidance, or contact the Office of Assessment at 870-972-2989. </w:t>
      </w:r>
    </w:p>
    <w:p w:rsidR="006F3004" w:rsidRDefault="006F3004" w:rsidP="006F3004">
      <w:pPr>
        <w:spacing w:after="360" w:line="240" w:lineRule="auto"/>
        <w:rPr>
          <w:rFonts w:ascii="Cambria" w:hAnsi="Cambria" w:cs="Times New Roman"/>
          <w:b/>
          <w:i/>
          <w:color w:val="FF0000"/>
          <w:sz w:val="20"/>
          <w:szCs w:val="20"/>
        </w:rPr>
      </w:pPr>
      <w:r w:rsidRPr="002B453A">
        <w:rPr>
          <w:rFonts w:ascii="Cambria" w:hAnsi="Cambria" w:cs="Times New Roman"/>
          <w:b/>
          <w:i/>
          <w:color w:val="FF0000"/>
          <w:sz w:val="20"/>
          <w:szCs w:val="20"/>
        </w:rPr>
        <w:t>Note: Best practices suggest 4-7 outcomes per program; minors would have 1 to 4 outcomes.</w:t>
      </w:r>
    </w:p>
    <w:p w:rsidR="006F3004" w:rsidRPr="000E0237" w:rsidRDefault="006F3004" w:rsidP="006F3004">
      <w:pPr>
        <w:spacing w:after="360" w:line="240" w:lineRule="auto"/>
        <w:rPr>
          <w:rFonts w:asciiTheme="majorHAnsi" w:hAnsiTheme="majorHAnsi" w:cs="Arial"/>
          <w:b/>
          <w:sz w:val="2"/>
          <w:szCs w:val="20"/>
          <w:u w:val="single"/>
        </w:rPr>
      </w:pPr>
    </w:p>
    <w:tbl>
      <w:tblPr>
        <w:tblStyle w:val="TableGrid"/>
        <w:tblW w:w="0" w:type="auto"/>
        <w:tblLook w:val="04A0" w:firstRow="1" w:lastRow="0" w:firstColumn="1" w:lastColumn="0" w:noHBand="0" w:noVBand="1"/>
      </w:tblPr>
      <w:tblGrid>
        <w:gridCol w:w="2148"/>
        <w:gridCol w:w="7428"/>
      </w:tblGrid>
      <w:tr w:rsidR="006F3004" w:rsidRPr="002B453A" w:rsidTr="00D606B6">
        <w:tc>
          <w:tcPr>
            <w:tcW w:w="2148" w:type="dxa"/>
          </w:tcPr>
          <w:p w:rsidR="006F3004" w:rsidRPr="002B453A" w:rsidRDefault="006F3004" w:rsidP="00D606B6">
            <w:pPr>
              <w:jc w:val="center"/>
              <w:rPr>
                <w:rFonts w:asciiTheme="majorHAnsi" w:hAnsiTheme="majorHAnsi"/>
                <w:b/>
                <w:sz w:val="20"/>
                <w:szCs w:val="20"/>
              </w:rPr>
            </w:pPr>
            <w:r w:rsidRPr="002B453A">
              <w:rPr>
                <w:rFonts w:asciiTheme="majorHAnsi" w:hAnsiTheme="majorHAnsi"/>
                <w:b/>
                <w:sz w:val="20"/>
                <w:szCs w:val="20"/>
              </w:rPr>
              <w:t>Outcome 1</w:t>
            </w:r>
          </w:p>
          <w:p w:rsidR="006F3004" w:rsidRPr="002B453A" w:rsidRDefault="006F3004" w:rsidP="00D606B6">
            <w:pPr>
              <w:rPr>
                <w:rFonts w:asciiTheme="majorHAnsi" w:hAnsiTheme="majorHAnsi"/>
                <w:sz w:val="20"/>
                <w:szCs w:val="20"/>
              </w:rPr>
            </w:pPr>
          </w:p>
        </w:tc>
        <w:sdt>
          <w:sdtPr>
            <w:rPr>
              <w:rFonts w:asciiTheme="majorHAnsi" w:hAnsiTheme="majorHAnsi"/>
              <w:sz w:val="20"/>
              <w:szCs w:val="20"/>
            </w:rPr>
            <w:id w:val="1425539941"/>
            <w:placeholder>
              <w:docPart w:val="2F5D8E2C52264EAEB552405ADF192C49"/>
            </w:placeholder>
          </w:sdtPr>
          <w:sdtEndPr/>
          <w:sdtContent>
            <w:tc>
              <w:tcPr>
                <w:tcW w:w="7428" w:type="dxa"/>
              </w:tcPr>
              <w:p w:rsidR="006F3004" w:rsidRPr="002B453A" w:rsidRDefault="00E07220" w:rsidP="00D606B6">
                <w:pPr>
                  <w:rPr>
                    <w:rFonts w:asciiTheme="majorHAnsi" w:hAnsiTheme="majorHAnsi"/>
                    <w:sz w:val="20"/>
                    <w:szCs w:val="20"/>
                  </w:rPr>
                </w:pPr>
                <w:r w:rsidRPr="00E07220">
                  <w:rPr>
                    <w:rFonts w:asciiTheme="majorHAnsi" w:hAnsiTheme="majorHAnsi"/>
                    <w:sz w:val="20"/>
                    <w:szCs w:val="20"/>
                  </w:rPr>
                  <w:t>SCHOLARLY INQUIRY:</w:t>
                </w:r>
                <w:r w:rsidR="00082FA2">
                  <w:rPr>
                    <w:rFonts w:asciiTheme="majorHAnsi" w:hAnsiTheme="majorHAnsi"/>
                    <w:sz w:val="20"/>
                    <w:szCs w:val="20"/>
                  </w:rPr>
                  <w:t xml:space="preserve">  </w:t>
                </w:r>
                <w:r w:rsidR="00082FA2" w:rsidRPr="00082FA2">
                  <w:rPr>
                    <w:rFonts w:asciiTheme="majorHAnsi" w:hAnsiTheme="majorHAnsi"/>
                    <w:sz w:val="20"/>
                    <w:szCs w:val="20"/>
                  </w:rPr>
                  <w:t>Critique research in athletic training and related disciplines as a basis for application to clinical practice</w:t>
                </w:r>
              </w:p>
            </w:tc>
          </w:sdtContent>
        </w:sdt>
      </w:tr>
      <w:tr w:rsidR="006F3004" w:rsidRPr="002B453A" w:rsidTr="00D606B6">
        <w:tc>
          <w:tcPr>
            <w:tcW w:w="2148" w:type="dxa"/>
          </w:tcPr>
          <w:p w:rsidR="006F3004" w:rsidRPr="002B453A" w:rsidRDefault="00F9567F" w:rsidP="00D606B6">
            <w:pPr>
              <w:rPr>
                <w:rFonts w:asciiTheme="majorHAnsi" w:hAnsiTheme="majorHAnsi"/>
                <w:sz w:val="20"/>
                <w:szCs w:val="20"/>
              </w:rPr>
            </w:pPr>
            <w:r>
              <w:rPr>
                <w:rFonts w:asciiTheme="majorHAnsi" w:hAnsiTheme="majorHAnsi"/>
                <w:sz w:val="20"/>
                <w:szCs w:val="20"/>
              </w:rPr>
              <w:t>Assessment Measure</w:t>
            </w:r>
          </w:p>
        </w:tc>
        <w:sdt>
          <w:sdtPr>
            <w:rPr>
              <w:rFonts w:asciiTheme="majorHAnsi" w:hAnsiTheme="majorHAnsi"/>
              <w:sz w:val="20"/>
              <w:szCs w:val="20"/>
            </w:rPr>
            <w:id w:val="102081141"/>
            <w:placeholder>
              <w:docPart w:val="1B02EA1108954CA393A0D5F4A42DD6C7"/>
            </w:placeholder>
          </w:sdtPr>
          <w:sdtEndPr/>
          <w:sdtContent>
            <w:tc>
              <w:tcPr>
                <w:tcW w:w="7428" w:type="dxa"/>
              </w:tcPr>
              <w:p w:rsidR="00082FA2" w:rsidRDefault="00082FA2" w:rsidP="00082FA2">
                <w:pPr>
                  <w:rPr>
                    <w:rFonts w:asciiTheme="majorHAnsi" w:hAnsiTheme="majorHAnsi"/>
                    <w:sz w:val="20"/>
                    <w:szCs w:val="20"/>
                  </w:rPr>
                </w:pPr>
                <w:r w:rsidRPr="00082FA2">
                  <w:rPr>
                    <w:rFonts w:asciiTheme="majorHAnsi" w:hAnsiTheme="majorHAnsi"/>
                    <w:sz w:val="20"/>
                    <w:szCs w:val="20"/>
                  </w:rPr>
                  <w:t>Case Studies</w:t>
                </w:r>
              </w:p>
              <w:p w:rsidR="00082FA2" w:rsidRDefault="00082FA2" w:rsidP="00082FA2">
                <w:pPr>
                  <w:rPr>
                    <w:rFonts w:asciiTheme="majorHAnsi" w:hAnsiTheme="majorHAnsi"/>
                    <w:sz w:val="20"/>
                    <w:szCs w:val="20"/>
                  </w:rPr>
                </w:pPr>
                <w:r w:rsidRPr="00082FA2">
                  <w:rPr>
                    <w:rFonts w:asciiTheme="majorHAnsi" w:hAnsiTheme="majorHAnsi"/>
                    <w:sz w:val="20"/>
                    <w:szCs w:val="20"/>
                  </w:rPr>
                  <w:t>Research paper</w:t>
                </w:r>
              </w:p>
              <w:p w:rsidR="00082FA2" w:rsidRDefault="00082FA2" w:rsidP="00082FA2">
                <w:pPr>
                  <w:rPr>
                    <w:rFonts w:asciiTheme="majorHAnsi" w:hAnsiTheme="majorHAnsi"/>
                    <w:sz w:val="20"/>
                    <w:szCs w:val="20"/>
                  </w:rPr>
                </w:pPr>
                <w:r w:rsidRPr="00082FA2">
                  <w:rPr>
                    <w:rFonts w:asciiTheme="majorHAnsi" w:hAnsiTheme="majorHAnsi"/>
                    <w:sz w:val="20"/>
                    <w:szCs w:val="20"/>
                  </w:rPr>
                  <w:t>Written examinations</w:t>
                </w:r>
              </w:p>
              <w:p w:rsidR="006F3004" w:rsidRPr="002B453A" w:rsidRDefault="00082FA2" w:rsidP="00082FA2">
                <w:pPr>
                  <w:rPr>
                    <w:rFonts w:asciiTheme="majorHAnsi" w:hAnsiTheme="majorHAnsi"/>
                    <w:sz w:val="20"/>
                    <w:szCs w:val="20"/>
                  </w:rPr>
                </w:pPr>
                <w:r w:rsidRPr="00082FA2">
                  <w:rPr>
                    <w:rFonts w:asciiTheme="majorHAnsi" w:hAnsiTheme="majorHAnsi"/>
                    <w:sz w:val="20"/>
                    <w:szCs w:val="20"/>
                  </w:rPr>
                  <w:t>Assignments</w:t>
                </w:r>
              </w:p>
            </w:tc>
          </w:sdtContent>
        </w:sdt>
      </w:tr>
      <w:tr w:rsidR="006F3004" w:rsidRPr="002B453A" w:rsidTr="00D606B6">
        <w:tc>
          <w:tcPr>
            <w:tcW w:w="2148" w:type="dxa"/>
          </w:tcPr>
          <w:p w:rsidR="006F3004" w:rsidRPr="002B453A" w:rsidRDefault="006F3004" w:rsidP="00D606B6">
            <w:pPr>
              <w:rPr>
                <w:rFonts w:asciiTheme="majorHAnsi" w:hAnsiTheme="majorHAnsi"/>
                <w:sz w:val="20"/>
                <w:szCs w:val="20"/>
              </w:rPr>
            </w:pPr>
            <w:r w:rsidRPr="002B453A">
              <w:rPr>
                <w:rFonts w:asciiTheme="majorHAnsi" w:hAnsiTheme="majorHAnsi"/>
                <w:sz w:val="20"/>
                <w:szCs w:val="20"/>
              </w:rPr>
              <w:lastRenderedPageBreak/>
              <w:t>Which courses are responsible for this outcome?</w:t>
            </w:r>
          </w:p>
        </w:tc>
        <w:sdt>
          <w:sdtPr>
            <w:rPr>
              <w:rFonts w:asciiTheme="majorHAnsi" w:hAnsiTheme="majorHAnsi"/>
              <w:sz w:val="20"/>
              <w:szCs w:val="20"/>
            </w:rPr>
            <w:id w:val="67853672"/>
            <w:placeholder>
              <w:docPart w:val="E46CD89102304509BBBA57E438DDA93D"/>
            </w:placeholder>
          </w:sdtPr>
          <w:sdtEndPr/>
          <w:sdtContent>
            <w:tc>
              <w:tcPr>
                <w:tcW w:w="7428" w:type="dxa"/>
              </w:tcPr>
              <w:p w:rsidR="006F3004" w:rsidRPr="002B453A" w:rsidRDefault="00082FA2" w:rsidP="00082FA2">
                <w:pPr>
                  <w:rPr>
                    <w:rFonts w:asciiTheme="majorHAnsi" w:hAnsiTheme="majorHAnsi"/>
                    <w:sz w:val="20"/>
                    <w:szCs w:val="20"/>
                  </w:rPr>
                </w:pPr>
                <w:r w:rsidRPr="00082FA2">
                  <w:rPr>
                    <w:rFonts w:asciiTheme="majorHAnsi" w:hAnsiTheme="majorHAnsi"/>
                    <w:sz w:val="20"/>
                    <w:szCs w:val="20"/>
                  </w:rPr>
                  <w:t>AT 5103</w:t>
                </w:r>
                <w:r>
                  <w:rPr>
                    <w:rFonts w:asciiTheme="majorHAnsi" w:hAnsiTheme="majorHAnsi"/>
                    <w:sz w:val="20"/>
                    <w:szCs w:val="20"/>
                  </w:rPr>
                  <w:t xml:space="preserve">, </w:t>
                </w:r>
                <w:r w:rsidRPr="00082FA2">
                  <w:rPr>
                    <w:rFonts w:asciiTheme="majorHAnsi" w:hAnsiTheme="majorHAnsi"/>
                    <w:sz w:val="20"/>
                    <w:szCs w:val="20"/>
                  </w:rPr>
                  <w:t>AT 5403</w:t>
                </w:r>
                <w:r>
                  <w:rPr>
                    <w:rFonts w:asciiTheme="majorHAnsi" w:hAnsiTheme="majorHAnsi"/>
                    <w:sz w:val="20"/>
                    <w:szCs w:val="20"/>
                  </w:rPr>
                  <w:t xml:space="preserve">, </w:t>
                </w:r>
                <w:r w:rsidRPr="00082FA2">
                  <w:rPr>
                    <w:rFonts w:asciiTheme="majorHAnsi" w:hAnsiTheme="majorHAnsi"/>
                    <w:sz w:val="20"/>
                    <w:szCs w:val="20"/>
                  </w:rPr>
                  <w:t>AT 5203</w:t>
                </w:r>
                <w:r>
                  <w:rPr>
                    <w:rFonts w:asciiTheme="majorHAnsi" w:hAnsiTheme="majorHAnsi"/>
                    <w:sz w:val="20"/>
                    <w:szCs w:val="20"/>
                  </w:rPr>
                  <w:t xml:space="preserve">, </w:t>
                </w:r>
                <w:r w:rsidRPr="00082FA2">
                  <w:rPr>
                    <w:rFonts w:asciiTheme="majorHAnsi" w:hAnsiTheme="majorHAnsi"/>
                    <w:sz w:val="20"/>
                    <w:szCs w:val="20"/>
                  </w:rPr>
                  <w:t>AT 5603</w:t>
                </w:r>
                <w:r>
                  <w:rPr>
                    <w:rFonts w:asciiTheme="majorHAnsi" w:hAnsiTheme="majorHAnsi"/>
                    <w:sz w:val="20"/>
                    <w:szCs w:val="20"/>
                  </w:rPr>
                  <w:t xml:space="preserve">, </w:t>
                </w:r>
                <w:r w:rsidRPr="00082FA2">
                  <w:rPr>
                    <w:rFonts w:asciiTheme="majorHAnsi" w:hAnsiTheme="majorHAnsi"/>
                    <w:sz w:val="20"/>
                    <w:szCs w:val="20"/>
                  </w:rPr>
                  <w:t>AT 5613</w:t>
                </w:r>
                <w:r>
                  <w:rPr>
                    <w:rFonts w:asciiTheme="majorHAnsi" w:hAnsiTheme="majorHAnsi"/>
                    <w:sz w:val="20"/>
                    <w:szCs w:val="20"/>
                  </w:rPr>
                  <w:t>,</w:t>
                </w:r>
                <w:r w:rsidRPr="00082FA2">
                  <w:rPr>
                    <w:rFonts w:asciiTheme="majorHAnsi" w:hAnsiTheme="majorHAnsi"/>
                    <w:sz w:val="20"/>
                    <w:szCs w:val="20"/>
                  </w:rPr>
                  <w:t xml:space="preserve"> AT 6603</w:t>
                </w:r>
                <w:r>
                  <w:rPr>
                    <w:rFonts w:asciiTheme="majorHAnsi" w:hAnsiTheme="majorHAnsi"/>
                    <w:sz w:val="20"/>
                    <w:szCs w:val="20"/>
                  </w:rPr>
                  <w:t>,</w:t>
                </w:r>
                <w:r w:rsidRPr="00082FA2">
                  <w:rPr>
                    <w:rFonts w:asciiTheme="majorHAnsi" w:hAnsiTheme="majorHAnsi"/>
                    <w:sz w:val="20"/>
                    <w:szCs w:val="20"/>
                  </w:rPr>
                  <w:t xml:space="preserve"> AT 6703</w:t>
                </w:r>
                <w:r>
                  <w:rPr>
                    <w:rFonts w:asciiTheme="majorHAnsi" w:hAnsiTheme="majorHAnsi"/>
                    <w:sz w:val="20"/>
                    <w:szCs w:val="20"/>
                  </w:rPr>
                  <w:t xml:space="preserve">, </w:t>
                </w:r>
                <w:r w:rsidRPr="00082FA2">
                  <w:rPr>
                    <w:rFonts w:asciiTheme="majorHAnsi" w:hAnsiTheme="majorHAnsi"/>
                    <w:sz w:val="20"/>
                    <w:szCs w:val="20"/>
                  </w:rPr>
                  <w:t>AT 6803</w:t>
                </w:r>
              </w:p>
            </w:tc>
          </w:sdtContent>
        </w:sdt>
      </w:tr>
      <w:tr w:rsidR="006F3004" w:rsidRPr="002B453A" w:rsidTr="00D606B6">
        <w:tc>
          <w:tcPr>
            <w:tcW w:w="2148" w:type="dxa"/>
          </w:tcPr>
          <w:p w:rsidR="006F3004" w:rsidRPr="002B453A" w:rsidRDefault="006F3004" w:rsidP="00D606B6">
            <w:pPr>
              <w:rPr>
                <w:rFonts w:asciiTheme="majorHAnsi" w:hAnsiTheme="majorHAnsi"/>
                <w:sz w:val="20"/>
                <w:szCs w:val="20"/>
              </w:rPr>
            </w:pPr>
            <w:r w:rsidRPr="002B453A">
              <w:rPr>
                <w:rFonts w:asciiTheme="majorHAnsi" w:hAnsiTheme="majorHAnsi"/>
                <w:sz w:val="20"/>
                <w:szCs w:val="20"/>
              </w:rPr>
              <w:t xml:space="preserve">Assessment </w:t>
            </w:r>
          </w:p>
          <w:p w:rsidR="006F3004" w:rsidRPr="002B453A" w:rsidRDefault="006F3004" w:rsidP="00D606B6">
            <w:pPr>
              <w:rPr>
                <w:rFonts w:asciiTheme="majorHAnsi" w:hAnsiTheme="majorHAnsi"/>
                <w:sz w:val="20"/>
                <w:szCs w:val="20"/>
              </w:rPr>
            </w:pPr>
            <w:r w:rsidRPr="002B453A">
              <w:rPr>
                <w:rFonts w:asciiTheme="majorHAnsi" w:hAnsiTheme="majorHAnsi"/>
                <w:sz w:val="20"/>
                <w:szCs w:val="20"/>
              </w:rPr>
              <w:t>Timetable</w:t>
            </w:r>
          </w:p>
        </w:tc>
        <w:sdt>
          <w:sdtPr>
            <w:rPr>
              <w:rFonts w:asciiTheme="majorHAnsi" w:hAnsiTheme="majorHAnsi"/>
              <w:sz w:val="20"/>
              <w:szCs w:val="20"/>
            </w:rPr>
            <w:id w:val="390850056"/>
            <w:placeholder>
              <w:docPart w:val="5F855377D51E4B55B7196E8111F89216"/>
            </w:placeholder>
          </w:sdtPr>
          <w:sdtEndPr/>
          <w:sdtContent>
            <w:tc>
              <w:tcPr>
                <w:tcW w:w="7428" w:type="dxa"/>
              </w:tcPr>
              <w:p w:rsidR="00082FA2" w:rsidRPr="00082FA2" w:rsidRDefault="00082FA2" w:rsidP="00082FA2">
                <w:pPr>
                  <w:rPr>
                    <w:rFonts w:asciiTheme="majorHAnsi" w:hAnsiTheme="majorHAnsi"/>
                    <w:sz w:val="20"/>
                    <w:szCs w:val="20"/>
                  </w:rPr>
                </w:pPr>
                <w:r w:rsidRPr="00082FA2">
                  <w:rPr>
                    <w:rFonts w:asciiTheme="majorHAnsi" w:hAnsiTheme="majorHAnsi"/>
                    <w:sz w:val="20"/>
                    <w:szCs w:val="20"/>
                  </w:rPr>
                  <w:t>Each semester</w:t>
                </w:r>
              </w:p>
              <w:p w:rsidR="00082FA2" w:rsidRPr="00082FA2" w:rsidRDefault="00082FA2" w:rsidP="00082FA2">
                <w:pPr>
                  <w:rPr>
                    <w:rFonts w:asciiTheme="majorHAnsi" w:hAnsiTheme="majorHAnsi"/>
                    <w:sz w:val="20"/>
                    <w:szCs w:val="20"/>
                  </w:rPr>
                </w:pPr>
                <w:r w:rsidRPr="00082FA2">
                  <w:rPr>
                    <w:rFonts w:asciiTheme="majorHAnsi" w:hAnsiTheme="majorHAnsi"/>
                    <w:sz w:val="20"/>
                    <w:szCs w:val="20"/>
                  </w:rPr>
                  <w:t>Each semester</w:t>
                </w:r>
              </w:p>
              <w:p w:rsidR="00082FA2" w:rsidRPr="00082FA2" w:rsidRDefault="00082FA2" w:rsidP="00082FA2">
                <w:pPr>
                  <w:rPr>
                    <w:rFonts w:asciiTheme="majorHAnsi" w:hAnsiTheme="majorHAnsi"/>
                    <w:sz w:val="20"/>
                    <w:szCs w:val="20"/>
                  </w:rPr>
                </w:pPr>
                <w:r w:rsidRPr="00082FA2">
                  <w:rPr>
                    <w:rFonts w:asciiTheme="majorHAnsi" w:hAnsiTheme="majorHAnsi"/>
                    <w:sz w:val="20"/>
                    <w:szCs w:val="20"/>
                  </w:rPr>
                  <w:t>Min of 2 per semester</w:t>
                </w:r>
              </w:p>
              <w:p w:rsidR="006F3004" w:rsidRPr="002B453A" w:rsidRDefault="00082FA2" w:rsidP="00082FA2">
                <w:pPr>
                  <w:rPr>
                    <w:rFonts w:asciiTheme="majorHAnsi" w:hAnsiTheme="majorHAnsi"/>
                    <w:sz w:val="20"/>
                    <w:szCs w:val="20"/>
                  </w:rPr>
                </w:pPr>
                <w:r w:rsidRPr="00082FA2">
                  <w:rPr>
                    <w:rFonts w:asciiTheme="majorHAnsi" w:hAnsiTheme="majorHAnsi"/>
                    <w:sz w:val="20"/>
                    <w:szCs w:val="20"/>
                  </w:rPr>
                  <w:t>5-7 per semester</w:t>
                </w:r>
              </w:p>
            </w:tc>
          </w:sdtContent>
        </w:sdt>
      </w:tr>
      <w:tr w:rsidR="006F3004" w:rsidRPr="002B453A" w:rsidTr="00D606B6">
        <w:tc>
          <w:tcPr>
            <w:tcW w:w="2148" w:type="dxa"/>
          </w:tcPr>
          <w:p w:rsidR="006F3004" w:rsidRPr="002B453A" w:rsidRDefault="006F3004" w:rsidP="00D606B6">
            <w:pPr>
              <w:rPr>
                <w:rFonts w:asciiTheme="majorHAnsi" w:hAnsiTheme="majorHAnsi"/>
                <w:sz w:val="20"/>
                <w:szCs w:val="20"/>
              </w:rPr>
            </w:pPr>
            <w:r w:rsidRPr="002B453A">
              <w:rPr>
                <w:rFonts w:asciiTheme="majorHAnsi" w:hAnsiTheme="majorHAnsi"/>
                <w:sz w:val="20"/>
                <w:szCs w:val="20"/>
              </w:rPr>
              <w:t>Who is responsible for assessing and reporting on the results?</w:t>
            </w:r>
          </w:p>
        </w:tc>
        <w:sdt>
          <w:sdtPr>
            <w:rPr>
              <w:rFonts w:asciiTheme="majorHAnsi" w:hAnsiTheme="majorHAnsi"/>
              <w:sz w:val="20"/>
              <w:szCs w:val="20"/>
            </w:rPr>
            <w:id w:val="-1987393539"/>
            <w:placeholder>
              <w:docPart w:val="841375F956C144EA91788621284DDB41"/>
            </w:placeholder>
          </w:sdtPr>
          <w:sdtEndPr/>
          <w:sdtContent>
            <w:tc>
              <w:tcPr>
                <w:tcW w:w="7428" w:type="dxa"/>
              </w:tcPr>
              <w:p w:rsidR="00C65C25" w:rsidRDefault="00C65C25" w:rsidP="00C65C25">
                <w:pPr>
                  <w:rPr>
                    <w:rFonts w:asciiTheme="majorHAnsi" w:hAnsiTheme="majorHAnsi"/>
                    <w:sz w:val="20"/>
                    <w:szCs w:val="20"/>
                  </w:rPr>
                </w:pPr>
                <w:r>
                  <w:rPr>
                    <w:rFonts w:asciiTheme="majorHAnsi" w:hAnsiTheme="majorHAnsi"/>
                    <w:sz w:val="20"/>
                    <w:szCs w:val="20"/>
                  </w:rPr>
                  <w:t>Amanda A. Wheeler, PhD, LAT, ATC, CSCS</w:t>
                </w:r>
              </w:p>
              <w:p w:rsidR="006F3004" w:rsidRPr="002B453A" w:rsidRDefault="00C65C25" w:rsidP="00C65C25">
                <w:pPr>
                  <w:rPr>
                    <w:rFonts w:asciiTheme="majorHAnsi" w:hAnsiTheme="majorHAnsi"/>
                    <w:sz w:val="20"/>
                    <w:szCs w:val="20"/>
                  </w:rPr>
                </w:pPr>
                <w:r>
                  <w:rPr>
                    <w:color w:val="000000"/>
                    <w:sz w:val="20"/>
                    <w:szCs w:val="20"/>
                  </w:rPr>
                  <w:t>Director, Athletic Training Program</w:t>
                </w:r>
              </w:p>
            </w:tc>
          </w:sdtContent>
        </w:sdt>
      </w:tr>
    </w:tbl>
    <w:p w:rsidR="006F3004" w:rsidRDefault="006F3004" w:rsidP="006F3004">
      <w:pPr>
        <w:rPr>
          <w:i/>
          <w:color w:val="FF0000"/>
        </w:rPr>
      </w:pPr>
    </w:p>
    <w:tbl>
      <w:tblPr>
        <w:tblStyle w:val="TableGrid"/>
        <w:tblW w:w="9576" w:type="dxa"/>
        <w:tblLook w:val="04A0" w:firstRow="1" w:lastRow="0" w:firstColumn="1" w:lastColumn="0" w:noHBand="0" w:noVBand="1"/>
      </w:tblPr>
      <w:tblGrid>
        <w:gridCol w:w="2148"/>
        <w:gridCol w:w="7428"/>
      </w:tblGrid>
      <w:tr w:rsidR="00D44C5E" w:rsidRPr="002B453A" w:rsidTr="00D44C5E">
        <w:tc>
          <w:tcPr>
            <w:tcW w:w="2148" w:type="dxa"/>
          </w:tcPr>
          <w:p w:rsidR="00D44C5E" w:rsidRPr="002B453A" w:rsidRDefault="00D44C5E" w:rsidP="00D606B6">
            <w:pPr>
              <w:jc w:val="center"/>
              <w:rPr>
                <w:rFonts w:asciiTheme="majorHAnsi" w:hAnsiTheme="majorHAnsi"/>
                <w:b/>
                <w:sz w:val="20"/>
                <w:szCs w:val="20"/>
              </w:rPr>
            </w:pPr>
            <w:r>
              <w:rPr>
                <w:rFonts w:asciiTheme="majorHAnsi" w:hAnsiTheme="majorHAnsi"/>
                <w:b/>
                <w:sz w:val="20"/>
                <w:szCs w:val="20"/>
              </w:rPr>
              <w:t>Outcome 2</w:t>
            </w:r>
          </w:p>
          <w:p w:rsidR="00D44C5E" w:rsidRPr="002B453A" w:rsidRDefault="00D44C5E" w:rsidP="00D606B6">
            <w:pPr>
              <w:rPr>
                <w:rFonts w:asciiTheme="majorHAnsi" w:hAnsiTheme="majorHAnsi"/>
                <w:sz w:val="20"/>
                <w:szCs w:val="20"/>
              </w:rPr>
            </w:pPr>
          </w:p>
        </w:tc>
        <w:sdt>
          <w:sdtPr>
            <w:rPr>
              <w:rFonts w:asciiTheme="majorHAnsi" w:hAnsiTheme="majorHAnsi"/>
              <w:sz w:val="20"/>
              <w:szCs w:val="20"/>
            </w:rPr>
            <w:id w:val="-831442311"/>
            <w:placeholder>
              <w:docPart w:val="BDEE6498FDC444D3A2AA94BD26248A63"/>
            </w:placeholder>
          </w:sdtPr>
          <w:sdtEndPr/>
          <w:sdtContent>
            <w:tc>
              <w:tcPr>
                <w:tcW w:w="7428" w:type="dxa"/>
              </w:tcPr>
              <w:p w:rsidR="00D44C5E" w:rsidRPr="002B453A" w:rsidRDefault="00082FA2" w:rsidP="00082FA2">
                <w:pPr>
                  <w:rPr>
                    <w:rFonts w:asciiTheme="majorHAnsi" w:hAnsiTheme="majorHAnsi"/>
                    <w:sz w:val="20"/>
                    <w:szCs w:val="20"/>
                  </w:rPr>
                </w:pPr>
                <w:r>
                  <w:rPr>
                    <w:rFonts w:asciiTheme="majorHAnsi" w:hAnsiTheme="majorHAnsi"/>
                    <w:sz w:val="20"/>
                    <w:szCs w:val="20"/>
                  </w:rPr>
                  <w:t xml:space="preserve">STANDARD OF CARE:  </w:t>
                </w:r>
                <w:r w:rsidRPr="00082FA2">
                  <w:rPr>
                    <w:rFonts w:asciiTheme="majorHAnsi" w:hAnsiTheme="majorHAnsi"/>
                    <w:sz w:val="20"/>
                    <w:szCs w:val="20"/>
                  </w:rPr>
                  <w:t>Demonstrate evidence based clinical practice and decision‐making in providing athletic training services</w:t>
                </w:r>
                <w:r>
                  <w:rPr>
                    <w:rFonts w:asciiTheme="majorHAnsi" w:hAnsiTheme="majorHAnsi"/>
                    <w:sz w:val="20"/>
                    <w:szCs w:val="20"/>
                  </w:rPr>
                  <w:t xml:space="preserve">.  </w:t>
                </w:r>
                <w:r w:rsidRPr="00082FA2">
                  <w:rPr>
                    <w:rFonts w:asciiTheme="majorHAnsi" w:hAnsiTheme="majorHAnsi"/>
                    <w:sz w:val="20"/>
                    <w:szCs w:val="20"/>
                  </w:rPr>
                  <w:t>Critically analyze, interpret and apply the results</w:t>
                </w:r>
                <w:r w:rsidR="00704410">
                  <w:rPr>
                    <w:rFonts w:asciiTheme="majorHAnsi" w:hAnsiTheme="majorHAnsi"/>
                    <w:sz w:val="20"/>
                    <w:szCs w:val="20"/>
                  </w:rPr>
                  <w:t xml:space="preserve"> </w:t>
                </w:r>
                <w:r w:rsidRPr="00082FA2">
                  <w:rPr>
                    <w:rFonts w:asciiTheme="majorHAnsi" w:hAnsiTheme="majorHAnsi"/>
                    <w:sz w:val="20"/>
                    <w:szCs w:val="20"/>
                  </w:rPr>
                  <w:t>of published research and apply the findings to profession practice.</w:t>
                </w:r>
                <w:r>
                  <w:rPr>
                    <w:rFonts w:asciiTheme="majorHAnsi" w:hAnsiTheme="majorHAnsi"/>
                    <w:sz w:val="20"/>
                    <w:szCs w:val="20"/>
                  </w:rPr>
                  <w:t xml:space="preserve">  </w:t>
                </w:r>
                <w:r w:rsidRPr="00082FA2">
                  <w:rPr>
                    <w:rFonts w:asciiTheme="majorHAnsi" w:hAnsiTheme="majorHAnsi"/>
                    <w:sz w:val="20"/>
                    <w:szCs w:val="20"/>
                  </w:rPr>
                  <w:t>Synthesize the principles of biomechanics, anatomy, and neurology to develop therapeutic interventions.</w:t>
                </w:r>
              </w:p>
            </w:tc>
          </w:sdtContent>
        </w:sdt>
      </w:tr>
      <w:tr w:rsidR="00D44C5E" w:rsidRPr="002B453A" w:rsidTr="00D44C5E">
        <w:tc>
          <w:tcPr>
            <w:tcW w:w="2148" w:type="dxa"/>
          </w:tcPr>
          <w:p w:rsidR="00D44C5E" w:rsidRPr="002B453A" w:rsidRDefault="00F9567F" w:rsidP="00D606B6">
            <w:pPr>
              <w:rPr>
                <w:rFonts w:asciiTheme="majorHAnsi" w:hAnsiTheme="majorHAnsi"/>
                <w:sz w:val="20"/>
                <w:szCs w:val="20"/>
              </w:rPr>
            </w:pPr>
            <w:r>
              <w:rPr>
                <w:rFonts w:asciiTheme="majorHAnsi" w:hAnsiTheme="majorHAnsi"/>
                <w:sz w:val="20"/>
                <w:szCs w:val="20"/>
              </w:rPr>
              <w:t>Assessment Measure</w:t>
            </w:r>
          </w:p>
        </w:tc>
        <w:sdt>
          <w:sdtPr>
            <w:rPr>
              <w:rFonts w:asciiTheme="majorHAnsi" w:hAnsiTheme="majorHAnsi"/>
              <w:sz w:val="20"/>
              <w:szCs w:val="20"/>
            </w:rPr>
            <w:id w:val="-1627849958"/>
            <w:placeholder>
              <w:docPart w:val="CB1B9FCF21E1458487489248385B55D0"/>
            </w:placeholder>
          </w:sdtPr>
          <w:sdtEndPr/>
          <w:sdtContent>
            <w:tc>
              <w:tcPr>
                <w:tcW w:w="7428" w:type="dxa"/>
              </w:tcPr>
              <w:p w:rsidR="00D44C5E" w:rsidRPr="002B453A" w:rsidRDefault="00082FA2" w:rsidP="004D4DBE">
                <w:pPr>
                  <w:rPr>
                    <w:rFonts w:asciiTheme="majorHAnsi" w:hAnsiTheme="majorHAnsi"/>
                    <w:sz w:val="20"/>
                    <w:szCs w:val="20"/>
                  </w:rPr>
                </w:pPr>
                <w:r w:rsidRPr="00082FA2">
                  <w:rPr>
                    <w:rFonts w:asciiTheme="majorHAnsi" w:hAnsiTheme="majorHAnsi"/>
                    <w:sz w:val="20"/>
                    <w:szCs w:val="20"/>
                  </w:rPr>
                  <w:t>Course assignments</w:t>
                </w:r>
                <w:r w:rsidR="004D4DBE">
                  <w:rPr>
                    <w:rFonts w:asciiTheme="majorHAnsi" w:hAnsiTheme="majorHAnsi"/>
                    <w:sz w:val="20"/>
                    <w:szCs w:val="20"/>
                  </w:rPr>
                  <w:t xml:space="preserve">, </w:t>
                </w:r>
                <w:r w:rsidRPr="00082FA2">
                  <w:rPr>
                    <w:rFonts w:asciiTheme="majorHAnsi" w:hAnsiTheme="majorHAnsi"/>
                    <w:sz w:val="20"/>
                    <w:szCs w:val="20"/>
                  </w:rPr>
                  <w:t>Course examinations</w:t>
                </w:r>
                <w:r w:rsidR="004D4DBE">
                  <w:rPr>
                    <w:rFonts w:asciiTheme="majorHAnsi" w:hAnsiTheme="majorHAnsi"/>
                    <w:sz w:val="20"/>
                    <w:szCs w:val="20"/>
                  </w:rPr>
                  <w:t xml:space="preserve">, </w:t>
                </w:r>
                <w:r w:rsidRPr="00082FA2">
                  <w:rPr>
                    <w:rFonts w:asciiTheme="majorHAnsi" w:hAnsiTheme="majorHAnsi"/>
                    <w:sz w:val="20"/>
                    <w:szCs w:val="20"/>
                  </w:rPr>
                  <w:t>Case-study approach change to practice</w:t>
                </w:r>
                <w:r w:rsidR="004D4DBE">
                  <w:rPr>
                    <w:rFonts w:asciiTheme="majorHAnsi" w:hAnsiTheme="majorHAnsi"/>
                    <w:sz w:val="20"/>
                    <w:szCs w:val="20"/>
                  </w:rPr>
                  <w:t xml:space="preserve">, </w:t>
                </w:r>
                <w:r w:rsidRPr="00082FA2">
                  <w:rPr>
                    <w:rFonts w:asciiTheme="majorHAnsi" w:hAnsiTheme="majorHAnsi"/>
                    <w:sz w:val="20"/>
                    <w:szCs w:val="20"/>
                  </w:rPr>
                  <w:t>Clinical observation</w:t>
                </w:r>
                <w:r w:rsidR="004D4DBE">
                  <w:rPr>
                    <w:rFonts w:asciiTheme="majorHAnsi" w:hAnsiTheme="majorHAnsi"/>
                    <w:sz w:val="20"/>
                    <w:szCs w:val="20"/>
                  </w:rPr>
                  <w:t xml:space="preserve">, and </w:t>
                </w:r>
                <w:r w:rsidR="004D4DBE" w:rsidRPr="004D4DBE">
                  <w:rPr>
                    <w:rFonts w:asciiTheme="majorHAnsi" w:hAnsiTheme="majorHAnsi"/>
                    <w:sz w:val="20"/>
                    <w:szCs w:val="20"/>
                  </w:rPr>
                  <w:t>Written examinations</w:t>
                </w:r>
              </w:p>
            </w:tc>
          </w:sdtContent>
        </w:sdt>
      </w:tr>
      <w:tr w:rsidR="00D44C5E" w:rsidRPr="002B453A" w:rsidTr="00D44C5E">
        <w:tc>
          <w:tcPr>
            <w:tcW w:w="2148" w:type="dxa"/>
          </w:tcPr>
          <w:p w:rsidR="00D44C5E" w:rsidRPr="002B453A" w:rsidRDefault="00D44C5E" w:rsidP="00D606B6">
            <w:pPr>
              <w:rPr>
                <w:rFonts w:asciiTheme="majorHAnsi" w:hAnsiTheme="majorHAnsi"/>
                <w:sz w:val="20"/>
                <w:szCs w:val="20"/>
              </w:rPr>
            </w:pPr>
            <w:r w:rsidRPr="002B453A">
              <w:rPr>
                <w:rFonts w:asciiTheme="majorHAnsi" w:hAnsiTheme="majorHAnsi"/>
                <w:sz w:val="20"/>
                <w:szCs w:val="20"/>
              </w:rPr>
              <w:t>Which courses are responsible for this outcome?</w:t>
            </w:r>
          </w:p>
        </w:tc>
        <w:sdt>
          <w:sdtPr>
            <w:rPr>
              <w:rFonts w:asciiTheme="majorHAnsi" w:hAnsiTheme="majorHAnsi"/>
              <w:sz w:val="20"/>
              <w:szCs w:val="20"/>
            </w:rPr>
            <w:id w:val="1896852792"/>
            <w:placeholder>
              <w:docPart w:val="570EC7AD4B084719B5DDEBE5B0F531FD"/>
            </w:placeholder>
          </w:sdtPr>
          <w:sdtEndPr/>
          <w:sdtContent>
            <w:tc>
              <w:tcPr>
                <w:tcW w:w="7428" w:type="dxa"/>
              </w:tcPr>
              <w:p w:rsidR="00D44C5E" w:rsidRPr="002B453A" w:rsidRDefault="00082FA2" w:rsidP="00082FA2">
                <w:pPr>
                  <w:rPr>
                    <w:rFonts w:asciiTheme="majorHAnsi" w:hAnsiTheme="majorHAnsi"/>
                    <w:sz w:val="20"/>
                    <w:szCs w:val="20"/>
                  </w:rPr>
                </w:pPr>
                <w:r w:rsidRPr="00082FA2">
                  <w:rPr>
                    <w:rFonts w:asciiTheme="majorHAnsi" w:hAnsiTheme="majorHAnsi"/>
                    <w:sz w:val="20"/>
                    <w:szCs w:val="20"/>
                  </w:rPr>
                  <w:t>AT 5103</w:t>
                </w:r>
                <w:r>
                  <w:rPr>
                    <w:rFonts w:asciiTheme="majorHAnsi" w:hAnsiTheme="majorHAnsi"/>
                    <w:sz w:val="20"/>
                    <w:szCs w:val="20"/>
                  </w:rPr>
                  <w:t xml:space="preserve">, </w:t>
                </w:r>
                <w:r w:rsidRPr="00082FA2">
                  <w:rPr>
                    <w:rFonts w:asciiTheme="majorHAnsi" w:hAnsiTheme="majorHAnsi"/>
                    <w:sz w:val="20"/>
                    <w:szCs w:val="20"/>
                  </w:rPr>
                  <w:t>AT 5403</w:t>
                </w:r>
                <w:r>
                  <w:rPr>
                    <w:rFonts w:asciiTheme="majorHAnsi" w:hAnsiTheme="majorHAnsi"/>
                    <w:sz w:val="20"/>
                    <w:szCs w:val="20"/>
                  </w:rPr>
                  <w:t xml:space="preserve">, </w:t>
                </w:r>
                <w:r w:rsidRPr="00082FA2">
                  <w:rPr>
                    <w:rFonts w:asciiTheme="majorHAnsi" w:hAnsiTheme="majorHAnsi"/>
                    <w:sz w:val="20"/>
                    <w:szCs w:val="20"/>
                  </w:rPr>
                  <w:t>AT 5203</w:t>
                </w:r>
                <w:r>
                  <w:rPr>
                    <w:rFonts w:asciiTheme="majorHAnsi" w:hAnsiTheme="majorHAnsi"/>
                    <w:sz w:val="20"/>
                    <w:szCs w:val="20"/>
                  </w:rPr>
                  <w:t>,</w:t>
                </w:r>
                <w:r w:rsidRPr="00082FA2">
                  <w:rPr>
                    <w:rFonts w:asciiTheme="majorHAnsi" w:hAnsiTheme="majorHAnsi"/>
                    <w:sz w:val="20"/>
                    <w:szCs w:val="20"/>
                  </w:rPr>
                  <w:t xml:space="preserve"> AT 5303</w:t>
                </w:r>
                <w:r>
                  <w:rPr>
                    <w:rFonts w:asciiTheme="majorHAnsi" w:hAnsiTheme="majorHAnsi"/>
                    <w:sz w:val="20"/>
                    <w:szCs w:val="20"/>
                  </w:rPr>
                  <w:t xml:space="preserve">, </w:t>
                </w:r>
                <w:r w:rsidRPr="00082FA2">
                  <w:rPr>
                    <w:rFonts w:asciiTheme="majorHAnsi" w:hAnsiTheme="majorHAnsi"/>
                    <w:sz w:val="20"/>
                    <w:szCs w:val="20"/>
                  </w:rPr>
                  <w:t>AT 5603</w:t>
                </w:r>
                <w:r>
                  <w:rPr>
                    <w:rFonts w:asciiTheme="majorHAnsi" w:hAnsiTheme="majorHAnsi"/>
                    <w:sz w:val="20"/>
                    <w:szCs w:val="20"/>
                  </w:rPr>
                  <w:t xml:space="preserve">, </w:t>
                </w:r>
                <w:r w:rsidRPr="00082FA2">
                  <w:rPr>
                    <w:rFonts w:asciiTheme="majorHAnsi" w:hAnsiTheme="majorHAnsi"/>
                    <w:sz w:val="20"/>
                    <w:szCs w:val="20"/>
                  </w:rPr>
                  <w:t>AT 5703</w:t>
                </w:r>
                <w:r>
                  <w:rPr>
                    <w:rFonts w:asciiTheme="majorHAnsi" w:hAnsiTheme="majorHAnsi"/>
                    <w:sz w:val="20"/>
                    <w:szCs w:val="20"/>
                  </w:rPr>
                  <w:t xml:space="preserve">, </w:t>
                </w:r>
                <w:r w:rsidRPr="00082FA2">
                  <w:rPr>
                    <w:rFonts w:asciiTheme="majorHAnsi" w:hAnsiTheme="majorHAnsi"/>
                    <w:sz w:val="20"/>
                    <w:szCs w:val="20"/>
                  </w:rPr>
                  <w:t>AT 5613</w:t>
                </w:r>
                <w:r>
                  <w:rPr>
                    <w:rFonts w:asciiTheme="majorHAnsi" w:hAnsiTheme="majorHAnsi"/>
                    <w:sz w:val="20"/>
                    <w:szCs w:val="20"/>
                  </w:rPr>
                  <w:t xml:space="preserve">, </w:t>
                </w:r>
                <w:r w:rsidRPr="00082FA2">
                  <w:rPr>
                    <w:rFonts w:asciiTheme="majorHAnsi" w:hAnsiTheme="majorHAnsi"/>
                    <w:sz w:val="20"/>
                    <w:szCs w:val="20"/>
                  </w:rPr>
                  <w:t>AT 5713</w:t>
                </w:r>
                <w:r>
                  <w:rPr>
                    <w:rFonts w:asciiTheme="majorHAnsi" w:hAnsiTheme="majorHAnsi"/>
                    <w:sz w:val="20"/>
                    <w:szCs w:val="20"/>
                  </w:rPr>
                  <w:t>,</w:t>
                </w:r>
                <w:r w:rsidRPr="00082FA2">
                  <w:rPr>
                    <w:rFonts w:asciiTheme="majorHAnsi" w:hAnsiTheme="majorHAnsi"/>
                    <w:sz w:val="20"/>
                    <w:szCs w:val="20"/>
                  </w:rPr>
                  <w:t xml:space="preserve"> AT 5723</w:t>
                </w:r>
                <w:r>
                  <w:rPr>
                    <w:rFonts w:asciiTheme="majorHAnsi" w:hAnsiTheme="majorHAnsi"/>
                    <w:sz w:val="20"/>
                    <w:szCs w:val="20"/>
                  </w:rPr>
                  <w:t xml:space="preserve">, </w:t>
                </w:r>
                <w:r w:rsidRPr="00082FA2">
                  <w:rPr>
                    <w:rFonts w:asciiTheme="majorHAnsi" w:hAnsiTheme="majorHAnsi"/>
                    <w:sz w:val="20"/>
                    <w:szCs w:val="20"/>
                  </w:rPr>
                  <w:t>AT 6103</w:t>
                </w:r>
                <w:r>
                  <w:rPr>
                    <w:rFonts w:asciiTheme="majorHAnsi" w:hAnsiTheme="majorHAnsi"/>
                    <w:sz w:val="20"/>
                    <w:szCs w:val="20"/>
                  </w:rPr>
                  <w:t xml:space="preserve">, </w:t>
                </w:r>
                <w:r w:rsidRPr="00082FA2">
                  <w:rPr>
                    <w:rFonts w:asciiTheme="majorHAnsi" w:hAnsiTheme="majorHAnsi"/>
                    <w:sz w:val="20"/>
                    <w:szCs w:val="20"/>
                  </w:rPr>
                  <w:t>AT 6202</w:t>
                </w:r>
                <w:r>
                  <w:rPr>
                    <w:rFonts w:asciiTheme="majorHAnsi" w:hAnsiTheme="majorHAnsi"/>
                    <w:sz w:val="20"/>
                    <w:szCs w:val="20"/>
                  </w:rPr>
                  <w:t xml:space="preserve">, </w:t>
                </w:r>
                <w:r w:rsidRPr="00082FA2">
                  <w:rPr>
                    <w:rFonts w:asciiTheme="majorHAnsi" w:hAnsiTheme="majorHAnsi"/>
                    <w:sz w:val="20"/>
                    <w:szCs w:val="20"/>
                  </w:rPr>
                  <w:t>AT 6403</w:t>
                </w:r>
                <w:r>
                  <w:rPr>
                    <w:rFonts w:asciiTheme="majorHAnsi" w:hAnsiTheme="majorHAnsi"/>
                    <w:sz w:val="20"/>
                    <w:szCs w:val="20"/>
                  </w:rPr>
                  <w:t xml:space="preserve">, </w:t>
                </w:r>
                <w:r w:rsidRPr="00082FA2">
                  <w:rPr>
                    <w:rFonts w:asciiTheme="majorHAnsi" w:hAnsiTheme="majorHAnsi"/>
                    <w:sz w:val="20"/>
                    <w:szCs w:val="20"/>
                  </w:rPr>
                  <w:t>AT 6603</w:t>
                </w:r>
                <w:r>
                  <w:rPr>
                    <w:rFonts w:asciiTheme="majorHAnsi" w:hAnsiTheme="majorHAnsi"/>
                    <w:sz w:val="20"/>
                    <w:szCs w:val="20"/>
                  </w:rPr>
                  <w:t xml:space="preserve">, </w:t>
                </w:r>
                <w:r w:rsidRPr="00082FA2">
                  <w:rPr>
                    <w:rFonts w:asciiTheme="majorHAnsi" w:hAnsiTheme="majorHAnsi"/>
                    <w:sz w:val="20"/>
                    <w:szCs w:val="20"/>
                  </w:rPr>
                  <w:t>AT 6703</w:t>
                </w:r>
                <w:r>
                  <w:rPr>
                    <w:rFonts w:asciiTheme="majorHAnsi" w:hAnsiTheme="majorHAnsi"/>
                    <w:sz w:val="20"/>
                    <w:szCs w:val="20"/>
                  </w:rPr>
                  <w:t xml:space="preserve">, </w:t>
                </w:r>
                <w:r w:rsidRPr="00082FA2">
                  <w:rPr>
                    <w:rFonts w:asciiTheme="majorHAnsi" w:hAnsiTheme="majorHAnsi"/>
                    <w:sz w:val="20"/>
                    <w:szCs w:val="20"/>
                  </w:rPr>
                  <w:t>AT 6803</w:t>
                </w:r>
                <w:r>
                  <w:rPr>
                    <w:rFonts w:asciiTheme="majorHAnsi" w:hAnsiTheme="majorHAnsi"/>
                    <w:sz w:val="20"/>
                    <w:szCs w:val="20"/>
                  </w:rPr>
                  <w:t>, AT 6903,</w:t>
                </w:r>
                <w:r w:rsidRPr="00082FA2">
                  <w:rPr>
                    <w:rFonts w:asciiTheme="majorHAnsi" w:hAnsiTheme="majorHAnsi"/>
                    <w:sz w:val="20"/>
                    <w:szCs w:val="20"/>
                  </w:rPr>
                  <w:t xml:space="preserve"> AT 5503</w:t>
                </w:r>
                <w:r>
                  <w:rPr>
                    <w:rFonts w:asciiTheme="majorHAnsi" w:hAnsiTheme="majorHAnsi"/>
                    <w:sz w:val="20"/>
                    <w:szCs w:val="20"/>
                  </w:rPr>
                  <w:t>,</w:t>
                </w:r>
                <w:r w:rsidRPr="00082FA2">
                  <w:rPr>
                    <w:rFonts w:asciiTheme="majorHAnsi" w:hAnsiTheme="majorHAnsi"/>
                    <w:sz w:val="20"/>
                    <w:szCs w:val="20"/>
                  </w:rPr>
                  <w:t xml:space="preserve"> AT 5513</w:t>
                </w:r>
                <w:r>
                  <w:rPr>
                    <w:rFonts w:asciiTheme="majorHAnsi" w:hAnsiTheme="majorHAnsi"/>
                    <w:sz w:val="20"/>
                    <w:szCs w:val="20"/>
                  </w:rPr>
                  <w:t>,</w:t>
                </w:r>
                <w:r w:rsidRPr="00082FA2">
                  <w:rPr>
                    <w:rFonts w:asciiTheme="majorHAnsi" w:hAnsiTheme="majorHAnsi"/>
                    <w:sz w:val="20"/>
                    <w:szCs w:val="20"/>
                  </w:rPr>
                  <w:t xml:space="preserve"> AT 6302</w:t>
                </w:r>
                <w:r>
                  <w:rPr>
                    <w:rFonts w:asciiTheme="majorHAnsi" w:hAnsiTheme="majorHAnsi"/>
                    <w:sz w:val="20"/>
                    <w:szCs w:val="20"/>
                  </w:rPr>
                  <w:t xml:space="preserve">, </w:t>
                </w:r>
                <w:r w:rsidRPr="00082FA2">
                  <w:rPr>
                    <w:rFonts w:asciiTheme="majorHAnsi" w:hAnsiTheme="majorHAnsi"/>
                    <w:sz w:val="20"/>
                    <w:szCs w:val="20"/>
                  </w:rPr>
                  <w:t>AT 6505</w:t>
                </w:r>
                <w:r>
                  <w:rPr>
                    <w:rFonts w:asciiTheme="majorHAnsi" w:hAnsiTheme="majorHAnsi"/>
                    <w:sz w:val="20"/>
                    <w:szCs w:val="20"/>
                  </w:rPr>
                  <w:t>,</w:t>
                </w:r>
                <w:r w:rsidRPr="00082FA2">
                  <w:rPr>
                    <w:rFonts w:asciiTheme="majorHAnsi" w:hAnsiTheme="majorHAnsi"/>
                    <w:sz w:val="20"/>
                    <w:szCs w:val="20"/>
                  </w:rPr>
                  <w:t xml:space="preserve"> AT 6515</w:t>
                </w:r>
              </w:p>
            </w:tc>
          </w:sdtContent>
        </w:sdt>
      </w:tr>
      <w:tr w:rsidR="00D44C5E" w:rsidRPr="002B453A" w:rsidTr="00D44C5E">
        <w:tc>
          <w:tcPr>
            <w:tcW w:w="2148" w:type="dxa"/>
          </w:tcPr>
          <w:p w:rsidR="00D44C5E" w:rsidRPr="002B453A" w:rsidRDefault="00D44C5E" w:rsidP="00D606B6">
            <w:pPr>
              <w:rPr>
                <w:rFonts w:asciiTheme="majorHAnsi" w:hAnsiTheme="majorHAnsi"/>
                <w:sz w:val="20"/>
                <w:szCs w:val="20"/>
              </w:rPr>
            </w:pPr>
            <w:r w:rsidRPr="002B453A">
              <w:rPr>
                <w:rFonts w:asciiTheme="majorHAnsi" w:hAnsiTheme="majorHAnsi"/>
                <w:sz w:val="20"/>
                <w:szCs w:val="20"/>
              </w:rPr>
              <w:t xml:space="preserve">Assessment </w:t>
            </w:r>
          </w:p>
          <w:p w:rsidR="00D44C5E" w:rsidRPr="002B453A" w:rsidRDefault="00D44C5E" w:rsidP="00D606B6">
            <w:pPr>
              <w:rPr>
                <w:rFonts w:asciiTheme="majorHAnsi" w:hAnsiTheme="majorHAnsi"/>
                <w:sz w:val="20"/>
                <w:szCs w:val="20"/>
              </w:rPr>
            </w:pPr>
            <w:r w:rsidRPr="002B453A">
              <w:rPr>
                <w:rFonts w:asciiTheme="majorHAnsi" w:hAnsiTheme="majorHAnsi"/>
                <w:sz w:val="20"/>
                <w:szCs w:val="20"/>
              </w:rPr>
              <w:t>Timetable</w:t>
            </w:r>
          </w:p>
        </w:tc>
        <w:sdt>
          <w:sdtPr>
            <w:rPr>
              <w:rFonts w:asciiTheme="majorHAnsi" w:hAnsiTheme="majorHAnsi"/>
              <w:sz w:val="20"/>
              <w:szCs w:val="20"/>
            </w:rPr>
            <w:id w:val="-1413306704"/>
            <w:placeholder>
              <w:docPart w:val="59BE17954D1B419E9960E1D896500285"/>
            </w:placeholder>
          </w:sdtPr>
          <w:sdtEndPr/>
          <w:sdtContent>
            <w:tc>
              <w:tcPr>
                <w:tcW w:w="7428" w:type="dxa"/>
              </w:tcPr>
              <w:p w:rsidR="004D4DBE" w:rsidRPr="004D4DBE" w:rsidRDefault="004D4DBE" w:rsidP="004D4DBE">
                <w:pPr>
                  <w:rPr>
                    <w:rFonts w:asciiTheme="majorHAnsi" w:hAnsiTheme="majorHAnsi"/>
                    <w:sz w:val="20"/>
                    <w:szCs w:val="20"/>
                  </w:rPr>
                </w:pPr>
                <w:r w:rsidRPr="004D4DBE">
                  <w:rPr>
                    <w:rFonts w:asciiTheme="majorHAnsi" w:hAnsiTheme="majorHAnsi"/>
                    <w:sz w:val="20"/>
                    <w:szCs w:val="20"/>
                  </w:rPr>
                  <w:t>Dida</w:t>
                </w:r>
                <w:r w:rsidR="00704410">
                  <w:rPr>
                    <w:rFonts w:asciiTheme="majorHAnsi" w:hAnsiTheme="majorHAnsi"/>
                    <w:sz w:val="20"/>
                    <w:szCs w:val="20"/>
                  </w:rPr>
                  <w:t>c</w:t>
                </w:r>
                <w:r w:rsidRPr="004D4DBE">
                  <w:rPr>
                    <w:rFonts w:asciiTheme="majorHAnsi" w:hAnsiTheme="majorHAnsi"/>
                    <w:sz w:val="20"/>
                    <w:szCs w:val="20"/>
                  </w:rPr>
                  <w:t>tic courses: multiple times per semester</w:t>
                </w:r>
              </w:p>
              <w:p w:rsidR="004D4DBE" w:rsidRDefault="004D4DBE" w:rsidP="004D4DBE">
                <w:pPr>
                  <w:rPr>
                    <w:rFonts w:asciiTheme="majorHAnsi" w:hAnsiTheme="majorHAnsi"/>
                    <w:sz w:val="20"/>
                    <w:szCs w:val="20"/>
                  </w:rPr>
                </w:pPr>
                <w:r w:rsidRPr="004D4DBE">
                  <w:rPr>
                    <w:rFonts w:asciiTheme="majorHAnsi" w:hAnsiTheme="majorHAnsi"/>
                    <w:sz w:val="20"/>
                    <w:szCs w:val="20"/>
                  </w:rPr>
                  <w:t>Clinical courses: twice per semester</w:t>
                </w:r>
              </w:p>
              <w:p w:rsidR="00D44C5E" w:rsidRPr="002B453A" w:rsidRDefault="004D4DBE" w:rsidP="004D4DBE">
                <w:pPr>
                  <w:rPr>
                    <w:rFonts w:asciiTheme="majorHAnsi" w:hAnsiTheme="majorHAnsi"/>
                    <w:sz w:val="20"/>
                    <w:szCs w:val="20"/>
                  </w:rPr>
                </w:pPr>
                <w:r w:rsidRPr="004D4DBE">
                  <w:rPr>
                    <w:rFonts w:asciiTheme="majorHAnsi" w:hAnsiTheme="majorHAnsi"/>
                    <w:sz w:val="20"/>
                    <w:szCs w:val="20"/>
                  </w:rPr>
                  <w:t>Multiple times per semester with validation via clinical evaluations</w:t>
                </w:r>
              </w:p>
            </w:tc>
          </w:sdtContent>
        </w:sdt>
      </w:tr>
      <w:tr w:rsidR="00D44C5E" w:rsidRPr="002B453A" w:rsidTr="00D44C5E">
        <w:tc>
          <w:tcPr>
            <w:tcW w:w="2148" w:type="dxa"/>
          </w:tcPr>
          <w:p w:rsidR="00D44C5E" w:rsidRPr="002B453A" w:rsidRDefault="00D44C5E" w:rsidP="00D606B6">
            <w:pPr>
              <w:rPr>
                <w:rFonts w:asciiTheme="majorHAnsi" w:hAnsiTheme="majorHAnsi"/>
                <w:sz w:val="20"/>
                <w:szCs w:val="20"/>
              </w:rPr>
            </w:pPr>
            <w:r w:rsidRPr="002B453A">
              <w:rPr>
                <w:rFonts w:asciiTheme="majorHAnsi" w:hAnsiTheme="majorHAnsi"/>
                <w:sz w:val="20"/>
                <w:szCs w:val="20"/>
              </w:rPr>
              <w:t>Who is responsible for assessing and reporting on the results?</w:t>
            </w:r>
          </w:p>
        </w:tc>
        <w:tc>
          <w:tcPr>
            <w:tcW w:w="7428" w:type="dxa"/>
          </w:tcPr>
          <w:p w:rsidR="00C65C25" w:rsidRDefault="00C65C25" w:rsidP="00C65C25">
            <w:pPr>
              <w:rPr>
                <w:rFonts w:asciiTheme="majorHAnsi" w:hAnsiTheme="majorHAnsi"/>
                <w:sz w:val="20"/>
                <w:szCs w:val="20"/>
              </w:rPr>
            </w:pPr>
            <w:r>
              <w:rPr>
                <w:rFonts w:asciiTheme="majorHAnsi" w:hAnsiTheme="majorHAnsi"/>
                <w:sz w:val="20"/>
                <w:szCs w:val="20"/>
              </w:rPr>
              <w:t>Amanda A. Wheeler, PhD, LAT, ATC, CSCS</w:t>
            </w:r>
          </w:p>
          <w:p w:rsidR="00D44C5E" w:rsidRPr="002B453A" w:rsidRDefault="00C65C25" w:rsidP="00C65C25">
            <w:pPr>
              <w:rPr>
                <w:rFonts w:asciiTheme="majorHAnsi" w:hAnsiTheme="majorHAnsi"/>
                <w:sz w:val="20"/>
                <w:szCs w:val="20"/>
              </w:rPr>
            </w:pPr>
            <w:r>
              <w:rPr>
                <w:color w:val="000000"/>
                <w:sz w:val="20"/>
                <w:szCs w:val="20"/>
              </w:rPr>
              <w:t>Director, Athletic Training Program</w:t>
            </w:r>
          </w:p>
        </w:tc>
      </w:tr>
    </w:tbl>
    <w:p w:rsidR="006F3004" w:rsidRDefault="006F3004" w:rsidP="006F3004">
      <w:pPr>
        <w:rPr>
          <w:i/>
          <w:color w:val="FF0000"/>
        </w:rPr>
      </w:pPr>
    </w:p>
    <w:tbl>
      <w:tblPr>
        <w:tblStyle w:val="TableGrid"/>
        <w:tblW w:w="9576" w:type="dxa"/>
        <w:tblLook w:val="04A0" w:firstRow="1" w:lastRow="0" w:firstColumn="1" w:lastColumn="0" w:noHBand="0" w:noVBand="1"/>
      </w:tblPr>
      <w:tblGrid>
        <w:gridCol w:w="2148"/>
        <w:gridCol w:w="7428"/>
      </w:tblGrid>
      <w:tr w:rsidR="00D44C5E" w:rsidRPr="002B453A" w:rsidTr="00D44C5E">
        <w:tc>
          <w:tcPr>
            <w:tcW w:w="2148" w:type="dxa"/>
          </w:tcPr>
          <w:p w:rsidR="00D44C5E" w:rsidRPr="002B453A" w:rsidRDefault="00D44C5E" w:rsidP="00D606B6">
            <w:pPr>
              <w:jc w:val="center"/>
              <w:rPr>
                <w:rFonts w:asciiTheme="majorHAnsi" w:hAnsiTheme="majorHAnsi"/>
                <w:b/>
                <w:sz w:val="20"/>
                <w:szCs w:val="20"/>
              </w:rPr>
            </w:pPr>
            <w:r>
              <w:rPr>
                <w:rFonts w:asciiTheme="majorHAnsi" w:hAnsiTheme="majorHAnsi"/>
                <w:b/>
                <w:sz w:val="20"/>
                <w:szCs w:val="20"/>
              </w:rPr>
              <w:t>Outcome 3</w:t>
            </w:r>
          </w:p>
          <w:p w:rsidR="00D44C5E" w:rsidRPr="002B453A" w:rsidRDefault="00D44C5E" w:rsidP="00D606B6">
            <w:pPr>
              <w:rPr>
                <w:rFonts w:asciiTheme="majorHAnsi" w:hAnsiTheme="majorHAnsi"/>
                <w:sz w:val="20"/>
                <w:szCs w:val="20"/>
              </w:rPr>
            </w:pPr>
          </w:p>
        </w:tc>
        <w:sdt>
          <w:sdtPr>
            <w:rPr>
              <w:rFonts w:asciiTheme="majorHAnsi" w:hAnsiTheme="majorHAnsi"/>
              <w:sz w:val="20"/>
              <w:szCs w:val="20"/>
            </w:rPr>
            <w:id w:val="-2096777436"/>
            <w:placeholder>
              <w:docPart w:val="8788D3D30F774AD3BF24C3124A69CA97"/>
            </w:placeholder>
          </w:sdtPr>
          <w:sdtEndPr/>
          <w:sdtContent>
            <w:tc>
              <w:tcPr>
                <w:tcW w:w="7428" w:type="dxa"/>
              </w:tcPr>
              <w:p w:rsidR="00D44C5E" w:rsidRPr="002B453A" w:rsidRDefault="004D4DBE" w:rsidP="00D606B6">
                <w:pPr>
                  <w:rPr>
                    <w:rFonts w:asciiTheme="majorHAnsi" w:hAnsiTheme="majorHAnsi"/>
                    <w:sz w:val="20"/>
                    <w:szCs w:val="20"/>
                  </w:rPr>
                </w:pPr>
                <w:r w:rsidRPr="004D4DBE">
                  <w:rPr>
                    <w:rFonts w:asciiTheme="majorHAnsi" w:hAnsiTheme="majorHAnsi"/>
                    <w:sz w:val="20"/>
                    <w:szCs w:val="20"/>
                  </w:rPr>
                  <w:t>PROF &amp; PERSONAL GROWTH</w:t>
                </w:r>
                <w:r>
                  <w:rPr>
                    <w:rFonts w:asciiTheme="majorHAnsi" w:hAnsiTheme="majorHAnsi"/>
                    <w:sz w:val="20"/>
                    <w:szCs w:val="20"/>
                  </w:rPr>
                  <w:t xml:space="preserve">:  </w:t>
                </w:r>
                <w:r w:rsidRPr="004D4DBE">
                  <w:rPr>
                    <w:rFonts w:asciiTheme="majorHAnsi" w:hAnsiTheme="majorHAnsi"/>
                    <w:sz w:val="20"/>
                    <w:szCs w:val="20"/>
                  </w:rPr>
                  <w:t>Demonstrate the importance of ethical decision-making in patient care decisions.</w:t>
                </w:r>
                <w:r>
                  <w:rPr>
                    <w:rFonts w:asciiTheme="majorHAnsi" w:hAnsiTheme="majorHAnsi"/>
                    <w:sz w:val="20"/>
                    <w:szCs w:val="20"/>
                  </w:rPr>
                  <w:t xml:space="preserve">  </w:t>
                </w:r>
                <w:r w:rsidRPr="004D4DBE">
                  <w:rPr>
                    <w:rFonts w:asciiTheme="majorHAnsi" w:hAnsiTheme="majorHAnsi"/>
                    <w:sz w:val="20"/>
                    <w:szCs w:val="20"/>
                  </w:rPr>
                  <w:t>Effectively communicate with patients, parents, supervisors, physicians, coaches, and peers.</w:t>
                </w:r>
                <w:r>
                  <w:rPr>
                    <w:rFonts w:asciiTheme="majorHAnsi" w:hAnsiTheme="majorHAnsi"/>
                    <w:sz w:val="20"/>
                    <w:szCs w:val="20"/>
                  </w:rPr>
                  <w:t xml:space="preserve">  </w:t>
                </w:r>
                <w:r w:rsidRPr="004D4DBE">
                  <w:rPr>
                    <w:rFonts w:asciiTheme="majorHAnsi" w:hAnsiTheme="majorHAnsi"/>
                    <w:sz w:val="20"/>
                    <w:szCs w:val="20"/>
                  </w:rPr>
                  <w:t>Recognize the role of athletic trainers as a healthcare provider as part of a multi-disciplinary team within the healthcare system.</w:t>
                </w:r>
              </w:p>
            </w:tc>
          </w:sdtContent>
        </w:sdt>
      </w:tr>
      <w:tr w:rsidR="00D44C5E" w:rsidRPr="002B453A" w:rsidTr="00D44C5E">
        <w:tc>
          <w:tcPr>
            <w:tcW w:w="2148" w:type="dxa"/>
          </w:tcPr>
          <w:p w:rsidR="00D44C5E" w:rsidRPr="002B453A" w:rsidRDefault="00F9567F" w:rsidP="00D606B6">
            <w:pPr>
              <w:rPr>
                <w:rFonts w:asciiTheme="majorHAnsi" w:hAnsiTheme="majorHAnsi"/>
                <w:sz w:val="20"/>
                <w:szCs w:val="20"/>
              </w:rPr>
            </w:pPr>
            <w:r>
              <w:rPr>
                <w:rFonts w:asciiTheme="majorHAnsi" w:hAnsiTheme="majorHAnsi"/>
                <w:sz w:val="20"/>
                <w:szCs w:val="20"/>
              </w:rPr>
              <w:t>Assessment Measure</w:t>
            </w:r>
          </w:p>
        </w:tc>
        <w:sdt>
          <w:sdtPr>
            <w:rPr>
              <w:rFonts w:asciiTheme="majorHAnsi" w:hAnsiTheme="majorHAnsi"/>
              <w:sz w:val="20"/>
              <w:szCs w:val="20"/>
            </w:rPr>
            <w:id w:val="1028452368"/>
            <w:placeholder>
              <w:docPart w:val="0F7A283599DE44889AAD42C0DCB9068D"/>
            </w:placeholder>
          </w:sdtPr>
          <w:sdtEndPr/>
          <w:sdtContent>
            <w:tc>
              <w:tcPr>
                <w:tcW w:w="7428" w:type="dxa"/>
              </w:tcPr>
              <w:p w:rsidR="00D44C5E" w:rsidRPr="002B453A" w:rsidRDefault="004D4DBE" w:rsidP="00D606B6">
                <w:pPr>
                  <w:rPr>
                    <w:rFonts w:asciiTheme="majorHAnsi" w:hAnsiTheme="majorHAnsi"/>
                    <w:sz w:val="20"/>
                    <w:szCs w:val="20"/>
                  </w:rPr>
                </w:pPr>
                <w:r w:rsidRPr="004D4DBE">
                  <w:rPr>
                    <w:rFonts w:asciiTheme="majorHAnsi" w:hAnsiTheme="majorHAnsi"/>
                    <w:sz w:val="20"/>
                    <w:szCs w:val="20"/>
                  </w:rPr>
                  <w:t>Preceptor assessment</w:t>
                </w:r>
              </w:p>
            </w:tc>
          </w:sdtContent>
        </w:sdt>
      </w:tr>
      <w:tr w:rsidR="00D44C5E" w:rsidRPr="002B453A" w:rsidTr="00D44C5E">
        <w:tc>
          <w:tcPr>
            <w:tcW w:w="2148" w:type="dxa"/>
          </w:tcPr>
          <w:p w:rsidR="00D44C5E" w:rsidRPr="002B453A" w:rsidRDefault="00D44C5E" w:rsidP="00D606B6">
            <w:pPr>
              <w:rPr>
                <w:rFonts w:asciiTheme="majorHAnsi" w:hAnsiTheme="majorHAnsi"/>
                <w:sz w:val="20"/>
                <w:szCs w:val="20"/>
              </w:rPr>
            </w:pPr>
            <w:r w:rsidRPr="002B453A">
              <w:rPr>
                <w:rFonts w:asciiTheme="majorHAnsi" w:hAnsiTheme="majorHAnsi"/>
                <w:sz w:val="20"/>
                <w:szCs w:val="20"/>
              </w:rPr>
              <w:t>Which courses are responsible for this outcome?</w:t>
            </w:r>
          </w:p>
        </w:tc>
        <w:tc>
          <w:tcPr>
            <w:tcW w:w="7428" w:type="dxa"/>
          </w:tcPr>
          <w:p w:rsidR="00D44C5E" w:rsidRPr="002B453A" w:rsidRDefault="00EE0CE0" w:rsidP="004D4DBE">
            <w:pPr>
              <w:rPr>
                <w:rFonts w:asciiTheme="majorHAnsi" w:hAnsiTheme="majorHAnsi"/>
                <w:sz w:val="20"/>
                <w:szCs w:val="20"/>
              </w:rPr>
            </w:pPr>
            <w:sdt>
              <w:sdtPr>
                <w:rPr>
                  <w:rFonts w:asciiTheme="majorHAnsi" w:hAnsiTheme="majorHAnsi"/>
                  <w:sz w:val="20"/>
                  <w:szCs w:val="20"/>
                </w:rPr>
                <w:id w:val="-25567957"/>
                <w:placeholder>
                  <w:docPart w:val="586D35E9F60B4DC89DFE03BAC5E80819"/>
                </w:placeholder>
              </w:sdtPr>
              <w:sdtEndPr/>
              <w:sdtContent>
                <w:r w:rsidR="004D4DBE" w:rsidRPr="004D4DBE">
                  <w:rPr>
                    <w:rFonts w:asciiTheme="majorHAnsi" w:hAnsiTheme="majorHAnsi"/>
                    <w:sz w:val="20"/>
                    <w:szCs w:val="20"/>
                  </w:rPr>
                  <w:t>AT 5503</w:t>
                </w:r>
                <w:r w:rsidR="004D4DBE">
                  <w:rPr>
                    <w:rFonts w:asciiTheme="majorHAnsi" w:hAnsiTheme="majorHAnsi"/>
                    <w:sz w:val="20"/>
                    <w:szCs w:val="20"/>
                  </w:rPr>
                  <w:t>,</w:t>
                </w:r>
                <w:r w:rsidR="004D4DBE" w:rsidRPr="004D4DBE">
                  <w:rPr>
                    <w:rFonts w:asciiTheme="majorHAnsi" w:hAnsiTheme="majorHAnsi"/>
                    <w:sz w:val="20"/>
                    <w:szCs w:val="20"/>
                  </w:rPr>
                  <w:t xml:space="preserve"> AT 5513</w:t>
                </w:r>
                <w:r w:rsidR="004D4DBE">
                  <w:rPr>
                    <w:rFonts w:asciiTheme="majorHAnsi" w:hAnsiTheme="majorHAnsi"/>
                    <w:sz w:val="20"/>
                    <w:szCs w:val="20"/>
                  </w:rPr>
                  <w:t>,</w:t>
                </w:r>
                <w:r w:rsidR="004D4DBE" w:rsidRPr="004D4DBE">
                  <w:rPr>
                    <w:rFonts w:asciiTheme="majorHAnsi" w:hAnsiTheme="majorHAnsi"/>
                    <w:sz w:val="20"/>
                    <w:szCs w:val="20"/>
                  </w:rPr>
                  <w:t xml:space="preserve"> AT 6302</w:t>
                </w:r>
                <w:r w:rsidR="004D4DBE">
                  <w:rPr>
                    <w:rFonts w:asciiTheme="majorHAnsi" w:hAnsiTheme="majorHAnsi"/>
                    <w:sz w:val="20"/>
                    <w:szCs w:val="20"/>
                  </w:rPr>
                  <w:t>,</w:t>
                </w:r>
                <w:r w:rsidR="004D4DBE" w:rsidRPr="004D4DBE">
                  <w:rPr>
                    <w:rFonts w:asciiTheme="majorHAnsi" w:hAnsiTheme="majorHAnsi"/>
                    <w:sz w:val="20"/>
                    <w:szCs w:val="20"/>
                  </w:rPr>
                  <w:t xml:space="preserve"> AT 6505</w:t>
                </w:r>
                <w:r w:rsidR="004D4DBE">
                  <w:rPr>
                    <w:rFonts w:asciiTheme="majorHAnsi" w:hAnsiTheme="majorHAnsi"/>
                    <w:sz w:val="20"/>
                    <w:szCs w:val="20"/>
                  </w:rPr>
                  <w:t xml:space="preserve">, </w:t>
                </w:r>
                <w:r w:rsidR="004D4DBE" w:rsidRPr="004D4DBE">
                  <w:rPr>
                    <w:rFonts w:asciiTheme="majorHAnsi" w:hAnsiTheme="majorHAnsi"/>
                    <w:sz w:val="20"/>
                    <w:szCs w:val="20"/>
                  </w:rPr>
                  <w:t>AT 6515</w:t>
                </w:r>
              </w:sdtContent>
            </w:sdt>
            <w:r w:rsidR="004D4DBE">
              <w:rPr>
                <w:rFonts w:asciiTheme="majorHAnsi" w:hAnsiTheme="majorHAnsi"/>
                <w:sz w:val="20"/>
                <w:szCs w:val="20"/>
              </w:rPr>
              <w:t xml:space="preserve"> and throughout the program.</w:t>
            </w:r>
          </w:p>
        </w:tc>
      </w:tr>
      <w:tr w:rsidR="00D44C5E" w:rsidRPr="002B453A" w:rsidTr="00D44C5E">
        <w:tc>
          <w:tcPr>
            <w:tcW w:w="2148" w:type="dxa"/>
          </w:tcPr>
          <w:p w:rsidR="00D44C5E" w:rsidRPr="002B453A" w:rsidRDefault="00D44C5E" w:rsidP="00D606B6">
            <w:pPr>
              <w:rPr>
                <w:rFonts w:asciiTheme="majorHAnsi" w:hAnsiTheme="majorHAnsi"/>
                <w:sz w:val="20"/>
                <w:szCs w:val="20"/>
              </w:rPr>
            </w:pPr>
            <w:r w:rsidRPr="002B453A">
              <w:rPr>
                <w:rFonts w:asciiTheme="majorHAnsi" w:hAnsiTheme="majorHAnsi"/>
                <w:sz w:val="20"/>
                <w:szCs w:val="20"/>
              </w:rPr>
              <w:t xml:space="preserve">Assessment </w:t>
            </w:r>
          </w:p>
          <w:p w:rsidR="00D44C5E" w:rsidRPr="002B453A" w:rsidRDefault="00D44C5E" w:rsidP="00D606B6">
            <w:pPr>
              <w:rPr>
                <w:rFonts w:asciiTheme="majorHAnsi" w:hAnsiTheme="majorHAnsi"/>
                <w:sz w:val="20"/>
                <w:szCs w:val="20"/>
              </w:rPr>
            </w:pPr>
            <w:r w:rsidRPr="002B453A">
              <w:rPr>
                <w:rFonts w:asciiTheme="majorHAnsi" w:hAnsiTheme="majorHAnsi"/>
                <w:sz w:val="20"/>
                <w:szCs w:val="20"/>
              </w:rPr>
              <w:t>Timetable</w:t>
            </w:r>
          </w:p>
        </w:tc>
        <w:sdt>
          <w:sdtPr>
            <w:rPr>
              <w:rFonts w:asciiTheme="majorHAnsi" w:hAnsiTheme="majorHAnsi"/>
              <w:sz w:val="20"/>
              <w:szCs w:val="20"/>
            </w:rPr>
            <w:id w:val="759870028"/>
            <w:placeholder>
              <w:docPart w:val="8B5AC7B21DD34CF8A49B53D8F12044ED"/>
            </w:placeholder>
          </w:sdtPr>
          <w:sdtEndPr/>
          <w:sdtContent>
            <w:tc>
              <w:tcPr>
                <w:tcW w:w="7428" w:type="dxa"/>
              </w:tcPr>
              <w:p w:rsidR="004D4DBE" w:rsidRPr="004D4DBE" w:rsidRDefault="004D4DBE" w:rsidP="004D4DBE">
                <w:pPr>
                  <w:rPr>
                    <w:rFonts w:asciiTheme="majorHAnsi" w:hAnsiTheme="majorHAnsi"/>
                    <w:sz w:val="20"/>
                    <w:szCs w:val="20"/>
                  </w:rPr>
                </w:pPr>
                <w:r w:rsidRPr="004D4DBE">
                  <w:rPr>
                    <w:rFonts w:asciiTheme="majorHAnsi" w:hAnsiTheme="majorHAnsi"/>
                    <w:sz w:val="20"/>
                    <w:szCs w:val="20"/>
                  </w:rPr>
                  <w:t>Preceptor evaluation and feedback occur multiple times per semester</w:t>
                </w:r>
              </w:p>
              <w:p w:rsidR="004D4DBE" w:rsidRPr="004D4DBE" w:rsidRDefault="004D4DBE" w:rsidP="004D4DBE">
                <w:pPr>
                  <w:rPr>
                    <w:rFonts w:asciiTheme="majorHAnsi" w:hAnsiTheme="majorHAnsi"/>
                    <w:sz w:val="20"/>
                    <w:szCs w:val="20"/>
                  </w:rPr>
                </w:pPr>
                <w:r w:rsidRPr="004D4DBE">
                  <w:rPr>
                    <w:rFonts w:asciiTheme="majorHAnsi" w:hAnsiTheme="majorHAnsi"/>
                    <w:sz w:val="20"/>
                    <w:szCs w:val="20"/>
                  </w:rPr>
                  <w:t>Supervisor evaluation once per semester</w:t>
                </w:r>
              </w:p>
              <w:p w:rsidR="00D44C5E" w:rsidRPr="002B453A" w:rsidRDefault="004D4DBE" w:rsidP="004D4DBE">
                <w:pPr>
                  <w:rPr>
                    <w:rFonts w:asciiTheme="majorHAnsi" w:hAnsiTheme="majorHAnsi"/>
                    <w:sz w:val="20"/>
                    <w:szCs w:val="20"/>
                  </w:rPr>
                </w:pPr>
                <w:r w:rsidRPr="004D4DBE">
                  <w:rPr>
                    <w:rFonts w:asciiTheme="majorHAnsi" w:hAnsiTheme="majorHAnsi"/>
                    <w:sz w:val="20"/>
                    <w:szCs w:val="20"/>
                  </w:rPr>
                  <w:t>Mid-year composite evaluation</w:t>
                </w:r>
              </w:p>
            </w:tc>
          </w:sdtContent>
        </w:sdt>
      </w:tr>
      <w:tr w:rsidR="00D44C5E" w:rsidRPr="002B453A" w:rsidTr="00D44C5E">
        <w:tc>
          <w:tcPr>
            <w:tcW w:w="2148" w:type="dxa"/>
          </w:tcPr>
          <w:p w:rsidR="00D44C5E" w:rsidRPr="002B453A" w:rsidRDefault="00D44C5E" w:rsidP="00D606B6">
            <w:pPr>
              <w:rPr>
                <w:rFonts w:asciiTheme="majorHAnsi" w:hAnsiTheme="majorHAnsi"/>
                <w:sz w:val="20"/>
                <w:szCs w:val="20"/>
              </w:rPr>
            </w:pPr>
            <w:r w:rsidRPr="002B453A">
              <w:rPr>
                <w:rFonts w:asciiTheme="majorHAnsi" w:hAnsiTheme="majorHAnsi"/>
                <w:sz w:val="20"/>
                <w:szCs w:val="20"/>
              </w:rPr>
              <w:t>Who is responsible for assessing and reporting on the results?</w:t>
            </w:r>
          </w:p>
        </w:tc>
        <w:sdt>
          <w:sdtPr>
            <w:rPr>
              <w:rFonts w:asciiTheme="majorHAnsi" w:hAnsiTheme="majorHAnsi"/>
              <w:sz w:val="20"/>
              <w:szCs w:val="20"/>
            </w:rPr>
            <w:id w:val="1853528426"/>
            <w:placeholder>
              <w:docPart w:val="A3FEF8340F3B4C2981976A16C5B4ABD9"/>
            </w:placeholder>
          </w:sdtPr>
          <w:sdtEndPr/>
          <w:sdtContent>
            <w:sdt>
              <w:sdtPr>
                <w:rPr>
                  <w:rFonts w:asciiTheme="majorHAnsi" w:hAnsiTheme="majorHAnsi"/>
                  <w:sz w:val="20"/>
                  <w:szCs w:val="20"/>
                </w:rPr>
                <w:id w:val="-1354498561"/>
              </w:sdtPr>
              <w:sdtEndPr>
                <w:rPr>
                  <w:color w:val="808080" w:themeColor="background1" w:themeShade="80"/>
                </w:rPr>
              </w:sdtEndPr>
              <w:sdtContent>
                <w:tc>
                  <w:tcPr>
                    <w:tcW w:w="7428" w:type="dxa"/>
                  </w:tcPr>
                  <w:p w:rsidR="00C65C25" w:rsidRDefault="00C65C25" w:rsidP="00C65C25">
                    <w:pPr>
                      <w:rPr>
                        <w:rFonts w:asciiTheme="majorHAnsi" w:hAnsiTheme="majorHAnsi"/>
                        <w:sz w:val="20"/>
                        <w:szCs w:val="20"/>
                      </w:rPr>
                    </w:pPr>
                    <w:r>
                      <w:rPr>
                        <w:rFonts w:asciiTheme="majorHAnsi" w:hAnsiTheme="majorHAnsi"/>
                        <w:sz w:val="20"/>
                        <w:szCs w:val="20"/>
                      </w:rPr>
                      <w:t>Amanda A. Wheeler, PhD, LAT, ATC, CSCS</w:t>
                    </w:r>
                  </w:p>
                  <w:p w:rsidR="00D44C5E" w:rsidRPr="002B453A" w:rsidRDefault="00C65C25" w:rsidP="00C65C25">
                    <w:pPr>
                      <w:rPr>
                        <w:rFonts w:asciiTheme="majorHAnsi" w:hAnsiTheme="majorHAnsi"/>
                        <w:sz w:val="20"/>
                        <w:szCs w:val="20"/>
                      </w:rPr>
                    </w:pPr>
                    <w:r>
                      <w:rPr>
                        <w:color w:val="000000"/>
                        <w:sz w:val="20"/>
                        <w:szCs w:val="20"/>
                      </w:rPr>
                      <w:t>Director, Athletic Training Program</w:t>
                    </w:r>
                  </w:p>
                </w:tc>
              </w:sdtContent>
            </w:sdt>
          </w:sdtContent>
        </w:sdt>
      </w:tr>
    </w:tbl>
    <w:p w:rsidR="00C65C25" w:rsidRDefault="00C65C25" w:rsidP="006F3004">
      <w:pPr>
        <w:rPr>
          <w:i/>
          <w:color w:val="FF0000"/>
        </w:rPr>
      </w:pPr>
    </w:p>
    <w:p w:rsidR="00406222" w:rsidRDefault="006F3004" w:rsidP="00C65C25">
      <w:pPr>
        <w:rPr>
          <w:rFonts w:asciiTheme="majorHAnsi" w:hAnsiTheme="majorHAnsi"/>
          <w:b/>
          <w:sz w:val="28"/>
          <w:szCs w:val="28"/>
        </w:rPr>
      </w:pPr>
      <w:r w:rsidRPr="008C2479">
        <w:rPr>
          <w:i/>
          <w:color w:val="FF0000"/>
        </w:rPr>
        <w:t xml:space="preserve">Please repeat as necessary. </w:t>
      </w:r>
    </w:p>
    <w:p w:rsidR="001A65E7" w:rsidRPr="006F76C1" w:rsidRDefault="00995B6B" w:rsidP="001A65E7">
      <w:pPr>
        <w:pStyle w:val="Heading1"/>
        <w:spacing w:before="72"/>
        <w:ind w:left="0" w:right="244"/>
        <w:jc w:val="center"/>
        <w:rPr>
          <w:b/>
          <w:bCs/>
        </w:rPr>
      </w:pPr>
      <w:r>
        <w:rPr>
          <w:rFonts w:asciiTheme="majorHAnsi" w:hAnsiTheme="majorHAnsi"/>
          <w:b/>
          <w:sz w:val="28"/>
          <w:szCs w:val="28"/>
        </w:rPr>
        <w:br w:type="page"/>
      </w:r>
      <w:r w:rsidR="001A65E7" w:rsidRPr="006F76C1">
        <w:rPr>
          <w:b/>
        </w:rPr>
        <w:lastRenderedPageBreak/>
        <w:t>LETTER OF INTENT</w:t>
      </w:r>
      <w:r w:rsidR="001A65E7" w:rsidRPr="006F76C1">
        <w:rPr>
          <w:b/>
          <w:spacing w:val="-2"/>
        </w:rPr>
        <w:t xml:space="preserve"> </w:t>
      </w:r>
      <w:r w:rsidR="001A65E7" w:rsidRPr="006F76C1">
        <w:rPr>
          <w:rFonts w:eastAsia="Arial" w:cs="Arial"/>
          <w:b/>
        </w:rPr>
        <w:t>–</w:t>
      </w:r>
      <w:r w:rsidR="001A65E7" w:rsidRPr="006F76C1">
        <w:rPr>
          <w:rFonts w:eastAsia="Arial" w:cs="Arial"/>
          <w:b/>
          <w:spacing w:val="1"/>
        </w:rPr>
        <w:t xml:space="preserve"> </w:t>
      </w:r>
      <w:r w:rsidR="001A65E7" w:rsidRPr="006F76C1">
        <w:rPr>
          <w:b/>
        </w:rPr>
        <w:t>1</w:t>
      </w:r>
    </w:p>
    <w:p w:rsidR="001A65E7" w:rsidRPr="006F76C1" w:rsidRDefault="001A65E7" w:rsidP="001A65E7">
      <w:pPr>
        <w:pStyle w:val="BodyText"/>
        <w:ind w:left="0" w:right="247" w:firstLine="0"/>
        <w:jc w:val="center"/>
        <w:rPr>
          <w:b/>
        </w:rPr>
      </w:pPr>
      <w:r w:rsidRPr="006F76C1">
        <w:rPr>
          <w:b/>
          <w:sz w:val="22"/>
        </w:rPr>
        <w:t>(</w:t>
      </w:r>
      <w:r w:rsidRPr="006F76C1">
        <w:rPr>
          <w:b/>
          <w:spacing w:val="-2"/>
          <w:sz w:val="22"/>
        </w:rPr>
        <w:t>N</w:t>
      </w:r>
      <w:r w:rsidRPr="006F76C1">
        <w:rPr>
          <w:b/>
          <w:sz w:val="22"/>
        </w:rPr>
        <w:t>ew</w:t>
      </w:r>
      <w:r w:rsidRPr="006F76C1">
        <w:rPr>
          <w:b/>
          <w:spacing w:val="-3"/>
          <w:sz w:val="22"/>
        </w:rPr>
        <w:t xml:space="preserve"> </w:t>
      </w:r>
      <w:r w:rsidRPr="006F76C1">
        <w:rPr>
          <w:b/>
          <w:sz w:val="22"/>
        </w:rPr>
        <w:t>Certi</w:t>
      </w:r>
      <w:r w:rsidRPr="006F76C1">
        <w:rPr>
          <w:b/>
          <w:spacing w:val="2"/>
          <w:sz w:val="22"/>
        </w:rPr>
        <w:t>f</w:t>
      </w:r>
      <w:r w:rsidRPr="006F76C1">
        <w:rPr>
          <w:b/>
          <w:sz w:val="22"/>
        </w:rPr>
        <w:t xml:space="preserve">icate </w:t>
      </w:r>
      <w:r w:rsidRPr="006F76C1">
        <w:rPr>
          <w:b/>
          <w:spacing w:val="1"/>
          <w:sz w:val="22"/>
        </w:rPr>
        <w:t>o</w:t>
      </w:r>
      <w:r w:rsidRPr="006F76C1">
        <w:rPr>
          <w:b/>
          <w:sz w:val="22"/>
        </w:rPr>
        <w:t>r D</w:t>
      </w:r>
      <w:r w:rsidRPr="006F76C1">
        <w:rPr>
          <w:b/>
          <w:spacing w:val="-3"/>
          <w:sz w:val="22"/>
        </w:rPr>
        <w:t>e</w:t>
      </w:r>
      <w:r w:rsidRPr="006F76C1">
        <w:rPr>
          <w:b/>
          <w:spacing w:val="-2"/>
          <w:sz w:val="22"/>
        </w:rPr>
        <w:t>g</w:t>
      </w:r>
      <w:r w:rsidRPr="006F76C1">
        <w:rPr>
          <w:b/>
          <w:sz w:val="22"/>
        </w:rPr>
        <w:t>ree Pro</w:t>
      </w:r>
      <w:r w:rsidRPr="006F76C1">
        <w:rPr>
          <w:b/>
          <w:spacing w:val="-2"/>
          <w:sz w:val="22"/>
        </w:rPr>
        <w:t>g</w:t>
      </w:r>
      <w:r w:rsidRPr="006F76C1">
        <w:rPr>
          <w:b/>
          <w:sz w:val="22"/>
        </w:rPr>
        <w:t>ra</w:t>
      </w:r>
      <w:r w:rsidRPr="006F76C1">
        <w:rPr>
          <w:b/>
          <w:spacing w:val="1"/>
          <w:sz w:val="22"/>
        </w:rPr>
        <w:t>m</w:t>
      </w:r>
      <w:r w:rsidRPr="006F76C1">
        <w:rPr>
          <w:b/>
          <w:sz w:val="22"/>
        </w:rPr>
        <w:t>)</w:t>
      </w:r>
    </w:p>
    <w:p w:rsidR="001A65E7" w:rsidRPr="001A65E7" w:rsidRDefault="001A65E7" w:rsidP="001A65E7">
      <w:pPr>
        <w:tabs>
          <w:tab w:val="left" w:pos="360"/>
        </w:tabs>
        <w:spacing w:after="0" w:line="240" w:lineRule="auto"/>
        <w:ind w:left="360"/>
        <w:rPr>
          <w:rFonts w:asciiTheme="majorHAnsi" w:hAnsiTheme="majorHAnsi"/>
          <w:sz w:val="20"/>
          <w:szCs w:val="20"/>
        </w:rPr>
      </w:pPr>
    </w:p>
    <w:p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Institution submitting request:  </w:t>
      </w:r>
      <w:r w:rsidRPr="001A65E7">
        <w:rPr>
          <w:rFonts w:asciiTheme="majorHAnsi" w:hAnsiTheme="majorHAnsi"/>
          <w:sz w:val="24"/>
          <w:szCs w:val="24"/>
        </w:rPr>
        <w:tab/>
        <w:t xml:space="preserve">   </w:t>
      </w:r>
      <w:sdt>
        <w:sdtPr>
          <w:rPr>
            <w:sz w:val="24"/>
            <w:szCs w:val="24"/>
          </w:rPr>
          <w:id w:val="-676500457"/>
          <w:placeholder>
            <w:docPart w:val="339F2BB54AA9456D81AA9C88FD461683"/>
          </w:placeholder>
        </w:sdtPr>
        <w:sdtEndPr/>
        <w:sdtContent>
          <w:r w:rsidR="00D606B6">
            <w:rPr>
              <w:sz w:val="24"/>
              <w:szCs w:val="24"/>
            </w:rPr>
            <w:t>Arkansas State University - Jonesboro</w:t>
          </w:r>
        </w:sdtContent>
      </w:sdt>
    </w:p>
    <w:p w:rsidR="001A65E7" w:rsidRPr="001A65E7" w:rsidRDefault="001A65E7" w:rsidP="001A65E7">
      <w:pPr>
        <w:tabs>
          <w:tab w:val="left" w:pos="360"/>
        </w:tabs>
        <w:spacing w:after="0" w:line="240" w:lineRule="auto"/>
        <w:ind w:left="360"/>
        <w:rPr>
          <w:rFonts w:asciiTheme="majorHAnsi" w:hAnsiTheme="majorHAnsi"/>
          <w:sz w:val="24"/>
          <w:szCs w:val="24"/>
        </w:rPr>
      </w:pPr>
    </w:p>
    <w:p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Education Program Contact person/title: </w:t>
      </w:r>
      <w:r w:rsidRPr="001A65E7">
        <w:rPr>
          <w:rFonts w:asciiTheme="majorHAnsi" w:hAnsiTheme="majorHAnsi"/>
          <w:sz w:val="24"/>
          <w:szCs w:val="24"/>
        </w:rPr>
        <w:tab/>
        <w:t xml:space="preserve"> </w:t>
      </w:r>
      <w:sdt>
        <w:sdtPr>
          <w:rPr>
            <w:sz w:val="24"/>
            <w:szCs w:val="24"/>
          </w:rPr>
          <w:id w:val="-159383204"/>
          <w:placeholder>
            <w:docPart w:val="C18BD8D2EEE540CBAA91392E88E50858"/>
          </w:placeholder>
        </w:sdtPr>
        <w:sdtEndPr/>
        <w:sdtContent>
          <w:r w:rsidR="00D606B6">
            <w:rPr>
              <w:sz w:val="24"/>
              <w:szCs w:val="24"/>
            </w:rPr>
            <w:t>Dr. Susan Hanrahan, Dean</w:t>
          </w:r>
        </w:sdtContent>
      </w:sdt>
    </w:p>
    <w:p w:rsidR="001A65E7" w:rsidRPr="001A65E7" w:rsidRDefault="001A65E7" w:rsidP="001A65E7">
      <w:pPr>
        <w:tabs>
          <w:tab w:val="left" w:pos="360"/>
        </w:tabs>
        <w:spacing w:after="0" w:line="240" w:lineRule="auto"/>
        <w:ind w:left="360"/>
        <w:rPr>
          <w:rFonts w:asciiTheme="majorHAnsi" w:hAnsiTheme="majorHAnsi"/>
          <w:sz w:val="24"/>
          <w:szCs w:val="24"/>
        </w:rPr>
      </w:pPr>
    </w:p>
    <w:p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Telephone number/e-mail address:  </w:t>
      </w:r>
      <w:r w:rsidRPr="001A65E7">
        <w:rPr>
          <w:rFonts w:asciiTheme="majorHAnsi" w:hAnsiTheme="majorHAnsi"/>
          <w:sz w:val="24"/>
          <w:szCs w:val="24"/>
        </w:rPr>
        <w:tab/>
      </w:r>
      <w:r w:rsidRPr="001A65E7">
        <w:rPr>
          <w:rFonts w:asciiTheme="majorHAnsi" w:hAnsiTheme="majorHAnsi"/>
          <w:sz w:val="24"/>
          <w:szCs w:val="24"/>
        </w:rPr>
        <w:tab/>
      </w:r>
      <w:sdt>
        <w:sdtPr>
          <w:rPr>
            <w:sz w:val="24"/>
            <w:szCs w:val="24"/>
          </w:rPr>
          <w:id w:val="1044636074"/>
        </w:sdtPr>
        <w:sdtEndPr/>
        <w:sdtContent>
          <w:r w:rsidR="00D606B6">
            <w:rPr>
              <w:sz w:val="24"/>
              <w:szCs w:val="24"/>
            </w:rPr>
            <w:t>(870) 972-3112, hanrahan@astate.edu</w:t>
          </w:r>
        </w:sdtContent>
      </w:sdt>
    </w:p>
    <w:p w:rsidR="001A65E7" w:rsidRPr="001A65E7" w:rsidRDefault="001A65E7" w:rsidP="001A65E7">
      <w:pPr>
        <w:tabs>
          <w:tab w:val="left" w:pos="360"/>
        </w:tabs>
        <w:spacing w:after="0" w:line="240" w:lineRule="auto"/>
        <w:ind w:left="360"/>
        <w:rPr>
          <w:rFonts w:asciiTheme="majorHAnsi" w:hAnsiTheme="majorHAnsi"/>
          <w:sz w:val="24"/>
          <w:szCs w:val="24"/>
        </w:rPr>
      </w:pPr>
    </w:p>
    <w:p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Proposed Name of Certificate or Degree Program:  </w:t>
      </w:r>
      <w:sdt>
        <w:sdtPr>
          <w:rPr>
            <w:sz w:val="24"/>
            <w:szCs w:val="24"/>
          </w:rPr>
          <w:id w:val="-2103945012"/>
        </w:sdtPr>
        <w:sdtEndPr/>
        <w:sdtContent>
          <w:r w:rsidR="00D606B6">
            <w:rPr>
              <w:sz w:val="24"/>
              <w:szCs w:val="24"/>
            </w:rPr>
            <w:t>Masters in Athletic Training</w:t>
          </w:r>
        </w:sdtContent>
      </w:sdt>
    </w:p>
    <w:p w:rsidR="001A65E7" w:rsidRPr="001A65E7" w:rsidRDefault="001A65E7" w:rsidP="001A65E7">
      <w:pPr>
        <w:tabs>
          <w:tab w:val="left" w:pos="360"/>
        </w:tabs>
        <w:spacing w:after="0" w:line="240" w:lineRule="auto"/>
        <w:ind w:left="360"/>
        <w:rPr>
          <w:rFonts w:asciiTheme="majorHAnsi" w:hAnsiTheme="majorHAnsi"/>
          <w:sz w:val="24"/>
          <w:szCs w:val="24"/>
        </w:rPr>
      </w:pPr>
    </w:p>
    <w:p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Proposed Effective Date:  </w:t>
      </w:r>
      <w:sdt>
        <w:sdtPr>
          <w:rPr>
            <w:sz w:val="24"/>
            <w:szCs w:val="24"/>
          </w:rPr>
          <w:id w:val="-1182654456"/>
        </w:sdtPr>
        <w:sdtEndPr/>
        <w:sdtContent>
          <w:r w:rsidR="00D606B6">
            <w:rPr>
              <w:sz w:val="24"/>
              <w:szCs w:val="24"/>
            </w:rPr>
            <w:t>Summer 2018</w:t>
          </w:r>
        </w:sdtContent>
      </w:sdt>
    </w:p>
    <w:p w:rsidR="001A65E7" w:rsidRPr="001A65E7" w:rsidRDefault="001A65E7" w:rsidP="001A65E7">
      <w:pPr>
        <w:tabs>
          <w:tab w:val="left" w:pos="360"/>
        </w:tabs>
        <w:spacing w:after="0" w:line="240" w:lineRule="auto"/>
        <w:ind w:left="360"/>
        <w:rPr>
          <w:rFonts w:asciiTheme="majorHAnsi" w:hAnsiTheme="majorHAnsi"/>
          <w:sz w:val="24"/>
          <w:szCs w:val="24"/>
        </w:rPr>
      </w:pPr>
    </w:p>
    <w:p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Requested CIP Code:  </w:t>
      </w:r>
      <w:sdt>
        <w:sdtPr>
          <w:rPr>
            <w:sz w:val="24"/>
            <w:szCs w:val="24"/>
          </w:rPr>
          <w:id w:val="-1408683604"/>
        </w:sdtPr>
        <w:sdtEndPr/>
        <w:sdtContent>
          <w:r w:rsidR="00D606B6">
            <w:rPr>
              <w:sz w:val="24"/>
              <w:szCs w:val="24"/>
            </w:rPr>
            <w:t>51.0913</w:t>
          </w:r>
        </w:sdtContent>
      </w:sdt>
    </w:p>
    <w:p w:rsidR="001A65E7" w:rsidRPr="001A65E7" w:rsidRDefault="001A65E7" w:rsidP="001A65E7">
      <w:pPr>
        <w:tabs>
          <w:tab w:val="left" w:pos="360"/>
        </w:tabs>
        <w:spacing w:after="0" w:line="240" w:lineRule="auto"/>
        <w:ind w:left="360"/>
        <w:rPr>
          <w:rFonts w:asciiTheme="majorHAnsi" w:hAnsiTheme="majorHAnsi"/>
          <w:sz w:val="24"/>
          <w:szCs w:val="24"/>
        </w:rPr>
      </w:pPr>
    </w:p>
    <w:p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Program Description:</w:t>
      </w:r>
    </w:p>
    <w:p w:rsidR="001A65E7" w:rsidRPr="001A65E7" w:rsidRDefault="001A65E7" w:rsidP="001A65E7">
      <w:pPr>
        <w:tabs>
          <w:tab w:val="left" w:pos="360"/>
        </w:tabs>
        <w:spacing w:after="0" w:line="240" w:lineRule="auto"/>
        <w:ind w:left="1080"/>
        <w:rPr>
          <w:rFonts w:asciiTheme="majorHAnsi" w:hAnsiTheme="majorHAnsi"/>
          <w:sz w:val="24"/>
          <w:szCs w:val="24"/>
        </w:rPr>
      </w:pPr>
      <w:r w:rsidRPr="001A65E7">
        <w:rPr>
          <w:rFonts w:asciiTheme="majorHAnsi" w:hAnsiTheme="majorHAnsi"/>
          <w:sz w:val="24"/>
          <w:szCs w:val="24"/>
        </w:rPr>
        <w:tab/>
        <w:t xml:space="preserve"> </w:t>
      </w:r>
      <w:sdt>
        <w:sdtPr>
          <w:rPr>
            <w:sz w:val="24"/>
            <w:szCs w:val="24"/>
          </w:rPr>
          <w:id w:val="-514999443"/>
        </w:sdtPr>
        <w:sdtEndPr/>
        <w:sdtContent>
          <w:r w:rsidR="00D606B6" w:rsidRPr="00D606B6">
            <w:rPr>
              <w:sz w:val="24"/>
              <w:szCs w:val="24"/>
            </w:rPr>
            <w:t xml:space="preserve">In 2022, the Master of Athletic Training program will be the current level of study required to meet the latest standards as set forth by the Commission on Accreditation of Athletic Training Education. This program is designed so that a bachelor’s degree and prerequisite coursework are completed prior to the start of professional coursework. Once accepted to the program, students attend full time for 2 years to complete the AT degree. The university is phasing out their Bachelor of Science in Athletic Training located in the College of Education and Behavioral Science and starting this master’s entry-level program in the College of Nursing and Health Professions. Two FTE lines will be transferred with the program. The College has ample classrooms and support labs for this program (nursing, emergency medical services, physical therapy, occupational therapy, nutrition, </w:t>
          </w:r>
          <w:proofErr w:type="spellStart"/>
          <w:r w:rsidR="00D606B6" w:rsidRPr="00D606B6">
            <w:rPr>
              <w:sz w:val="24"/>
              <w:szCs w:val="24"/>
            </w:rPr>
            <w:t>etc</w:t>
          </w:r>
          <w:proofErr w:type="spellEnd"/>
          <w:r w:rsidR="00D606B6" w:rsidRPr="00D606B6">
            <w:rPr>
              <w:sz w:val="24"/>
              <w:szCs w:val="24"/>
            </w:rPr>
            <w:t xml:space="preserve">) but will provide a dedicated space for faculty. In addition, a space will be converted to support some specific didactic and lab functions. </w:t>
          </w:r>
          <w:r w:rsidR="00D606B6">
            <w:rPr>
              <w:sz w:val="24"/>
              <w:szCs w:val="24"/>
            </w:rPr>
            <w:t xml:space="preserve"> </w:t>
          </w:r>
        </w:sdtContent>
      </w:sdt>
    </w:p>
    <w:p w:rsidR="001A65E7" w:rsidRPr="001A65E7" w:rsidRDefault="001A65E7" w:rsidP="001A65E7">
      <w:pPr>
        <w:tabs>
          <w:tab w:val="left" w:pos="360"/>
        </w:tabs>
        <w:spacing w:after="0" w:line="240" w:lineRule="auto"/>
        <w:ind w:left="360"/>
        <w:rPr>
          <w:rFonts w:asciiTheme="majorHAnsi" w:hAnsiTheme="majorHAnsi"/>
          <w:sz w:val="24"/>
          <w:szCs w:val="24"/>
        </w:rPr>
      </w:pPr>
    </w:p>
    <w:p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Mode of Delivery (mark all that apply):</w:t>
      </w:r>
    </w:p>
    <w:p w:rsidR="001A65E7" w:rsidRPr="001A65E7" w:rsidRDefault="00A229B1" w:rsidP="001A65E7">
      <w:pPr>
        <w:spacing w:after="0" w:line="240" w:lineRule="auto"/>
        <w:ind w:left="1440"/>
        <w:rPr>
          <w:rFonts w:asciiTheme="majorHAnsi" w:hAnsiTheme="majorHAnsi"/>
          <w:sz w:val="24"/>
          <w:szCs w:val="24"/>
        </w:rPr>
      </w:pPr>
      <w:r w:rsidRPr="00A229B1">
        <w:rPr>
          <w:rFonts w:ascii="MS Gothic" w:eastAsia="MS Gothic" w:hAnsi="MS Gothic"/>
          <w:b/>
          <w:sz w:val="24"/>
          <w:szCs w:val="24"/>
        </w:rPr>
        <w:t>[</w:t>
      </w:r>
      <w:r w:rsidR="00D606B6">
        <w:rPr>
          <w:rFonts w:ascii="MS Gothic" w:eastAsia="MS Gothic" w:hAnsi="MS Gothic"/>
          <w:b/>
          <w:sz w:val="24"/>
          <w:szCs w:val="24"/>
        </w:rPr>
        <w:t>X</w:t>
      </w:r>
      <w:r w:rsidRPr="00A229B1">
        <w:rPr>
          <w:rFonts w:ascii="MS Gothic" w:eastAsia="MS Gothic" w:hAnsi="MS Gothic"/>
          <w:b/>
          <w:sz w:val="24"/>
          <w:szCs w:val="24"/>
        </w:rPr>
        <w:t>]</w:t>
      </w:r>
      <w:r>
        <w:rPr>
          <w:rFonts w:ascii="MS Gothic" w:eastAsia="MS Gothic" w:hAnsi="MS Gothic"/>
          <w:sz w:val="24"/>
          <w:szCs w:val="24"/>
        </w:rPr>
        <w:t xml:space="preserve"> </w:t>
      </w:r>
      <w:r w:rsidR="001A65E7" w:rsidRPr="001A65E7">
        <w:rPr>
          <w:rFonts w:ascii="Times New Roman" w:eastAsia="Arial" w:hAnsi="Times New Roman" w:cs="Times New Roman"/>
          <w:b/>
          <w:bCs/>
          <w:spacing w:val="-1"/>
          <w:sz w:val="24"/>
          <w:szCs w:val="24"/>
        </w:rPr>
        <w:t>On-Campus –</w:t>
      </w:r>
    </w:p>
    <w:p w:rsidR="001A65E7" w:rsidRPr="001A65E7" w:rsidRDefault="001A65E7" w:rsidP="001A65E7">
      <w:pPr>
        <w:tabs>
          <w:tab w:val="left" w:pos="2445"/>
        </w:tabs>
        <w:spacing w:after="0" w:line="240" w:lineRule="auto"/>
        <w:ind w:left="945"/>
        <w:rPr>
          <w:rFonts w:ascii="Times New Roman" w:hAnsi="Times New Roman" w:cs="Times New Roman"/>
          <w:sz w:val="24"/>
          <w:szCs w:val="24"/>
        </w:rPr>
      </w:pPr>
      <w:r w:rsidRPr="001A65E7">
        <w:rPr>
          <w:rFonts w:ascii="Times New Roman" w:hAnsi="Times New Roman" w:cs="Times New Roman"/>
          <w:sz w:val="24"/>
          <w:szCs w:val="24"/>
        </w:rPr>
        <w:tab/>
      </w:r>
    </w:p>
    <w:p w:rsidR="001A65E7" w:rsidRPr="001A65E7" w:rsidRDefault="00A229B1" w:rsidP="001A65E7">
      <w:pPr>
        <w:spacing w:after="0" w:line="240" w:lineRule="auto"/>
        <w:ind w:left="1440"/>
        <w:rPr>
          <w:rFonts w:ascii="Times New Roman" w:eastAsia="Arial" w:hAnsi="Times New Roman" w:cs="Times New Roman"/>
          <w:sz w:val="24"/>
          <w:szCs w:val="24"/>
        </w:rPr>
      </w:pPr>
      <w:r>
        <w:rPr>
          <w:rFonts w:ascii="MS Gothic" w:eastAsia="MS Gothic" w:hAnsi="MS Gothic" w:cs="Times New Roman"/>
          <w:b/>
          <w:bCs/>
          <w:sz w:val="24"/>
          <w:szCs w:val="24"/>
        </w:rPr>
        <w:t xml:space="preserve">[ ] </w:t>
      </w:r>
      <w:r w:rsidR="001A65E7" w:rsidRPr="001A65E7">
        <w:rPr>
          <w:rFonts w:ascii="Times New Roman" w:eastAsia="Arial" w:hAnsi="Times New Roman" w:cs="Times New Roman"/>
          <w:b/>
          <w:bCs/>
          <w:sz w:val="24"/>
          <w:szCs w:val="24"/>
        </w:rPr>
        <w:t>Of</w:t>
      </w:r>
      <w:r w:rsidR="001A65E7" w:rsidRPr="001A65E7">
        <w:rPr>
          <w:rFonts w:ascii="Times New Roman" w:eastAsia="Arial" w:hAnsi="Times New Roman" w:cs="Times New Roman"/>
          <w:b/>
          <w:bCs/>
          <w:spacing w:val="-1"/>
          <w:sz w:val="24"/>
          <w:szCs w:val="24"/>
        </w:rPr>
        <w:t>f-Campus</w:t>
      </w:r>
      <w:r w:rsidR="001A65E7" w:rsidRPr="001A65E7">
        <w:rPr>
          <w:rFonts w:ascii="Times New Roman" w:eastAsia="Arial" w:hAnsi="Times New Roman" w:cs="Times New Roman"/>
          <w:b/>
          <w:bCs/>
          <w:sz w:val="24"/>
          <w:szCs w:val="24"/>
        </w:rPr>
        <w:t xml:space="preserve"> Loc</w:t>
      </w:r>
      <w:r w:rsidR="001A65E7" w:rsidRPr="001A65E7">
        <w:rPr>
          <w:rFonts w:ascii="Times New Roman" w:eastAsia="Arial" w:hAnsi="Times New Roman" w:cs="Times New Roman"/>
          <w:b/>
          <w:bCs/>
          <w:spacing w:val="1"/>
          <w:sz w:val="24"/>
          <w:szCs w:val="24"/>
        </w:rPr>
        <w:t>a</w:t>
      </w:r>
      <w:r w:rsidR="001A65E7" w:rsidRPr="001A65E7">
        <w:rPr>
          <w:rFonts w:ascii="Times New Roman" w:eastAsia="Arial" w:hAnsi="Times New Roman" w:cs="Times New Roman"/>
          <w:b/>
          <w:bCs/>
          <w:sz w:val="24"/>
          <w:szCs w:val="24"/>
        </w:rPr>
        <w:t>tion</w:t>
      </w:r>
      <w:r w:rsidR="001A65E7" w:rsidRPr="001A65E7">
        <w:rPr>
          <w:rFonts w:ascii="Times New Roman" w:eastAsia="Arial" w:hAnsi="Times New Roman" w:cs="Times New Roman"/>
          <w:b/>
          <w:bCs/>
          <w:spacing w:val="1"/>
          <w:sz w:val="24"/>
          <w:szCs w:val="24"/>
        </w:rPr>
        <w:t xml:space="preserve"> </w:t>
      </w:r>
      <w:r w:rsidR="001A65E7" w:rsidRPr="001A65E7">
        <w:rPr>
          <w:rFonts w:ascii="Times New Roman" w:eastAsia="Arial" w:hAnsi="Times New Roman" w:cs="Times New Roman"/>
          <w:sz w:val="24"/>
          <w:szCs w:val="24"/>
        </w:rPr>
        <w:t>–</w:t>
      </w:r>
    </w:p>
    <w:p w:rsidR="001A65E7" w:rsidRPr="001A65E7" w:rsidRDefault="001A65E7" w:rsidP="001A65E7">
      <w:pPr>
        <w:spacing w:after="0" w:line="240" w:lineRule="auto"/>
        <w:ind w:left="945"/>
        <w:rPr>
          <w:rFonts w:ascii="Times New Roman" w:hAnsi="Times New Roman" w:cs="Times New Roman"/>
          <w:sz w:val="24"/>
          <w:szCs w:val="24"/>
        </w:rPr>
      </w:pPr>
    </w:p>
    <w:p w:rsidR="001A65E7" w:rsidRPr="001A65E7" w:rsidRDefault="001A65E7" w:rsidP="001A65E7">
      <w:pPr>
        <w:pStyle w:val="BodyText"/>
        <w:ind w:left="1800" w:right="765" w:firstLine="0"/>
        <w:rPr>
          <w:rFonts w:ascii="Times New Roman" w:hAnsi="Times New Roman" w:cs="Times New Roman"/>
        </w:rPr>
      </w:pPr>
      <w:r w:rsidRPr="001A65E7">
        <w:rPr>
          <w:rFonts w:ascii="Times New Roman" w:hAnsi="Times New Roman" w:cs="Times New Roman"/>
        </w:rPr>
        <w:t>Su</w:t>
      </w:r>
      <w:r w:rsidRPr="001A65E7">
        <w:rPr>
          <w:rFonts w:ascii="Times New Roman" w:hAnsi="Times New Roman" w:cs="Times New Roman"/>
          <w:spacing w:val="-2"/>
        </w:rPr>
        <w:t>b</w:t>
      </w:r>
      <w:r w:rsidRPr="001A65E7">
        <w:rPr>
          <w:rFonts w:ascii="Times New Roman" w:hAnsi="Times New Roman" w:cs="Times New Roman"/>
          <w:spacing w:val="1"/>
        </w:rPr>
        <w:t>m</w:t>
      </w:r>
      <w:r w:rsidRPr="001A65E7">
        <w:rPr>
          <w:rFonts w:ascii="Times New Roman" w:hAnsi="Times New Roman" w:cs="Times New Roman"/>
        </w:rPr>
        <w:t>it c</w:t>
      </w:r>
      <w:r w:rsidRPr="001A65E7">
        <w:rPr>
          <w:rFonts w:ascii="Times New Roman" w:hAnsi="Times New Roman" w:cs="Times New Roman"/>
          <w:spacing w:val="-1"/>
        </w:rPr>
        <w:t>o</w:t>
      </w:r>
      <w:r w:rsidRPr="001A65E7">
        <w:rPr>
          <w:rFonts w:ascii="Times New Roman" w:hAnsi="Times New Roman" w:cs="Times New Roman"/>
        </w:rPr>
        <w:t>py</w:t>
      </w:r>
      <w:r w:rsidRPr="001A65E7">
        <w:rPr>
          <w:rFonts w:ascii="Times New Roman" w:hAnsi="Times New Roman" w:cs="Times New Roman"/>
          <w:spacing w:val="-3"/>
        </w:rPr>
        <w:t xml:space="preserve"> </w:t>
      </w:r>
      <w:r w:rsidRPr="001A65E7">
        <w:rPr>
          <w:rFonts w:ascii="Times New Roman" w:hAnsi="Times New Roman" w:cs="Times New Roman"/>
          <w:spacing w:val="-1"/>
        </w:rPr>
        <w:t>o</w:t>
      </w:r>
      <w:r w:rsidRPr="001A65E7">
        <w:rPr>
          <w:rFonts w:ascii="Times New Roman" w:hAnsi="Times New Roman" w:cs="Times New Roman"/>
        </w:rPr>
        <w:t>f</w:t>
      </w:r>
      <w:r w:rsidRPr="001A65E7">
        <w:rPr>
          <w:rFonts w:ascii="Times New Roman" w:hAnsi="Times New Roman" w:cs="Times New Roman"/>
          <w:spacing w:val="2"/>
        </w:rPr>
        <w:t xml:space="preserve"> </w:t>
      </w:r>
      <w:r w:rsidRPr="001A65E7">
        <w:rPr>
          <w:rFonts w:ascii="Times New Roman" w:hAnsi="Times New Roman" w:cs="Times New Roman"/>
          <w:spacing w:val="3"/>
        </w:rPr>
        <w:t>e</w:t>
      </w:r>
      <w:r w:rsidRPr="001A65E7">
        <w:rPr>
          <w:rFonts w:ascii="Times New Roman" w:hAnsi="Times New Roman" w:cs="Times New Roman"/>
          <w:spacing w:val="-4"/>
        </w:rPr>
        <w:t>-</w:t>
      </w:r>
      <w:r w:rsidRPr="001A65E7">
        <w:rPr>
          <w:rFonts w:ascii="Times New Roman" w:hAnsi="Times New Roman" w:cs="Times New Roman"/>
          <w:spacing w:val="1"/>
        </w:rPr>
        <w:t>m</w:t>
      </w:r>
      <w:r w:rsidRPr="001A65E7">
        <w:rPr>
          <w:rFonts w:ascii="Times New Roman" w:hAnsi="Times New Roman" w:cs="Times New Roman"/>
        </w:rPr>
        <w:t>ail</w:t>
      </w:r>
      <w:r w:rsidRPr="001A65E7">
        <w:rPr>
          <w:rFonts w:ascii="Times New Roman" w:hAnsi="Times New Roman" w:cs="Times New Roman"/>
          <w:spacing w:val="-3"/>
        </w:rPr>
        <w:t xml:space="preserve"> </w:t>
      </w:r>
      <w:r w:rsidRPr="001A65E7">
        <w:rPr>
          <w:rFonts w:ascii="Times New Roman" w:hAnsi="Times New Roman" w:cs="Times New Roman"/>
        </w:rPr>
        <w:t>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on</w:t>
      </w:r>
      <w:r w:rsidRPr="001A65E7">
        <w:rPr>
          <w:rFonts w:ascii="Times New Roman" w:hAnsi="Times New Roman" w:cs="Times New Roman"/>
          <w:spacing w:val="3"/>
        </w:rPr>
        <w:t xml:space="preserve"> </w:t>
      </w:r>
      <w:r w:rsidRPr="001A65E7">
        <w:rPr>
          <w:rFonts w:ascii="Times New Roman" w:hAnsi="Times New Roman" w:cs="Times New Roman"/>
          <w:spacing w:val="-2"/>
        </w:rPr>
        <w:t>t</w:t>
      </w:r>
      <w:r w:rsidRPr="001A65E7">
        <w:rPr>
          <w:rFonts w:ascii="Times New Roman" w:hAnsi="Times New Roman" w:cs="Times New Roman"/>
        </w:rPr>
        <w:t xml:space="preserve">o </w:t>
      </w:r>
      <w:r w:rsidRPr="001A65E7">
        <w:rPr>
          <w:rFonts w:ascii="Times New Roman" w:hAnsi="Times New Roman" w:cs="Times New Roman"/>
          <w:spacing w:val="-1"/>
        </w:rPr>
        <w:t>o</w:t>
      </w:r>
      <w:r w:rsidRPr="001A65E7">
        <w:rPr>
          <w:rFonts w:ascii="Times New Roman" w:hAnsi="Times New Roman" w:cs="Times New Roman"/>
        </w:rPr>
        <w:t>t</w:t>
      </w:r>
      <w:r w:rsidRPr="001A65E7">
        <w:rPr>
          <w:rFonts w:ascii="Times New Roman" w:hAnsi="Times New Roman" w:cs="Times New Roman"/>
          <w:spacing w:val="1"/>
        </w:rPr>
        <w:t>h</w:t>
      </w:r>
      <w:r w:rsidRPr="001A65E7">
        <w:rPr>
          <w:rFonts w:ascii="Times New Roman" w:hAnsi="Times New Roman" w:cs="Times New Roman"/>
        </w:rPr>
        <w:t>er Ar</w:t>
      </w:r>
      <w:r w:rsidRPr="001A65E7">
        <w:rPr>
          <w:rFonts w:ascii="Times New Roman" w:hAnsi="Times New Roman" w:cs="Times New Roman"/>
          <w:spacing w:val="-3"/>
        </w:rPr>
        <w:t>k</w:t>
      </w:r>
      <w:r w:rsidRPr="001A65E7">
        <w:rPr>
          <w:rFonts w:ascii="Times New Roman" w:hAnsi="Times New Roman" w:cs="Times New Roman"/>
        </w:rPr>
        <w:t xml:space="preserve">ansas </w:t>
      </w:r>
      <w:r w:rsidRPr="001A65E7">
        <w:rPr>
          <w:rFonts w:ascii="Times New Roman" w:hAnsi="Times New Roman" w:cs="Times New Roman"/>
          <w:spacing w:val="-3"/>
        </w:rPr>
        <w:t>i</w:t>
      </w:r>
      <w:r w:rsidRPr="001A65E7">
        <w:rPr>
          <w:rFonts w:ascii="Times New Roman" w:hAnsi="Times New Roman" w:cs="Times New Roman"/>
        </w:rPr>
        <w:t>nsti</w:t>
      </w:r>
      <w:r w:rsidRPr="001A65E7">
        <w:rPr>
          <w:rFonts w:ascii="Times New Roman" w:hAnsi="Times New Roman" w:cs="Times New Roman"/>
          <w:spacing w:val="2"/>
        </w:rPr>
        <w:t>t</w:t>
      </w:r>
      <w:r w:rsidRPr="001A65E7">
        <w:rPr>
          <w:rFonts w:ascii="Times New Roman" w:hAnsi="Times New Roman" w:cs="Times New Roman"/>
        </w:rPr>
        <w:t>uti</w:t>
      </w:r>
      <w:r w:rsidRPr="001A65E7">
        <w:rPr>
          <w:rFonts w:ascii="Times New Roman" w:hAnsi="Times New Roman" w:cs="Times New Roman"/>
          <w:spacing w:val="-2"/>
        </w:rPr>
        <w:t>o</w:t>
      </w:r>
      <w:r w:rsidRPr="001A65E7">
        <w:rPr>
          <w:rFonts w:ascii="Times New Roman" w:hAnsi="Times New Roman" w:cs="Times New Roman"/>
        </w:rPr>
        <w:t xml:space="preserve">ns </w:t>
      </w:r>
      <w:r w:rsidRPr="001A65E7">
        <w:rPr>
          <w:rFonts w:ascii="Times New Roman" w:hAnsi="Times New Roman" w:cs="Times New Roman"/>
          <w:spacing w:val="-1"/>
        </w:rPr>
        <w:t>o</w:t>
      </w:r>
      <w:r w:rsidRPr="001A65E7">
        <w:rPr>
          <w:rFonts w:ascii="Times New Roman" w:hAnsi="Times New Roman" w:cs="Times New Roman"/>
        </w:rPr>
        <w:t>f t</w:t>
      </w:r>
      <w:r w:rsidRPr="001A65E7">
        <w:rPr>
          <w:rFonts w:ascii="Times New Roman" w:hAnsi="Times New Roman" w:cs="Times New Roman"/>
          <w:spacing w:val="-1"/>
        </w:rPr>
        <w:t>h</w:t>
      </w:r>
      <w:r w:rsidRPr="001A65E7">
        <w:rPr>
          <w:rFonts w:ascii="Times New Roman" w:hAnsi="Times New Roman" w:cs="Times New Roman"/>
        </w:rPr>
        <w:t>e propo</w:t>
      </w:r>
      <w:r w:rsidRPr="001A65E7">
        <w:rPr>
          <w:rFonts w:ascii="Times New Roman" w:hAnsi="Times New Roman" w:cs="Times New Roman"/>
          <w:spacing w:val="-3"/>
        </w:rPr>
        <w:t>s</w:t>
      </w:r>
      <w:r w:rsidRPr="001A65E7">
        <w:rPr>
          <w:rFonts w:ascii="Times New Roman" w:hAnsi="Times New Roman" w:cs="Times New Roman"/>
        </w:rPr>
        <w:t>ed</w:t>
      </w:r>
      <w:r w:rsidRPr="001A65E7">
        <w:rPr>
          <w:rFonts w:ascii="Times New Roman" w:hAnsi="Times New Roman" w:cs="Times New Roman"/>
          <w:spacing w:val="-2"/>
        </w:rPr>
        <w:t xml:space="preserve"> </w:t>
      </w:r>
      <w:r w:rsidRPr="001A65E7">
        <w:rPr>
          <w:rFonts w:ascii="Times New Roman" w:hAnsi="Times New Roman" w:cs="Times New Roman"/>
        </w:rPr>
        <w:t>pro</w:t>
      </w:r>
      <w:r w:rsidRPr="001A65E7">
        <w:rPr>
          <w:rFonts w:ascii="Times New Roman" w:hAnsi="Times New Roman" w:cs="Times New Roman"/>
          <w:spacing w:val="-2"/>
        </w:rPr>
        <w:t>g</w:t>
      </w:r>
      <w:r w:rsidRPr="001A65E7">
        <w:rPr>
          <w:rFonts w:ascii="Times New Roman" w:hAnsi="Times New Roman" w:cs="Times New Roman"/>
        </w:rPr>
        <w:t>ra</w:t>
      </w:r>
      <w:r w:rsidRPr="001A65E7">
        <w:rPr>
          <w:rFonts w:ascii="Times New Roman" w:hAnsi="Times New Roman" w:cs="Times New Roman"/>
          <w:spacing w:val="1"/>
        </w:rPr>
        <w:t>m</w:t>
      </w:r>
      <w:r w:rsidRPr="001A65E7">
        <w:rPr>
          <w:rFonts w:ascii="Times New Roman" w:hAnsi="Times New Roman" w:cs="Times New Roman"/>
        </w:rPr>
        <w:t>s</w:t>
      </w:r>
      <w:r w:rsidRPr="001A65E7">
        <w:rPr>
          <w:rFonts w:ascii="Times New Roman" w:hAnsi="Times New Roman" w:cs="Times New Roman"/>
          <w:spacing w:val="2"/>
        </w:rPr>
        <w:t xml:space="preserve"> </w:t>
      </w:r>
      <w:r w:rsidRPr="001A65E7">
        <w:rPr>
          <w:rFonts w:ascii="Times New Roman" w:hAnsi="Times New Roman" w:cs="Times New Roman"/>
          <w:spacing w:val="-2"/>
        </w:rPr>
        <w:t>an</w:t>
      </w:r>
      <w:r w:rsidRPr="001A65E7">
        <w:rPr>
          <w:rFonts w:ascii="Times New Roman" w:hAnsi="Times New Roman" w:cs="Times New Roman"/>
        </w:rPr>
        <w:t>d t</w:t>
      </w:r>
      <w:r w:rsidRPr="001A65E7">
        <w:rPr>
          <w:rFonts w:ascii="Times New Roman" w:hAnsi="Times New Roman" w:cs="Times New Roman"/>
          <w:spacing w:val="-2"/>
        </w:rPr>
        <w:t>h</w:t>
      </w:r>
      <w:r w:rsidRPr="001A65E7">
        <w:rPr>
          <w:rFonts w:ascii="Times New Roman" w:hAnsi="Times New Roman" w:cs="Times New Roman"/>
        </w:rPr>
        <w:t>eir</w:t>
      </w:r>
      <w:r w:rsidRPr="001A65E7">
        <w:rPr>
          <w:rFonts w:ascii="Times New Roman" w:hAnsi="Times New Roman" w:cs="Times New Roman"/>
          <w:spacing w:val="-2"/>
        </w:rPr>
        <w:t xml:space="preserve"> </w:t>
      </w:r>
      <w:r w:rsidRPr="001A65E7">
        <w:rPr>
          <w:rFonts w:ascii="Times New Roman" w:hAnsi="Times New Roman" w:cs="Times New Roman"/>
        </w:rPr>
        <w:t>res</w:t>
      </w:r>
      <w:r w:rsidRPr="001A65E7">
        <w:rPr>
          <w:rFonts w:ascii="Times New Roman" w:hAnsi="Times New Roman" w:cs="Times New Roman"/>
          <w:spacing w:val="1"/>
        </w:rPr>
        <w:t>p</w:t>
      </w:r>
      <w:r w:rsidRPr="001A65E7">
        <w:rPr>
          <w:rFonts w:ascii="Times New Roman" w:hAnsi="Times New Roman" w:cs="Times New Roman"/>
        </w:rPr>
        <w:t>on</w:t>
      </w:r>
      <w:r w:rsidRPr="001A65E7">
        <w:rPr>
          <w:rFonts w:ascii="Times New Roman" w:hAnsi="Times New Roman" w:cs="Times New Roman"/>
          <w:spacing w:val="-3"/>
        </w:rPr>
        <w:t>s</w:t>
      </w:r>
      <w:r w:rsidRPr="001A65E7">
        <w:rPr>
          <w:rFonts w:ascii="Times New Roman" w:hAnsi="Times New Roman" w:cs="Times New Roman"/>
        </w:rPr>
        <w:t>es; inc</w:t>
      </w:r>
      <w:r w:rsidRPr="001A65E7">
        <w:rPr>
          <w:rFonts w:ascii="Times New Roman" w:hAnsi="Times New Roman" w:cs="Times New Roman"/>
          <w:spacing w:val="-3"/>
        </w:rPr>
        <w:t>l</w:t>
      </w:r>
      <w:r w:rsidRPr="001A65E7">
        <w:rPr>
          <w:rFonts w:ascii="Times New Roman" w:hAnsi="Times New Roman" w:cs="Times New Roman"/>
        </w:rPr>
        <w:t xml:space="preserve">ude </w:t>
      </w:r>
      <w:r w:rsidRPr="001A65E7">
        <w:rPr>
          <w:rFonts w:ascii="Times New Roman" w:hAnsi="Times New Roman" w:cs="Times New Roman"/>
          <w:spacing w:val="-2"/>
        </w:rPr>
        <w:t>y</w:t>
      </w:r>
      <w:r w:rsidRPr="001A65E7">
        <w:rPr>
          <w:rFonts w:ascii="Times New Roman" w:hAnsi="Times New Roman" w:cs="Times New Roman"/>
        </w:rPr>
        <w:t xml:space="preserve">our </w:t>
      </w:r>
      <w:r w:rsidRPr="001A65E7">
        <w:rPr>
          <w:rFonts w:ascii="Times New Roman" w:hAnsi="Times New Roman" w:cs="Times New Roman"/>
          <w:spacing w:val="-1"/>
        </w:rPr>
        <w:t>r</w:t>
      </w:r>
      <w:r w:rsidRPr="001A65E7">
        <w:rPr>
          <w:rFonts w:ascii="Times New Roman" w:hAnsi="Times New Roman" w:cs="Times New Roman"/>
        </w:rPr>
        <w:t>eply</w:t>
      </w:r>
      <w:r w:rsidRPr="001A65E7">
        <w:rPr>
          <w:rFonts w:ascii="Times New Roman" w:hAnsi="Times New Roman" w:cs="Times New Roman"/>
          <w:spacing w:val="-3"/>
        </w:rPr>
        <w:t xml:space="preserve"> </w:t>
      </w:r>
      <w:r w:rsidRPr="001A65E7">
        <w:rPr>
          <w:rFonts w:ascii="Times New Roman" w:hAnsi="Times New Roman" w:cs="Times New Roman"/>
        </w:rPr>
        <w:t xml:space="preserve">to </w:t>
      </w:r>
      <w:r w:rsidRPr="001A65E7">
        <w:rPr>
          <w:rFonts w:ascii="Times New Roman" w:hAnsi="Times New Roman" w:cs="Times New Roman"/>
          <w:spacing w:val="-2"/>
        </w:rPr>
        <w:t>t</w:t>
      </w:r>
      <w:r w:rsidRPr="001A65E7">
        <w:rPr>
          <w:rFonts w:ascii="Times New Roman" w:hAnsi="Times New Roman" w:cs="Times New Roman"/>
        </w:rPr>
        <w:t>he instituti</w:t>
      </w:r>
      <w:r w:rsidRPr="001A65E7">
        <w:rPr>
          <w:rFonts w:ascii="Times New Roman" w:hAnsi="Times New Roman" w:cs="Times New Roman"/>
          <w:spacing w:val="-2"/>
        </w:rPr>
        <w:t>o</w:t>
      </w:r>
      <w:r w:rsidRPr="001A65E7">
        <w:rPr>
          <w:rFonts w:ascii="Times New Roman" w:hAnsi="Times New Roman" w:cs="Times New Roman"/>
        </w:rPr>
        <w:t>nal c</w:t>
      </w:r>
      <w:r w:rsidRPr="001A65E7">
        <w:rPr>
          <w:rFonts w:ascii="Times New Roman" w:hAnsi="Times New Roman" w:cs="Times New Roman"/>
          <w:spacing w:val="-2"/>
        </w:rPr>
        <w:t>o</w:t>
      </w:r>
      <w:r w:rsidRPr="001A65E7">
        <w:rPr>
          <w:rFonts w:ascii="Times New Roman" w:hAnsi="Times New Roman" w:cs="Times New Roman"/>
          <w:spacing w:val="-1"/>
        </w:rPr>
        <w:t>m</w:t>
      </w:r>
      <w:r w:rsidRPr="001A65E7">
        <w:rPr>
          <w:rFonts w:ascii="Times New Roman" w:hAnsi="Times New Roman" w:cs="Times New Roman"/>
          <w:spacing w:val="1"/>
        </w:rPr>
        <w:t>m</w:t>
      </w:r>
      <w:r w:rsidRPr="001A65E7">
        <w:rPr>
          <w:rFonts w:ascii="Times New Roman" w:hAnsi="Times New Roman" w:cs="Times New Roman"/>
        </w:rPr>
        <w:t>e</w:t>
      </w:r>
      <w:r w:rsidRPr="001A65E7">
        <w:rPr>
          <w:rFonts w:ascii="Times New Roman" w:hAnsi="Times New Roman" w:cs="Times New Roman"/>
          <w:spacing w:val="-2"/>
        </w:rPr>
        <w:t>n</w:t>
      </w:r>
      <w:r w:rsidRPr="001A65E7">
        <w:rPr>
          <w:rFonts w:ascii="Times New Roman" w:hAnsi="Times New Roman" w:cs="Times New Roman"/>
        </w:rPr>
        <w:t>ts.</w:t>
      </w:r>
    </w:p>
    <w:p w:rsidR="001A65E7" w:rsidRPr="001A65E7" w:rsidRDefault="001A65E7" w:rsidP="001A65E7">
      <w:pPr>
        <w:spacing w:after="0" w:line="240" w:lineRule="auto"/>
        <w:ind w:left="945"/>
        <w:rPr>
          <w:rFonts w:ascii="Times New Roman" w:hAnsi="Times New Roman" w:cs="Times New Roman"/>
          <w:sz w:val="24"/>
          <w:szCs w:val="24"/>
        </w:rPr>
      </w:pPr>
    </w:p>
    <w:p w:rsidR="001A65E7" w:rsidRPr="001A65E7" w:rsidRDefault="001A65E7" w:rsidP="001A65E7">
      <w:pPr>
        <w:pStyle w:val="BodyText"/>
        <w:ind w:left="1800" w:right="204" w:firstLine="0"/>
        <w:rPr>
          <w:rFonts w:ascii="Times New Roman" w:hAnsi="Times New Roman" w:cs="Times New Roman"/>
        </w:rPr>
      </w:pPr>
      <w:r w:rsidRPr="001A65E7">
        <w:rPr>
          <w:rFonts w:ascii="Times New Roman" w:hAnsi="Times New Roman" w:cs="Times New Roman"/>
        </w:rPr>
        <w:t>Su</w:t>
      </w:r>
      <w:r w:rsidRPr="001A65E7">
        <w:rPr>
          <w:rFonts w:ascii="Times New Roman" w:hAnsi="Times New Roman" w:cs="Times New Roman"/>
          <w:spacing w:val="-2"/>
        </w:rPr>
        <w:t>b</w:t>
      </w:r>
      <w:r w:rsidRPr="001A65E7">
        <w:rPr>
          <w:rFonts w:ascii="Times New Roman" w:hAnsi="Times New Roman" w:cs="Times New Roman"/>
          <w:spacing w:val="1"/>
        </w:rPr>
        <w:t>m</w:t>
      </w:r>
      <w:r w:rsidRPr="001A65E7">
        <w:rPr>
          <w:rFonts w:ascii="Times New Roman" w:hAnsi="Times New Roman" w:cs="Times New Roman"/>
        </w:rPr>
        <w:t>it c</w:t>
      </w:r>
      <w:r w:rsidRPr="001A65E7">
        <w:rPr>
          <w:rFonts w:ascii="Times New Roman" w:hAnsi="Times New Roman" w:cs="Times New Roman"/>
          <w:spacing w:val="-1"/>
        </w:rPr>
        <w:t>o</w:t>
      </w:r>
      <w:r w:rsidRPr="001A65E7">
        <w:rPr>
          <w:rFonts w:ascii="Times New Roman" w:hAnsi="Times New Roman" w:cs="Times New Roman"/>
        </w:rPr>
        <w:t>py</w:t>
      </w:r>
      <w:r w:rsidRPr="001A65E7">
        <w:rPr>
          <w:rFonts w:ascii="Times New Roman" w:hAnsi="Times New Roman" w:cs="Times New Roman"/>
          <w:spacing w:val="-3"/>
        </w:rPr>
        <w:t xml:space="preserve"> </w:t>
      </w:r>
      <w:r w:rsidRPr="001A65E7">
        <w:rPr>
          <w:rFonts w:ascii="Times New Roman" w:hAnsi="Times New Roman" w:cs="Times New Roman"/>
          <w:spacing w:val="-1"/>
        </w:rPr>
        <w:t>o</w:t>
      </w:r>
      <w:r w:rsidRPr="001A65E7">
        <w:rPr>
          <w:rFonts w:ascii="Times New Roman" w:hAnsi="Times New Roman" w:cs="Times New Roman"/>
        </w:rPr>
        <w:t>f</w:t>
      </w:r>
      <w:r w:rsidRPr="001A65E7">
        <w:rPr>
          <w:rFonts w:ascii="Times New Roman" w:hAnsi="Times New Roman" w:cs="Times New Roman"/>
          <w:spacing w:val="2"/>
        </w:rPr>
        <w:t xml:space="preserve"> </w:t>
      </w:r>
      <w:r w:rsidRPr="001A65E7">
        <w:rPr>
          <w:rFonts w:ascii="Times New Roman" w:hAnsi="Times New Roman" w:cs="Times New Roman"/>
          <w:spacing w:val="-3"/>
        </w:rPr>
        <w:t>w</w:t>
      </w:r>
      <w:r w:rsidRPr="001A65E7">
        <w:rPr>
          <w:rFonts w:ascii="Times New Roman" w:hAnsi="Times New Roman" w:cs="Times New Roman"/>
        </w:rPr>
        <w:t>r</w:t>
      </w:r>
      <w:r w:rsidRPr="001A65E7">
        <w:rPr>
          <w:rFonts w:ascii="Times New Roman" w:hAnsi="Times New Roman" w:cs="Times New Roman"/>
          <w:spacing w:val="-2"/>
        </w:rPr>
        <w:t>i</w:t>
      </w:r>
      <w:r w:rsidRPr="001A65E7">
        <w:rPr>
          <w:rFonts w:ascii="Times New Roman" w:hAnsi="Times New Roman" w:cs="Times New Roman"/>
        </w:rPr>
        <w:t>tten</w:t>
      </w:r>
      <w:r w:rsidRPr="001A65E7">
        <w:rPr>
          <w:rFonts w:ascii="Times New Roman" w:hAnsi="Times New Roman" w:cs="Times New Roman"/>
          <w:spacing w:val="3"/>
        </w:rPr>
        <w:t xml:space="preserve"> </w:t>
      </w:r>
      <w:r w:rsidRPr="001A65E7">
        <w:rPr>
          <w:rFonts w:ascii="Times New Roman" w:hAnsi="Times New Roman" w:cs="Times New Roman"/>
        </w:rPr>
        <w:t>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 xml:space="preserve">on </w:t>
      </w:r>
      <w:r w:rsidRPr="001A65E7">
        <w:rPr>
          <w:rFonts w:ascii="Times New Roman" w:hAnsi="Times New Roman" w:cs="Times New Roman"/>
          <w:spacing w:val="-2"/>
        </w:rPr>
        <w:t>t</w:t>
      </w:r>
      <w:r w:rsidRPr="001A65E7">
        <w:rPr>
          <w:rFonts w:ascii="Times New Roman" w:hAnsi="Times New Roman" w:cs="Times New Roman"/>
        </w:rPr>
        <w:t>o Hi</w:t>
      </w:r>
      <w:r w:rsidRPr="001A65E7">
        <w:rPr>
          <w:rFonts w:ascii="Times New Roman" w:hAnsi="Times New Roman" w:cs="Times New Roman"/>
          <w:spacing w:val="-2"/>
        </w:rPr>
        <w:t>g</w:t>
      </w:r>
      <w:r w:rsidRPr="001A65E7">
        <w:rPr>
          <w:rFonts w:ascii="Times New Roman" w:hAnsi="Times New Roman" w:cs="Times New Roman"/>
        </w:rPr>
        <w:t xml:space="preserve">her </w:t>
      </w:r>
      <w:r w:rsidRPr="001A65E7">
        <w:rPr>
          <w:rFonts w:ascii="Times New Roman" w:hAnsi="Times New Roman" w:cs="Times New Roman"/>
          <w:spacing w:val="-2"/>
        </w:rPr>
        <w:t>L</w:t>
      </w:r>
      <w:r w:rsidRPr="001A65E7">
        <w:rPr>
          <w:rFonts w:ascii="Times New Roman" w:hAnsi="Times New Roman" w:cs="Times New Roman"/>
        </w:rPr>
        <w:t>earning</w:t>
      </w:r>
      <w:r w:rsidRPr="001A65E7">
        <w:rPr>
          <w:rFonts w:ascii="Times New Roman" w:hAnsi="Times New Roman" w:cs="Times New Roman"/>
          <w:spacing w:val="-1"/>
        </w:rPr>
        <w:t xml:space="preserve"> </w:t>
      </w:r>
      <w:r w:rsidRPr="001A65E7">
        <w:rPr>
          <w:rFonts w:ascii="Times New Roman" w:hAnsi="Times New Roman" w:cs="Times New Roman"/>
        </w:rPr>
        <w:t>C</w:t>
      </w:r>
      <w:r w:rsidRPr="001A65E7">
        <w:rPr>
          <w:rFonts w:ascii="Times New Roman" w:hAnsi="Times New Roman" w:cs="Times New Roman"/>
          <w:spacing w:val="4"/>
        </w:rPr>
        <w:t>o</w:t>
      </w:r>
      <w:r w:rsidRPr="001A65E7">
        <w:rPr>
          <w:rFonts w:ascii="Times New Roman" w:hAnsi="Times New Roman" w:cs="Times New Roman"/>
          <w:spacing w:val="-1"/>
        </w:rPr>
        <w:t>m</w:t>
      </w:r>
      <w:r w:rsidRPr="001A65E7">
        <w:rPr>
          <w:rFonts w:ascii="Times New Roman" w:hAnsi="Times New Roman" w:cs="Times New Roman"/>
          <w:spacing w:val="1"/>
        </w:rPr>
        <w:t>m</w:t>
      </w:r>
      <w:r w:rsidRPr="001A65E7">
        <w:rPr>
          <w:rFonts w:ascii="Times New Roman" w:hAnsi="Times New Roman" w:cs="Times New Roman"/>
        </w:rPr>
        <w:t>iss</w:t>
      </w:r>
      <w:r w:rsidRPr="001A65E7">
        <w:rPr>
          <w:rFonts w:ascii="Times New Roman" w:hAnsi="Times New Roman" w:cs="Times New Roman"/>
          <w:spacing w:val="-1"/>
        </w:rPr>
        <w:t>i</w:t>
      </w:r>
      <w:r w:rsidRPr="001A65E7">
        <w:rPr>
          <w:rFonts w:ascii="Times New Roman" w:hAnsi="Times New Roman" w:cs="Times New Roman"/>
        </w:rPr>
        <w:t>on</w:t>
      </w:r>
      <w:r w:rsidRPr="001A65E7">
        <w:rPr>
          <w:rFonts w:ascii="Times New Roman" w:hAnsi="Times New Roman" w:cs="Times New Roman"/>
          <w:spacing w:val="-2"/>
        </w:rPr>
        <w:t xml:space="preserve"> </w:t>
      </w:r>
      <w:r w:rsidRPr="001A65E7">
        <w:rPr>
          <w:rFonts w:ascii="Times New Roman" w:hAnsi="Times New Roman" w:cs="Times New Roman"/>
        </w:rPr>
        <w:t>(HLC) if 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on re</w:t>
      </w:r>
      <w:r w:rsidRPr="001A65E7">
        <w:rPr>
          <w:rFonts w:ascii="Times New Roman" w:hAnsi="Times New Roman" w:cs="Times New Roman"/>
          <w:spacing w:val="-1"/>
        </w:rPr>
        <w:t>q</w:t>
      </w:r>
      <w:r w:rsidRPr="001A65E7">
        <w:rPr>
          <w:rFonts w:ascii="Times New Roman" w:hAnsi="Times New Roman" w:cs="Times New Roman"/>
        </w:rPr>
        <w:t>ui</w:t>
      </w:r>
      <w:r w:rsidRPr="001A65E7">
        <w:rPr>
          <w:rFonts w:ascii="Times New Roman" w:hAnsi="Times New Roman" w:cs="Times New Roman"/>
          <w:spacing w:val="-2"/>
        </w:rPr>
        <w:t>r</w:t>
      </w:r>
      <w:r w:rsidRPr="001A65E7">
        <w:rPr>
          <w:rFonts w:ascii="Times New Roman" w:hAnsi="Times New Roman" w:cs="Times New Roman"/>
        </w:rPr>
        <w:t>ed</w:t>
      </w:r>
      <w:r w:rsidRPr="001A65E7">
        <w:rPr>
          <w:rFonts w:ascii="Times New Roman" w:hAnsi="Times New Roman" w:cs="Times New Roman"/>
          <w:spacing w:val="-2"/>
        </w:rPr>
        <w:t xml:space="preserve"> </w:t>
      </w:r>
      <w:r w:rsidRPr="001A65E7">
        <w:rPr>
          <w:rFonts w:ascii="Times New Roman" w:hAnsi="Times New Roman" w:cs="Times New Roman"/>
        </w:rPr>
        <w:t>by</w:t>
      </w:r>
      <w:r w:rsidRPr="001A65E7">
        <w:rPr>
          <w:rFonts w:ascii="Times New Roman" w:hAnsi="Times New Roman" w:cs="Times New Roman"/>
          <w:spacing w:val="-3"/>
        </w:rPr>
        <w:t xml:space="preserve"> </w:t>
      </w:r>
      <w:r w:rsidRPr="001A65E7">
        <w:rPr>
          <w:rFonts w:ascii="Times New Roman" w:hAnsi="Times New Roman" w:cs="Times New Roman"/>
        </w:rPr>
        <w:t>HLC</w:t>
      </w:r>
      <w:r w:rsidRPr="001A65E7">
        <w:rPr>
          <w:rFonts w:ascii="Times New Roman" w:hAnsi="Times New Roman" w:cs="Times New Roman"/>
          <w:spacing w:val="-3"/>
        </w:rPr>
        <w:t xml:space="preserve"> </w:t>
      </w:r>
      <w:r w:rsidRPr="001A65E7">
        <w:rPr>
          <w:rFonts w:ascii="Times New Roman" w:hAnsi="Times New Roman" w:cs="Times New Roman"/>
          <w:spacing w:val="2"/>
        </w:rPr>
        <w:t>f</w:t>
      </w:r>
      <w:r w:rsidRPr="001A65E7">
        <w:rPr>
          <w:rFonts w:ascii="Times New Roman" w:hAnsi="Times New Roman" w:cs="Times New Roman"/>
        </w:rPr>
        <w:t>or a</w:t>
      </w:r>
      <w:r w:rsidRPr="001A65E7">
        <w:rPr>
          <w:rFonts w:ascii="Times New Roman" w:hAnsi="Times New Roman" w:cs="Times New Roman"/>
          <w:spacing w:val="-2"/>
        </w:rPr>
        <w:t xml:space="preserve"> </w:t>
      </w:r>
      <w:r w:rsidRPr="001A65E7">
        <w:rPr>
          <w:rFonts w:ascii="Times New Roman" w:hAnsi="Times New Roman" w:cs="Times New Roman"/>
        </w:rPr>
        <w:t>pro</w:t>
      </w:r>
      <w:r w:rsidRPr="001A65E7">
        <w:rPr>
          <w:rFonts w:ascii="Times New Roman" w:hAnsi="Times New Roman" w:cs="Times New Roman"/>
          <w:spacing w:val="-2"/>
        </w:rPr>
        <w:t>g</w:t>
      </w:r>
      <w:r w:rsidRPr="001A65E7">
        <w:rPr>
          <w:rFonts w:ascii="Times New Roman" w:hAnsi="Times New Roman" w:cs="Times New Roman"/>
        </w:rPr>
        <w:t>ram</w:t>
      </w:r>
      <w:r w:rsidRPr="001A65E7">
        <w:rPr>
          <w:rFonts w:ascii="Times New Roman" w:hAnsi="Times New Roman" w:cs="Times New Roman"/>
          <w:spacing w:val="4"/>
        </w:rPr>
        <w:t xml:space="preserve"> </w:t>
      </w:r>
      <w:r w:rsidRPr="001A65E7">
        <w:rPr>
          <w:rFonts w:ascii="Times New Roman" w:hAnsi="Times New Roman" w:cs="Times New Roman"/>
          <w:spacing w:val="-2"/>
        </w:rPr>
        <w:t>o</w:t>
      </w:r>
      <w:r w:rsidRPr="001A65E7">
        <w:rPr>
          <w:rFonts w:ascii="Times New Roman" w:hAnsi="Times New Roman" w:cs="Times New Roman"/>
        </w:rPr>
        <w:t xml:space="preserve">ffered </w:t>
      </w:r>
      <w:r w:rsidRPr="001A65E7">
        <w:rPr>
          <w:rFonts w:ascii="Times New Roman" w:hAnsi="Times New Roman" w:cs="Times New Roman"/>
          <w:spacing w:val="-1"/>
        </w:rPr>
        <w:t>a</w:t>
      </w:r>
      <w:r w:rsidRPr="001A65E7">
        <w:rPr>
          <w:rFonts w:ascii="Times New Roman" w:hAnsi="Times New Roman" w:cs="Times New Roman"/>
        </w:rPr>
        <w:t>t</w:t>
      </w:r>
      <w:r w:rsidRPr="001A65E7">
        <w:rPr>
          <w:rFonts w:ascii="Times New Roman" w:hAnsi="Times New Roman" w:cs="Times New Roman"/>
          <w:spacing w:val="1"/>
        </w:rPr>
        <w:t xml:space="preserve"> </w:t>
      </w:r>
      <w:r w:rsidRPr="001A65E7">
        <w:rPr>
          <w:rFonts w:ascii="Times New Roman" w:hAnsi="Times New Roman" w:cs="Times New Roman"/>
          <w:spacing w:val="-2"/>
        </w:rPr>
        <w:t>a</w:t>
      </w:r>
      <w:r w:rsidRPr="001A65E7">
        <w:rPr>
          <w:rFonts w:ascii="Times New Roman" w:hAnsi="Times New Roman" w:cs="Times New Roman"/>
        </w:rPr>
        <w:t>n</w:t>
      </w:r>
      <w:r w:rsidRPr="001A65E7">
        <w:rPr>
          <w:rFonts w:ascii="Times New Roman" w:hAnsi="Times New Roman" w:cs="Times New Roman"/>
          <w:spacing w:val="1"/>
        </w:rPr>
        <w:t xml:space="preserve"> </w:t>
      </w:r>
      <w:r w:rsidRPr="001A65E7">
        <w:rPr>
          <w:rFonts w:ascii="Times New Roman" w:hAnsi="Times New Roman" w:cs="Times New Roman"/>
          <w:spacing w:val="-2"/>
        </w:rPr>
        <w:t>o</w:t>
      </w:r>
      <w:r w:rsidRPr="001A65E7">
        <w:rPr>
          <w:rFonts w:ascii="Times New Roman" w:hAnsi="Times New Roman" w:cs="Times New Roman"/>
        </w:rPr>
        <w:t>f</w:t>
      </w:r>
      <w:r w:rsidRPr="001A65E7">
        <w:rPr>
          <w:rFonts w:ascii="Times New Roman" w:hAnsi="Times New Roman" w:cs="Times New Roman"/>
          <w:spacing w:val="3"/>
        </w:rPr>
        <w:t>f</w:t>
      </w:r>
      <w:r w:rsidRPr="001A65E7">
        <w:rPr>
          <w:rFonts w:ascii="Times New Roman" w:hAnsi="Times New Roman" w:cs="Times New Roman"/>
          <w:spacing w:val="-1"/>
        </w:rPr>
        <w:t>-</w:t>
      </w:r>
      <w:r w:rsidRPr="001A65E7">
        <w:rPr>
          <w:rFonts w:ascii="Times New Roman" w:hAnsi="Times New Roman" w:cs="Times New Roman"/>
          <w:spacing w:val="-3"/>
        </w:rPr>
        <w:t>c</w:t>
      </w:r>
      <w:r w:rsidRPr="001A65E7">
        <w:rPr>
          <w:rFonts w:ascii="Times New Roman" w:hAnsi="Times New Roman" w:cs="Times New Roman"/>
        </w:rPr>
        <w:t>a</w:t>
      </w:r>
      <w:r w:rsidRPr="001A65E7">
        <w:rPr>
          <w:rFonts w:ascii="Times New Roman" w:hAnsi="Times New Roman" w:cs="Times New Roman"/>
          <w:spacing w:val="-1"/>
        </w:rPr>
        <w:t>m</w:t>
      </w:r>
      <w:r w:rsidRPr="001A65E7">
        <w:rPr>
          <w:rFonts w:ascii="Times New Roman" w:hAnsi="Times New Roman" w:cs="Times New Roman"/>
        </w:rPr>
        <w:t>pus loc</w:t>
      </w:r>
      <w:r w:rsidRPr="001A65E7">
        <w:rPr>
          <w:rFonts w:ascii="Times New Roman" w:hAnsi="Times New Roman" w:cs="Times New Roman"/>
          <w:spacing w:val="1"/>
        </w:rPr>
        <w:t>a</w:t>
      </w:r>
      <w:r w:rsidRPr="001A65E7">
        <w:rPr>
          <w:rFonts w:ascii="Times New Roman" w:hAnsi="Times New Roman" w:cs="Times New Roman"/>
        </w:rPr>
        <w:t>tio</w:t>
      </w:r>
      <w:r w:rsidRPr="001A65E7">
        <w:rPr>
          <w:rFonts w:ascii="Times New Roman" w:hAnsi="Times New Roman" w:cs="Times New Roman"/>
          <w:spacing w:val="-1"/>
        </w:rPr>
        <w:t>n</w:t>
      </w:r>
      <w:r w:rsidRPr="001A65E7">
        <w:rPr>
          <w:rFonts w:ascii="Times New Roman" w:hAnsi="Times New Roman" w:cs="Times New Roman"/>
        </w:rPr>
        <w:t>.</w:t>
      </w:r>
    </w:p>
    <w:p w:rsidR="001A65E7" w:rsidRPr="001A65E7" w:rsidRDefault="001A65E7" w:rsidP="001A65E7">
      <w:pPr>
        <w:spacing w:after="0" w:line="240" w:lineRule="auto"/>
        <w:ind w:left="945"/>
        <w:rPr>
          <w:rFonts w:ascii="Times New Roman" w:hAnsi="Times New Roman" w:cs="Times New Roman"/>
          <w:sz w:val="24"/>
          <w:szCs w:val="24"/>
        </w:rPr>
      </w:pPr>
    </w:p>
    <w:p w:rsidR="001A65E7" w:rsidRDefault="001A65E7" w:rsidP="001A65E7">
      <w:pPr>
        <w:pStyle w:val="BodyText"/>
        <w:ind w:left="1800" w:firstLine="0"/>
        <w:rPr>
          <w:rFonts w:ascii="Times New Roman" w:hAnsi="Times New Roman" w:cs="Times New Roman"/>
        </w:rPr>
      </w:pPr>
      <w:r w:rsidRPr="001A65E7">
        <w:rPr>
          <w:rFonts w:ascii="Times New Roman" w:hAnsi="Times New Roman" w:cs="Times New Roman"/>
        </w:rPr>
        <w:t>I</w:t>
      </w:r>
      <w:r w:rsidRPr="001A65E7">
        <w:rPr>
          <w:rFonts w:ascii="Times New Roman" w:hAnsi="Times New Roman" w:cs="Times New Roman"/>
          <w:spacing w:val="1"/>
        </w:rPr>
        <w:t>n</w:t>
      </w:r>
      <w:r w:rsidRPr="001A65E7">
        <w:rPr>
          <w:rFonts w:ascii="Times New Roman" w:hAnsi="Times New Roman" w:cs="Times New Roman"/>
        </w:rPr>
        <w:t>dica</w:t>
      </w:r>
      <w:r w:rsidRPr="001A65E7">
        <w:rPr>
          <w:rFonts w:ascii="Times New Roman" w:hAnsi="Times New Roman" w:cs="Times New Roman"/>
          <w:spacing w:val="-2"/>
        </w:rPr>
        <w:t>t</w:t>
      </w:r>
      <w:r w:rsidRPr="001A65E7">
        <w:rPr>
          <w:rFonts w:ascii="Times New Roman" w:hAnsi="Times New Roman" w:cs="Times New Roman"/>
        </w:rPr>
        <w:t xml:space="preserve">e </w:t>
      </w:r>
      <w:r w:rsidRPr="001A65E7">
        <w:rPr>
          <w:rFonts w:ascii="Times New Roman" w:hAnsi="Times New Roman" w:cs="Times New Roman"/>
          <w:spacing w:val="1"/>
        </w:rPr>
        <w:t>d</w:t>
      </w:r>
      <w:r w:rsidRPr="001A65E7">
        <w:rPr>
          <w:rFonts w:ascii="Times New Roman" w:hAnsi="Times New Roman" w:cs="Times New Roman"/>
        </w:rPr>
        <w:t>is</w:t>
      </w:r>
      <w:r w:rsidRPr="001A65E7">
        <w:rPr>
          <w:rFonts w:ascii="Times New Roman" w:hAnsi="Times New Roman" w:cs="Times New Roman"/>
          <w:spacing w:val="-3"/>
        </w:rPr>
        <w:t>t</w:t>
      </w:r>
      <w:r w:rsidRPr="001A65E7">
        <w:rPr>
          <w:rFonts w:ascii="Times New Roman" w:hAnsi="Times New Roman" w:cs="Times New Roman"/>
        </w:rPr>
        <w:t>ance</w:t>
      </w:r>
      <w:r w:rsidRPr="001A65E7">
        <w:rPr>
          <w:rFonts w:ascii="Times New Roman" w:hAnsi="Times New Roman" w:cs="Times New Roman"/>
          <w:spacing w:val="-2"/>
        </w:rPr>
        <w:t xml:space="preserve"> </w:t>
      </w:r>
      <w:r w:rsidRPr="001A65E7">
        <w:rPr>
          <w:rFonts w:ascii="Times New Roman" w:hAnsi="Times New Roman" w:cs="Times New Roman"/>
          <w:spacing w:val="-1"/>
        </w:rPr>
        <w:t>o</w:t>
      </w:r>
      <w:r w:rsidRPr="001A65E7">
        <w:rPr>
          <w:rFonts w:ascii="Times New Roman" w:hAnsi="Times New Roman" w:cs="Times New Roman"/>
        </w:rPr>
        <w:t>f p</w:t>
      </w:r>
      <w:r w:rsidRPr="001A65E7">
        <w:rPr>
          <w:rFonts w:ascii="Times New Roman" w:hAnsi="Times New Roman" w:cs="Times New Roman"/>
          <w:spacing w:val="-4"/>
        </w:rPr>
        <w:t>r</w:t>
      </w:r>
      <w:r w:rsidRPr="001A65E7">
        <w:rPr>
          <w:rFonts w:ascii="Times New Roman" w:hAnsi="Times New Roman" w:cs="Times New Roman"/>
        </w:rPr>
        <w:t>opo</w:t>
      </w:r>
      <w:r w:rsidRPr="001A65E7">
        <w:rPr>
          <w:rFonts w:ascii="Times New Roman" w:hAnsi="Times New Roman" w:cs="Times New Roman"/>
          <w:spacing w:val="-3"/>
        </w:rPr>
        <w:t>s</w:t>
      </w:r>
      <w:r w:rsidRPr="001A65E7">
        <w:rPr>
          <w:rFonts w:ascii="Times New Roman" w:hAnsi="Times New Roman" w:cs="Times New Roman"/>
          <w:spacing w:val="4"/>
        </w:rPr>
        <w:t>e</w:t>
      </w:r>
      <w:r w:rsidRPr="001A65E7">
        <w:rPr>
          <w:rFonts w:ascii="Times New Roman" w:hAnsi="Times New Roman" w:cs="Times New Roman"/>
        </w:rPr>
        <w:t>d site</w:t>
      </w:r>
      <w:r w:rsidRPr="001A65E7">
        <w:rPr>
          <w:rFonts w:ascii="Times New Roman" w:hAnsi="Times New Roman" w:cs="Times New Roman"/>
          <w:spacing w:val="-3"/>
        </w:rPr>
        <w:t xml:space="preserve"> </w:t>
      </w:r>
      <w:r w:rsidRPr="001A65E7">
        <w:rPr>
          <w:rFonts w:ascii="Times New Roman" w:hAnsi="Times New Roman" w:cs="Times New Roman"/>
          <w:spacing w:val="2"/>
        </w:rPr>
        <w:t>f</w:t>
      </w:r>
      <w:r w:rsidRPr="001A65E7">
        <w:rPr>
          <w:rFonts w:ascii="Times New Roman" w:hAnsi="Times New Roman" w:cs="Times New Roman"/>
        </w:rPr>
        <w:t>r</w:t>
      </w:r>
      <w:r w:rsidRPr="001A65E7">
        <w:rPr>
          <w:rFonts w:ascii="Times New Roman" w:hAnsi="Times New Roman" w:cs="Times New Roman"/>
          <w:spacing w:val="-3"/>
        </w:rPr>
        <w:t>o</w:t>
      </w:r>
      <w:r w:rsidRPr="001A65E7">
        <w:rPr>
          <w:rFonts w:ascii="Times New Roman" w:hAnsi="Times New Roman" w:cs="Times New Roman"/>
        </w:rPr>
        <w:t>m</w:t>
      </w:r>
      <w:r w:rsidRPr="001A65E7">
        <w:rPr>
          <w:rFonts w:ascii="Times New Roman" w:hAnsi="Times New Roman" w:cs="Times New Roman"/>
          <w:spacing w:val="-1"/>
        </w:rPr>
        <w:t xml:space="preserve"> </w:t>
      </w:r>
      <w:r w:rsidRPr="001A65E7">
        <w:rPr>
          <w:rFonts w:ascii="Times New Roman" w:hAnsi="Times New Roman" w:cs="Times New Roman"/>
          <w:spacing w:val="1"/>
        </w:rPr>
        <w:t>m</w:t>
      </w:r>
      <w:r w:rsidRPr="001A65E7">
        <w:rPr>
          <w:rFonts w:ascii="Times New Roman" w:hAnsi="Times New Roman" w:cs="Times New Roman"/>
        </w:rPr>
        <w:t>ain</w:t>
      </w:r>
      <w:r w:rsidRPr="001A65E7">
        <w:rPr>
          <w:rFonts w:ascii="Times New Roman" w:hAnsi="Times New Roman" w:cs="Times New Roman"/>
          <w:spacing w:val="-2"/>
        </w:rPr>
        <w:t xml:space="preserve"> </w:t>
      </w:r>
      <w:r w:rsidRPr="001A65E7">
        <w:rPr>
          <w:rFonts w:ascii="Times New Roman" w:hAnsi="Times New Roman" w:cs="Times New Roman"/>
        </w:rPr>
        <w:t>ca</w:t>
      </w:r>
      <w:r w:rsidRPr="001A65E7">
        <w:rPr>
          <w:rFonts w:ascii="Times New Roman" w:hAnsi="Times New Roman" w:cs="Times New Roman"/>
          <w:spacing w:val="1"/>
        </w:rPr>
        <w:t>m</w:t>
      </w:r>
      <w:r w:rsidRPr="001A65E7">
        <w:rPr>
          <w:rFonts w:ascii="Times New Roman" w:hAnsi="Times New Roman" w:cs="Times New Roman"/>
          <w:spacing w:val="-2"/>
        </w:rPr>
        <w:t>p</w:t>
      </w:r>
      <w:r w:rsidRPr="001A65E7">
        <w:rPr>
          <w:rFonts w:ascii="Times New Roman" w:hAnsi="Times New Roman" w:cs="Times New Roman"/>
        </w:rPr>
        <w:t>us.</w:t>
      </w:r>
    </w:p>
    <w:p w:rsidR="00D64B1F" w:rsidRPr="001A65E7" w:rsidRDefault="00D64B1F" w:rsidP="001A65E7">
      <w:pPr>
        <w:pStyle w:val="BodyText"/>
        <w:ind w:left="1800" w:firstLine="0"/>
        <w:rPr>
          <w:rFonts w:ascii="Times New Roman" w:hAnsi="Times New Roman" w:cs="Times New Roman"/>
        </w:rPr>
      </w:pPr>
    </w:p>
    <w:p w:rsidR="00D64B1F" w:rsidRDefault="00A229B1" w:rsidP="001A65E7">
      <w:pPr>
        <w:pStyle w:val="BodyText"/>
        <w:ind w:left="1800" w:right="791"/>
        <w:rPr>
          <w:rFonts w:ascii="Times New Roman" w:hAnsi="Times New Roman" w:cs="Times New Roman"/>
        </w:rPr>
      </w:pPr>
      <w:r>
        <w:rPr>
          <w:rFonts w:ascii="MS Gothic" w:eastAsia="MS Gothic" w:hAnsi="MS Gothic" w:cs="Times New Roman"/>
          <w:b/>
          <w:bCs/>
        </w:rPr>
        <w:t xml:space="preserve">[ ] </w:t>
      </w:r>
      <w:r w:rsidR="001A65E7" w:rsidRPr="001A65E7">
        <w:rPr>
          <w:rFonts w:ascii="Times New Roman" w:hAnsi="Times New Roman" w:cs="Times New Roman"/>
          <w:b/>
          <w:bCs/>
        </w:rPr>
        <w:t xml:space="preserve">Distance </w:t>
      </w:r>
      <w:r w:rsidR="001A65E7" w:rsidRPr="001A65E7">
        <w:rPr>
          <w:rFonts w:ascii="Times New Roman" w:hAnsi="Times New Roman" w:cs="Times New Roman"/>
          <w:b/>
          <w:bCs/>
          <w:spacing w:val="-3"/>
        </w:rPr>
        <w:t>T</w:t>
      </w:r>
      <w:r w:rsidR="001A65E7" w:rsidRPr="001A65E7">
        <w:rPr>
          <w:rFonts w:ascii="Times New Roman" w:hAnsi="Times New Roman" w:cs="Times New Roman"/>
          <w:b/>
          <w:bCs/>
        </w:rPr>
        <w:t>echnolo</w:t>
      </w:r>
      <w:r w:rsidR="001A65E7" w:rsidRPr="001A65E7">
        <w:rPr>
          <w:rFonts w:ascii="Times New Roman" w:hAnsi="Times New Roman" w:cs="Times New Roman"/>
          <w:b/>
          <w:bCs/>
          <w:spacing w:val="1"/>
        </w:rPr>
        <w:t>g</w:t>
      </w:r>
      <w:r w:rsidR="001A65E7" w:rsidRPr="001A65E7">
        <w:rPr>
          <w:rFonts w:ascii="Times New Roman" w:hAnsi="Times New Roman" w:cs="Times New Roman"/>
          <w:b/>
          <w:bCs/>
        </w:rPr>
        <w:t>y</w:t>
      </w:r>
      <w:r w:rsidR="001A65E7" w:rsidRPr="001A65E7">
        <w:rPr>
          <w:rFonts w:ascii="Times New Roman" w:hAnsi="Times New Roman" w:cs="Times New Roman"/>
          <w:b/>
          <w:bCs/>
          <w:spacing w:val="-2"/>
        </w:rPr>
        <w:t xml:space="preserve"> </w:t>
      </w:r>
      <w:r w:rsidR="001A65E7" w:rsidRPr="001A65E7">
        <w:rPr>
          <w:rFonts w:ascii="Times New Roman" w:hAnsi="Times New Roman" w:cs="Times New Roman"/>
        </w:rPr>
        <w:t>(5</w:t>
      </w:r>
      <w:r w:rsidR="001A65E7" w:rsidRPr="001A65E7">
        <w:rPr>
          <w:rFonts w:ascii="Times New Roman" w:hAnsi="Times New Roman" w:cs="Times New Roman"/>
          <w:spacing w:val="1"/>
        </w:rPr>
        <w:t>0</w:t>
      </w:r>
      <w:r w:rsidR="001A65E7" w:rsidRPr="001A65E7">
        <w:rPr>
          <w:rFonts w:ascii="Times New Roman" w:hAnsi="Times New Roman" w:cs="Times New Roman"/>
        </w:rPr>
        <w:t xml:space="preserve">% </w:t>
      </w:r>
      <w:r w:rsidR="001A65E7" w:rsidRPr="001A65E7">
        <w:rPr>
          <w:rFonts w:ascii="Times New Roman" w:hAnsi="Times New Roman" w:cs="Times New Roman"/>
          <w:spacing w:val="-2"/>
        </w:rPr>
        <w:t>o</w:t>
      </w:r>
      <w:r w:rsidR="001A65E7" w:rsidRPr="001A65E7">
        <w:rPr>
          <w:rFonts w:ascii="Times New Roman" w:hAnsi="Times New Roman" w:cs="Times New Roman"/>
        </w:rPr>
        <w:t>f pro</w:t>
      </w:r>
      <w:r w:rsidR="001A65E7" w:rsidRPr="001A65E7">
        <w:rPr>
          <w:rFonts w:ascii="Times New Roman" w:hAnsi="Times New Roman" w:cs="Times New Roman"/>
          <w:spacing w:val="-2"/>
        </w:rPr>
        <w:t>g</w:t>
      </w:r>
      <w:r w:rsidR="001A65E7" w:rsidRPr="001A65E7">
        <w:rPr>
          <w:rFonts w:ascii="Times New Roman" w:hAnsi="Times New Roman" w:cs="Times New Roman"/>
        </w:rPr>
        <w:t xml:space="preserve">ram </w:t>
      </w:r>
      <w:r w:rsidR="001A65E7" w:rsidRPr="001A65E7">
        <w:rPr>
          <w:rFonts w:ascii="Times New Roman" w:hAnsi="Times New Roman" w:cs="Times New Roman"/>
          <w:spacing w:val="-2"/>
        </w:rPr>
        <w:t>o</w:t>
      </w:r>
      <w:r w:rsidR="001A65E7" w:rsidRPr="001A65E7">
        <w:rPr>
          <w:rFonts w:ascii="Times New Roman" w:hAnsi="Times New Roman" w:cs="Times New Roman"/>
        </w:rPr>
        <w:t>ffered</w:t>
      </w:r>
      <w:r w:rsidR="001A65E7" w:rsidRPr="001A65E7">
        <w:rPr>
          <w:rFonts w:ascii="Times New Roman" w:hAnsi="Times New Roman" w:cs="Times New Roman"/>
          <w:spacing w:val="1"/>
        </w:rPr>
        <w:t xml:space="preserve"> </w:t>
      </w:r>
      <w:r w:rsidR="001A65E7" w:rsidRPr="001A65E7">
        <w:rPr>
          <w:rFonts w:ascii="Times New Roman" w:hAnsi="Times New Roman" w:cs="Times New Roman"/>
        </w:rPr>
        <w:t>by</w:t>
      </w:r>
      <w:r w:rsidR="001A65E7" w:rsidRPr="001A65E7">
        <w:rPr>
          <w:rFonts w:ascii="Times New Roman" w:hAnsi="Times New Roman" w:cs="Times New Roman"/>
          <w:spacing w:val="-3"/>
        </w:rPr>
        <w:t xml:space="preserve"> </w:t>
      </w:r>
      <w:r w:rsidR="001A65E7" w:rsidRPr="001A65E7">
        <w:rPr>
          <w:rFonts w:ascii="Times New Roman" w:hAnsi="Times New Roman" w:cs="Times New Roman"/>
          <w:spacing w:val="1"/>
        </w:rPr>
        <w:t>d</w:t>
      </w:r>
      <w:r w:rsidR="001A65E7" w:rsidRPr="001A65E7">
        <w:rPr>
          <w:rFonts w:ascii="Times New Roman" w:hAnsi="Times New Roman" w:cs="Times New Roman"/>
        </w:rPr>
        <w:t>ist</w:t>
      </w:r>
      <w:r w:rsidR="001A65E7" w:rsidRPr="001A65E7">
        <w:rPr>
          <w:rFonts w:ascii="Times New Roman" w:hAnsi="Times New Roman" w:cs="Times New Roman"/>
          <w:spacing w:val="-2"/>
        </w:rPr>
        <w:t>a</w:t>
      </w:r>
      <w:r w:rsidR="001A65E7" w:rsidRPr="001A65E7">
        <w:rPr>
          <w:rFonts w:ascii="Times New Roman" w:hAnsi="Times New Roman" w:cs="Times New Roman"/>
        </w:rPr>
        <w:t>nce</w:t>
      </w:r>
      <w:r w:rsidR="001A65E7" w:rsidRPr="001A65E7">
        <w:rPr>
          <w:rFonts w:ascii="Times New Roman" w:hAnsi="Times New Roman" w:cs="Times New Roman"/>
          <w:spacing w:val="-1"/>
        </w:rPr>
        <w:t xml:space="preserve"> </w:t>
      </w:r>
      <w:r w:rsidR="001A65E7" w:rsidRPr="001A65E7">
        <w:rPr>
          <w:rFonts w:ascii="Times New Roman" w:hAnsi="Times New Roman" w:cs="Times New Roman"/>
        </w:rPr>
        <w:t>t</w:t>
      </w:r>
      <w:r w:rsidR="001A65E7" w:rsidRPr="001A65E7">
        <w:rPr>
          <w:rFonts w:ascii="Times New Roman" w:hAnsi="Times New Roman" w:cs="Times New Roman"/>
          <w:spacing w:val="1"/>
        </w:rPr>
        <w:t>e</w:t>
      </w:r>
      <w:r w:rsidR="001A65E7" w:rsidRPr="001A65E7">
        <w:rPr>
          <w:rFonts w:ascii="Times New Roman" w:hAnsi="Times New Roman" w:cs="Times New Roman"/>
        </w:rPr>
        <w:t>c</w:t>
      </w:r>
      <w:r w:rsidR="001A65E7" w:rsidRPr="001A65E7">
        <w:rPr>
          <w:rFonts w:ascii="Times New Roman" w:hAnsi="Times New Roman" w:cs="Times New Roman"/>
          <w:spacing w:val="-2"/>
        </w:rPr>
        <w:t>h</w:t>
      </w:r>
      <w:r w:rsidR="001A65E7" w:rsidRPr="001A65E7">
        <w:rPr>
          <w:rFonts w:ascii="Times New Roman" w:hAnsi="Times New Roman" w:cs="Times New Roman"/>
        </w:rPr>
        <w:t>no</w:t>
      </w:r>
      <w:r w:rsidR="001A65E7" w:rsidRPr="001A65E7">
        <w:rPr>
          <w:rFonts w:ascii="Times New Roman" w:hAnsi="Times New Roman" w:cs="Times New Roman"/>
          <w:spacing w:val="-3"/>
        </w:rPr>
        <w:t>l</w:t>
      </w:r>
      <w:r w:rsidR="001A65E7" w:rsidRPr="001A65E7">
        <w:rPr>
          <w:rFonts w:ascii="Times New Roman" w:hAnsi="Times New Roman" w:cs="Times New Roman"/>
        </w:rPr>
        <w:t>o</w:t>
      </w:r>
      <w:r w:rsidR="001A65E7" w:rsidRPr="001A65E7">
        <w:rPr>
          <w:rFonts w:ascii="Times New Roman" w:hAnsi="Times New Roman" w:cs="Times New Roman"/>
          <w:spacing w:val="-2"/>
        </w:rPr>
        <w:t>g</w:t>
      </w:r>
      <w:r w:rsidR="001A65E7" w:rsidRPr="001A65E7">
        <w:rPr>
          <w:rFonts w:ascii="Times New Roman" w:hAnsi="Times New Roman" w:cs="Times New Roman"/>
          <w:spacing w:val="1"/>
        </w:rPr>
        <w:t>y</w:t>
      </w:r>
      <w:r w:rsidR="001A65E7" w:rsidRPr="001A65E7">
        <w:rPr>
          <w:rFonts w:ascii="Times New Roman" w:hAnsi="Times New Roman" w:cs="Times New Roman"/>
        </w:rPr>
        <w:t xml:space="preserve">) </w:t>
      </w:r>
    </w:p>
    <w:p w:rsidR="00D64B1F" w:rsidRDefault="00D64B1F" w:rsidP="001A65E7">
      <w:pPr>
        <w:pStyle w:val="BodyText"/>
        <w:ind w:left="1800" w:right="791"/>
        <w:rPr>
          <w:rFonts w:ascii="Times New Roman" w:hAnsi="Times New Roman" w:cs="Times New Roman"/>
        </w:rPr>
      </w:pPr>
    </w:p>
    <w:p w:rsidR="001A65E7" w:rsidRPr="001A65E7" w:rsidRDefault="001A65E7" w:rsidP="00D64B1F">
      <w:pPr>
        <w:pStyle w:val="BodyText"/>
        <w:ind w:left="1800" w:right="791" w:firstLine="0"/>
        <w:rPr>
          <w:rFonts w:ascii="Times New Roman" w:hAnsi="Times New Roman" w:cs="Times New Roman"/>
        </w:rPr>
      </w:pPr>
      <w:r w:rsidRPr="001A65E7">
        <w:rPr>
          <w:rFonts w:ascii="Times New Roman" w:hAnsi="Times New Roman" w:cs="Times New Roman"/>
        </w:rPr>
        <w:t>Su</w:t>
      </w:r>
      <w:r w:rsidRPr="001A65E7">
        <w:rPr>
          <w:rFonts w:ascii="Times New Roman" w:hAnsi="Times New Roman" w:cs="Times New Roman"/>
          <w:spacing w:val="-2"/>
        </w:rPr>
        <w:t>b</w:t>
      </w:r>
      <w:r w:rsidRPr="001A65E7">
        <w:rPr>
          <w:rFonts w:ascii="Times New Roman" w:hAnsi="Times New Roman" w:cs="Times New Roman"/>
          <w:spacing w:val="1"/>
        </w:rPr>
        <w:t>m</w:t>
      </w:r>
      <w:r w:rsidRPr="001A65E7">
        <w:rPr>
          <w:rFonts w:ascii="Times New Roman" w:hAnsi="Times New Roman" w:cs="Times New Roman"/>
        </w:rPr>
        <w:t>it c</w:t>
      </w:r>
      <w:r w:rsidRPr="001A65E7">
        <w:rPr>
          <w:rFonts w:ascii="Times New Roman" w:hAnsi="Times New Roman" w:cs="Times New Roman"/>
          <w:spacing w:val="-1"/>
        </w:rPr>
        <w:t>o</w:t>
      </w:r>
      <w:r w:rsidRPr="001A65E7">
        <w:rPr>
          <w:rFonts w:ascii="Times New Roman" w:hAnsi="Times New Roman" w:cs="Times New Roman"/>
        </w:rPr>
        <w:t>py</w:t>
      </w:r>
      <w:r w:rsidRPr="001A65E7">
        <w:rPr>
          <w:rFonts w:ascii="Times New Roman" w:hAnsi="Times New Roman" w:cs="Times New Roman"/>
          <w:spacing w:val="-3"/>
        </w:rPr>
        <w:t xml:space="preserve"> </w:t>
      </w:r>
      <w:r w:rsidRPr="001A65E7">
        <w:rPr>
          <w:rFonts w:ascii="Times New Roman" w:hAnsi="Times New Roman" w:cs="Times New Roman"/>
          <w:spacing w:val="-1"/>
        </w:rPr>
        <w:t>o</w:t>
      </w:r>
      <w:r w:rsidRPr="001A65E7">
        <w:rPr>
          <w:rFonts w:ascii="Times New Roman" w:hAnsi="Times New Roman" w:cs="Times New Roman"/>
        </w:rPr>
        <w:t>f</w:t>
      </w:r>
      <w:r w:rsidRPr="001A65E7">
        <w:rPr>
          <w:rFonts w:ascii="Times New Roman" w:hAnsi="Times New Roman" w:cs="Times New Roman"/>
          <w:spacing w:val="2"/>
        </w:rPr>
        <w:t xml:space="preserve"> </w:t>
      </w:r>
      <w:r w:rsidRPr="001A65E7">
        <w:rPr>
          <w:rFonts w:ascii="Times New Roman" w:hAnsi="Times New Roman" w:cs="Times New Roman"/>
          <w:spacing w:val="-3"/>
        </w:rPr>
        <w:t>w</w:t>
      </w:r>
      <w:r w:rsidRPr="001A65E7">
        <w:rPr>
          <w:rFonts w:ascii="Times New Roman" w:hAnsi="Times New Roman" w:cs="Times New Roman"/>
        </w:rPr>
        <w:t>r</w:t>
      </w:r>
      <w:r w:rsidRPr="001A65E7">
        <w:rPr>
          <w:rFonts w:ascii="Times New Roman" w:hAnsi="Times New Roman" w:cs="Times New Roman"/>
          <w:spacing w:val="-2"/>
        </w:rPr>
        <w:t>i</w:t>
      </w:r>
      <w:r w:rsidRPr="001A65E7">
        <w:rPr>
          <w:rFonts w:ascii="Times New Roman" w:hAnsi="Times New Roman" w:cs="Times New Roman"/>
        </w:rPr>
        <w:t>tten</w:t>
      </w:r>
      <w:r w:rsidRPr="001A65E7">
        <w:rPr>
          <w:rFonts w:ascii="Times New Roman" w:hAnsi="Times New Roman" w:cs="Times New Roman"/>
          <w:spacing w:val="3"/>
        </w:rPr>
        <w:t xml:space="preserve"> </w:t>
      </w:r>
      <w:r w:rsidRPr="001A65E7">
        <w:rPr>
          <w:rFonts w:ascii="Times New Roman" w:hAnsi="Times New Roman" w:cs="Times New Roman"/>
        </w:rPr>
        <w:t>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 xml:space="preserve">on </w:t>
      </w:r>
      <w:r w:rsidRPr="001A65E7">
        <w:rPr>
          <w:rFonts w:ascii="Times New Roman" w:hAnsi="Times New Roman" w:cs="Times New Roman"/>
          <w:spacing w:val="-2"/>
        </w:rPr>
        <w:t>t</w:t>
      </w:r>
      <w:r w:rsidRPr="001A65E7">
        <w:rPr>
          <w:rFonts w:ascii="Times New Roman" w:hAnsi="Times New Roman" w:cs="Times New Roman"/>
        </w:rPr>
        <w:t>o Hi</w:t>
      </w:r>
      <w:r w:rsidRPr="001A65E7">
        <w:rPr>
          <w:rFonts w:ascii="Times New Roman" w:hAnsi="Times New Roman" w:cs="Times New Roman"/>
          <w:spacing w:val="-2"/>
        </w:rPr>
        <w:t>g</w:t>
      </w:r>
      <w:r w:rsidRPr="001A65E7">
        <w:rPr>
          <w:rFonts w:ascii="Times New Roman" w:hAnsi="Times New Roman" w:cs="Times New Roman"/>
        </w:rPr>
        <w:t xml:space="preserve">her </w:t>
      </w:r>
      <w:r w:rsidRPr="001A65E7">
        <w:rPr>
          <w:rFonts w:ascii="Times New Roman" w:hAnsi="Times New Roman" w:cs="Times New Roman"/>
          <w:spacing w:val="-2"/>
        </w:rPr>
        <w:t>L</w:t>
      </w:r>
      <w:r w:rsidRPr="001A65E7">
        <w:rPr>
          <w:rFonts w:ascii="Times New Roman" w:hAnsi="Times New Roman" w:cs="Times New Roman"/>
        </w:rPr>
        <w:t>earning</w:t>
      </w:r>
      <w:r w:rsidRPr="001A65E7">
        <w:rPr>
          <w:rFonts w:ascii="Times New Roman" w:hAnsi="Times New Roman" w:cs="Times New Roman"/>
          <w:spacing w:val="-1"/>
        </w:rPr>
        <w:t xml:space="preserve"> </w:t>
      </w:r>
      <w:r w:rsidRPr="001A65E7">
        <w:rPr>
          <w:rFonts w:ascii="Times New Roman" w:hAnsi="Times New Roman" w:cs="Times New Roman"/>
        </w:rPr>
        <w:t>C</w:t>
      </w:r>
      <w:r w:rsidRPr="001A65E7">
        <w:rPr>
          <w:rFonts w:ascii="Times New Roman" w:hAnsi="Times New Roman" w:cs="Times New Roman"/>
          <w:spacing w:val="4"/>
        </w:rPr>
        <w:t>o</w:t>
      </w:r>
      <w:r w:rsidRPr="001A65E7">
        <w:rPr>
          <w:rFonts w:ascii="Times New Roman" w:hAnsi="Times New Roman" w:cs="Times New Roman"/>
          <w:spacing w:val="-1"/>
        </w:rPr>
        <w:t>m</w:t>
      </w:r>
      <w:r w:rsidRPr="001A65E7">
        <w:rPr>
          <w:rFonts w:ascii="Times New Roman" w:hAnsi="Times New Roman" w:cs="Times New Roman"/>
          <w:spacing w:val="1"/>
        </w:rPr>
        <w:t>m</w:t>
      </w:r>
      <w:r w:rsidRPr="001A65E7">
        <w:rPr>
          <w:rFonts w:ascii="Times New Roman" w:hAnsi="Times New Roman" w:cs="Times New Roman"/>
        </w:rPr>
        <w:t>iss</w:t>
      </w:r>
      <w:r w:rsidRPr="001A65E7">
        <w:rPr>
          <w:rFonts w:ascii="Times New Roman" w:hAnsi="Times New Roman" w:cs="Times New Roman"/>
          <w:spacing w:val="-1"/>
        </w:rPr>
        <w:t>i</w:t>
      </w:r>
      <w:r w:rsidRPr="001A65E7">
        <w:rPr>
          <w:rFonts w:ascii="Times New Roman" w:hAnsi="Times New Roman" w:cs="Times New Roman"/>
        </w:rPr>
        <w:t xml:space="preserve">on </w:t>
      </w:r>
      <w:r w:rsidRPr="001A65E7">
        <w:rPr>
          <w:rFonts w:ascii="Times New Roman" w:hAnsi="Times New Roman" w:cs="Times New Roman"/>
          <w:spacing w:val="-3"/>
        </w:rPr>
        <w:t>i</w:t>
      </w:r>
      <w:r w:rsidRPr="001A65E7">
        <w:rPr>
          <w:rFonts w:ascii="Times New Roman" w:hAnsi="Times New Roman" w:cs="Times New Roman"/>
        </w:rPr>
        <w:t>f</w:t>
      </w:r>
      <w:r w:rsidR="00D64B1F">
        <w:rPr>
          <w:rFonts w:ascii="Times New Roman" w:hAnsi="Times New Roman" w:cs="Times New Roman"/>
        </w:rPr>
        <w:t xml:space="preserve"> </w:t>
      </w:r>
      <w:r w:rsidRPr="001A65E7">
        <w:rPr>
          <w:rFonts w:ascii="Times New Roman" w:hAnsi="Times New Roman" w:cs="Times New Roman"/>
        </w:rPr>
        <w:t>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on re</w:t>
      </w:r>
      <w:r w:rsidRPr="001A65E7">
        <w:rPr>
          <w:rFonts w:ascii="Times New Roman" w:hAnsi="Times New Roman" w:cs="Times New Roman"/>
          <w:spacing w:val="-1"/>
        </w:rPr>
        <w:t>q</w:t>
      </w:r>
      <w:r w:rsidRPr="001A65E7">
        <w:rPr>
          <w:rFonts w:ascii="Times New Roman" w:hAnsi="Times New Roman" w:cs="Times New Roman"/>
        </w:rPr>
        <w:t>ui</w:t>
      </w:r>
      <w:r w:rsidRPr="001A65E7">
        <w:rPr>
          <w:rFonts w:ascii="Times New Roman" w:hAnsi="Times New Roman" w:cs="Times New Roman"/>
          <w:spacing w:val="-2"/>
        </w:rPr>
        <w:t>r</w:t>
      </w:r>
      <w:r w:rsidRPr="001A65E7">
        <w:rPr>
          <w:rFonts w:ascii="Times New Roman" w:hAnsi="Times New Roman" w:cs="Times New Roman"/>
        </w:rPr>
        <w:t>ed</w:t>
      </w:r>
      <w:r w:rsidRPr="001A65E7">
        <w:rPr>
          <w:rFonts w:ascii="Times New Roman" w:hAnsi="Times New Roman" w:cs="Times New Roman"/>
          <w:spacing w:val="-2"/>
        </w:rPr>
        <w:t xml:space="preserve"> </w:t>
      </w:r>
      <w:r w:rsidRPr="001A65E7">
        <w:rPr>
          <w:rFonts w:ascii="Times New Roman" w:hAnsi="Times New Roman" w:cs="Times New Roman"/>
        </w:rPr>
        <w:t>by</w:t>
      </w:r>
      <w:r w:rsidRPr="001A65E7">
        <w:rPr>
          <w:rFonts w:ascii="Times New Roman" w:hAnsi="Times New Roman" w:cs="Times New Roman"/>
          <w:spacing w:val="-3"/>
        </w:rPr>
        <w:t xml:space="preserve"> </w:t>
      </w:r>
      <w:r w:rsidRPr="001A65E7">
        <w:rPr>
          <w:rFonts w:ascii="Times New Roman" w:hAnsi="Times New Roman" w:cs="Times New Roman"/>
        </w:rPr>
        <w:t>HLC</w:t>
      </w:r>
      <w:r w:rsidRPr="001A65E7">
        <w:rPr>
          <w:rFonts w:ascii="Times New Roman" w:hAnsi="Times New Roman" w:cs="Times New Roman"/>
          <w:spacing w:val="-3"/>
        </w:rPr>
        <w:t xml:space="preserve"> </w:t>
      </w:r>
      <w:r w:rsidRPr="001A65E7">
        <w:rPr>
          <w:rFonts w:ascii="Times New Roman" w:hAnsi="Times New Roman" w:cs="Times New Roman"/>
          <w:spacing w:val="2"/>
        </w:rPr>
        <w:t>f</w:t>
      </w:r>
      <w:r w:rsidRPr="001A65E7">
        <w:rPr>
          <w:rFonts w:ascii="Times New Roman" w:hAnsi="Times New Roman" w:cs="Times New Roman"/>
        </w:rPr>
        <w:t>or a</w:t>
      </w:r>
      <w:r w:rsidRPr="001A65E7">
        <w:rPr>
          <w:rFonts w:ascii="Times New Roman" w:hAnsi="Times New Roman" w:cs="Times New Roman"/>
          <w:spacing w:val="2"/>
        </w:rPr>
        <w:t xml:space="preserve"> </w:t>
      </w:r>
      <w:r w:rsidRPr="001A65E7">
        <w:rPr>
          <w:rFonts w:ascii="Times New Roman" w:hAnsi="Times New Roman" w:cs="Times New Roman"/>
        </w:rPr>
        <w:t>pro</w:t>
      </w:r>
      <w:r w:rsidRPr="001A65E7">
        <w:rPr>
          <w:rFonts w:ascii="Times New Roman" w:hAnsi="Times New Roman" w:cs="Times New Roman"/>
          <w:spacing w:val="-2"/>
        </w:rPr>
        <w:t>g</w:t>
      </w:r>
      <w:r w:rsidRPr="001A65E7">
        <w:rPr>
          <w:rFonts w:ascii="Times New Roman" w:hAnsi="Times New Roman" w:cs="Times New Roman"/>
        </w:rPr>
        <w:t>ram</w:t>
      </w:r>
      <w:r w:rsidRPr="001A65E7">
        <w:rPr>
          <w:rFonts w:ascii="Times New Roman" w:hAnsi="Times New Roman" w:cs="Times New Roman"/>
          <w:spacing w:val="-1"/>
        </w:rPr>
        <w:t xml:space="preserve"> </w:t>
      </w:r>
      <w:r w:rsidRPr="001A65E7">
        <w:rPr>
          <w:rFonts w:ascii="Times New Roman" w:hAnsi="Times New Roman" w:cs="Times New Roman"/>
          <w:spacing w:val="-2"/>
        </w:rPr>
        <w:t>o</w:t>
      </w:r>
      <w:r w:rsidRPr="001A65E7">
        <w:rPr>
          <w:rFonts w:ascii="Times New Roman" w:hAnsi="Times New Roman" w:cs="Times New Roman"/>
        </w:rPr>
        <w:t xml:space="preserve">ffered </w:t>
      </w:r>
      <w:r w:rsidRPr="001A65E7">
        <w:rPr>
          <w:rFonts w:ascii="Times New Roman" w:hAnsi="Times New Roman" w:cs="Times New Roman"/>
          <w:spacing w:val="1"/>
        </w:rPr>
        <w:t>b</w:t>
      </w:r>
      <w:r w:rsidRPr="001A65E7">
        <w:rPr>
          <w:rFonts w:ascii="Times New Roman" w:hAnsi="Times New Roman" w:cs="Times New Roman"/>
        </w:rPr>
        <w:t>y</w:t>
      </w:r>
      <w:r w:rsidRPr="001A65E7">
        <w:rPr>
          <w:rFonts w:ascii="Times New Roman" w:hAnsi="Times New Roman" w:cs="Times New Roman"/>
          <w:spacing w:val="-1"/>
        </w:rPr>
        <w:t xml:space="preserve"> </w:t>
      </w:r>
      <w:r w:rsidRPr="001A65E7">
        <w:rPr>
          <w:rFonts w:ascii="Times New Roman" w:hAnsi="Times New Roman" w:cs="Times New Roman"/>
        </w:rPr>
        <w:t>dist</w:t>
      </w:r>
      <w:r w:rsidRPr="001A65E7">
        <w:rPr>
          <w:rFonts w:ascii="Times New Roman" w:hAnsi="Times New Roman" w:cs="Times New Roman"/>
          <w:spacing w:val="-2"/>
        </w:rPr>
        <w:t>a</w:t>
      </w:r>
      <w:r w:rsidRPr="001A65E7">
        <w:rPr>
          <w:rFonts w:ascii="Times New Roman" w:hAnsi="Times New Roman" w:cs="Times New Roman"/>
        </w:rPr>
        <w:t>nce</w:t>
      </w:r>
      <w:r w:rsidRPr="001A65E7">
        <w:rPr>
          <w:rFonts w:ascii="Times New Roman" w:hAnsi="Times New Roman" w:cs="Times New Roman"/>
          <w:spacing w:val="-1"/>
        </w:rPr>
        <w:t xml:space="preserve"> </w:t>
      </w:r>
      <w:r w:rsidRPr="001A65E7">
        <w:rPr>
          <w:rFonts w:ascii="Times New Roman" w:hAnsi="Times New Roman" w:cs="Times New Roman"/>
        </w:rPr>
        <w:t>t</w:t>
      </w:r>
      <w:r w:rsidRPr="001A65E7">
        <w:rPr>
          <w:rFonts w:ascii="Times New Roman" w:hAnsi="Times New Roman" w:cs="Times New Roman"/>
          <w:spacing w:val="1"/>
        </w:rPr>
        <w:t>e</w:t>
      </w:r>
      <w:r w:rsidRPr="001A65E7">
        <w:rPr>
          <w:rFonts w:ascii="Times New Roman" w:hAnsi="Times New Roman" w:cs="Times New Roman"/>
        </w:rPr>
        <w:t>c</w:t>
      </w:r>
      <w:r w:rsidRPr="001A65E7">
        <w:rPr>
          <w:rFonts w:ascii="Times New Roman" w:hAnsi="Times New Roman" w:cs="Times New Roman"/>
          <w:spacing w:val="-2"/>
        </w:rPr>
        <w:t>hn</w:t>
      </w:r>
      <w:r w:rsidRPr="001A65E7">
        <w:rPr>
          <w:rFonts w:ascii="Times New Roman" w:hAnsi="Times New Roman" w:cs="Times New Roman"/>
        </w:rPr>
        <w:t>olo</w:t>
      </w:r>
      <w:r w:rsidRPr="001A65E7">
        <w:rPr>
          <w:rFonts w:ascii="Times New Roman" w:hAnsi="Times New Roman" w:cs="Times New Roman"/>
          <w:spacing w:val="-1"/>
        </w:rPr>
        <w:t>g</w:t>
      </w:r>
      <w:r w:rsidRPr="001A65E7">
        <w:rPr>
          <w:rFonts w:ascii="Times New Roman" w:hAnsi="Times New Roman" w:cs="Times New Roman"/>
          <w:spacing w:val="-2"/>
        </w:rPr>
        <w:t>y</w:t>
      </w:r>
      <w:r w:rsidRPr="001A65E7">
        <w:rPr>
          <w:rFonts w:ascii="Times New Roman" w:hAnsi="Times New Roman" w:cs="Times New Roman"/>
        </w:rPr>
        <w:t>.</w:t>
      </w:r>
    </w:p>
    <w:p w:rsidR="001A65E7" w:rsidRPr="001A65E7" w:rsidRDefault="001A65E7" w:rsidP="001A65E7">
      <w:pPr>
        <w:spacing w:after="0" w:line="240" w:lineRule="auto"/>
        <w:rPr>
          <w:rFonts w:ascii="Times New Roman" w:hAnsi="Times New Roman" w:cs="Times New Roman"/>
          <w:sz w:val="24"/>
          <w:szCs w:val="24"/>
        </w:rPr>
      </w:pPr>
    </w:p>
    <w:p w:rsid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List existing certificate or degree programs that support the proposed program:</w:t>
      </w:r>
    </w:p>
    <w:p w:rsidR="00D64B1F" w:rsidRPr="00D64B1F" w:rsidRDefault="00D64B1F" w:rsidP="00D64B1F">
      <w:pPr>
        <w:tabs>
          <w:tab w:val="left" w:pos="360"/>
        </w:tabs>
        <w:spacing w:after="0" w:line="240" w:lineRule="auto"/>
        <w:rPr>
          <w:rFonts w:asciiTheme="majorHAnsi" w:hAnsiTheme="majorHAnsi"/>
          <w:sz w:val="24"/>
          <w:szCs w:val="24"/>
        </w:rPr>
      </w:pPr>
      <w:r>
        <w:rPr>
          <w:sz w:val="24"/>
          <w:szCs w:val="24"/>
        </w:rPr>
        <w:tab/>
      </w:r>
      <w:r>
        <w:rPr>
          <w:sz w:val="24"/>
          <w:szCs w:val="24"/>
        </w:rPr>
        <w:tab/>
      </w:r>
      <w:r>
        <w:rPr>
          <w:sz w:val="24"/>
          <w:szCs w:val="24"/>
        </w:rPr>
        <w:tab/>
      </w:r>
      <w:sdt>
        <w:sdtPr>
          <w:rPr>
            <w:sz w:val="24"/>
            <w:szCs w:val="24"/>
          </w:rPr>
          <w:id w:val="-1572264284"/>
        </w:sdtPr>
        <w:sdtEndPr/>
        <w:sdtContent>
          <w:r w:rsidR="004D4DBE">
            <w:rPr>
              <w:rFonts w:asciiTheme="majorHAnsi" w:hAnsiTheme="majorHAnsi" w:cs="Arial"/>
              <w:sz w:val="20"/>
              <w:szCs w:val="20"/>
            </w:rPr>
            <w:t>Many undergraduate degree programs could be constructed to meet the requirements for graduate admission.</w:t>
          </w:r>
        </w:sdtContent>
      </w:sdt>
      <w:r w:rsidR="004D4DBE">
        <w:rPr>
          <w:sz w:val="24"/>
          <w:szCs w:val="24"/>
        </w:rPr>
        <w:t xml:space="preserve">  There is no special degree required for admission consideration.  </w:t>
      </w:r>
    </w:p>
    <w:p w:rsidR="001A65E7" w:rsidRDefault="001A65E7" w:rsidP="001A65E7">
      <w:pPr>
        <w:tabs>
          <w:tab w:val="left" w:pos="360"/>
        </w:tabs>
        <w:spacing w:after="0" w:line="240" w:lineRule="auto"/>
        <w:rPr>
          <w:rFonts w:asciiTheme="majorHAnsi" w:hAnsiTheme="majorHAnsi"/>
          <w:sz w:val="24"/>
          <w:szCs w:val="24"/>
        </w:rPr>
      </w:pPr>
    </w:p>
    <w:p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President/Chancellor Approval Date:</w:t>
      </w:r>
      <w:r w:rsidR="0048219F">
        <w:rPr>
          <w:rFonts w:asciiTheme="majorHAnsi" w:hAnsiTheme="majorHAnsi"/>
          <w:sz w:val="24"/>
          <w:szCs w:val="24"/>
        </w:rPr>
        <w:t xml:space="preserve">  </w:t>
      </w:r>
      <w:sdt>
        <w:sdtPr>
          <w:rPr>
            <w:sz w:val="24"/>
            <w:szCs w:val="24"/>
          </w:rPr>
          <w:id w:val="-1083994167"/>
          <w:showingPlcHdr/>
        </w:sdtPr>
        <w:sdtEndPr/>
        <w:sdtContent>
          <w:permStart w:id="1019508274" w:edGrp="everyone"/>
          <w:r w:rsidR="0048219F" w:rsidRPr="001A65E7">
            <w:rPr>
              <w:rFonts w:asciiTheme="majorHAnsi" w:hAnsiTheme="majorHAnsi"/>
              <w:sz w:val="24"/>
              <w:szCs w:val="24"/>
            </w:rPr>
            <w:t>Enter text...</w:t>
          </w:r>
          <w:permEnd w:id="1019508274"/>
        </w:sdtContent>
      </w:sdt>
    </w:p>
    <w:p w:rsidR="00A90C96" w:rsidRDefault="00A90C96" w:rsidP="00A90C96">
      <w:pPr>
        <w:pBdr>
          <w:bottom w:val="single" w:sz="12" w:space="1" w:color="auto"/>
        </w:pBdr>
        <w:tabs>
          <w:tab w:val="left" w:pos="360"/>
          <w:tab w:val="left" w:pos="720"/>
        </w:tabs>
        <w:spacing w:after="0" w:line="240" w:lineRule="auto"/>
        <w:rPr>
          <w:rFonts w:ascii="Times New Roman" w:hAnsi="Times New Roman" w:cs="Times New Roman"/>
          <w:sz w:val="24"/>
          <w:szCs w:val="24"/>
        </w:rPr>
      </w:pPr>
    </w:p>
    <w:p w:rsidR="00A90C96" w:rsidRDefault="00A90C96" w:rsidP="00A90C96">
      <w:pPr>
        <w:tabs>
          <w:tab w:val="left" w:pos="360"/>
          <w:tab w:val="left" w:pos="720"/>
        </w:tabs>
        <w:spacing w:after="0" w:line="240" w:lineRule="auto"/>
        <w:rPr>
          <w:rFonts w:ascii="Times New Roman" w:hAnsi="Times New Roman" w:cs="Times New Roman"/>
          <w:sz w:val="24"/>
          <w:szCs w:val="24"/>
        </w:rPr>
      </w:pPr>
    </w:p>
    <w:p w:rsidR="00A90C96" w:rsidRPr="00877C29" w:rsidRDefault="00A90C96" w:rsidP="00A90C96">
      <w:pPr>
        <w:tabs>
          <w:tab w:val="left" w:pos="360"/>
          <w:tab w:val="left" w:pos="720"/>
        </w:tabs>
        <w:spacing w:after="0" w:line="480" w:lineRule="auto"/>
        <w:rPr>
          <w:rFonts w:ascii="Times New Roman" w:hAnsi="Times New Roman" w:cs="Times New Roman"/>
          <w:sz w:val="24"/>
          <w:szCs w:val="24"/>
        </w:rPr>
      </w:pPr>
      <w:r w:rsidRPr="00877C29">
        <w:rPr>
          <w:rFonts w:ascii="Times New Roman" w:hAnsi="Times New Roman" w:cs="Times New Roman"/>
          <w:sz w:val="24"/>
          <w:szCs w:val="24"/>
        </w:rPr>
        <w:t xml:space="preserve">Chief Academic officer: </w:t>
      </w:r>
      <w:r>
        <w:rPr>
          <w:rFonts w:ascii="Times New Roman" w:hAnsi="Times New Roman" w:cs="Times New Roman"/>
          <w:sz w:val="24"/>
          <w:szCs w:val="24"/>
        </w:rPr>
        <w:tab/>
      </w:r>
      <w:r w:rsidRPr="00877C29">
        <w:rPr>
          <w:rFonts w:ascii="Times New Roman" w:hAnsi="Times New Roman" w:cs="Times New Roman"/>
          <w:sz w:val="24"/>
          <w:szCs w:val="24"/>
        </w:rPr>
        <w:t>___________________________________</w:t>
      </w:r>
      <w:r>
        <w:rPr>
          <w:rFonts w:ascii="Times New Roman" w:hAnsi="Times New Roman" w:cs="Times New Roman"/>
          <w:sz w:val="24"/>
          <w:szCs w:val="24"/>
        </w:rPr>
        <w:tab/>
      </w:r>
      <w:r>
        <w:rPr>
          <w:rFonts w:ascii="Times New Roman" w:hAnsi="Times New Roman" w:cs="Times New Roman"/>
          <w:sz w:val="24"/>
          <w:szCs w:val="24"/>
        </w:rPr>
        <w:tab/>
        <w:t>D</w:t>
      </w:r>
      <w:r w:rsidRPr="00877C29">
        <w:rPr>
          <w:rFonts w:ascii="Times New Roman" w:hAnsi="Times New Roman" w:cs="Times New Roman"/>
          <w:sz w:val="24"/>
          <w:szCs w:val="24"/>
        </w:rPr>
        <w:t>ate:</w:t>
      </w:r>
      <w:r>
        <w:rPr>
          <w:rFonts w:ascii="Times New Roman" w:hAnsi="Times New Roman" w:cs="Times New Roman"/>
          <w:sz w:val="24"/>
          <w:szCs w:val="24"/>
        </w:rPr>
        <w:t xml:space="preserve">  </w:t>
      </w:r>
      <w:sdt>
        <w:sdtPr>
          <w:rPr>
            <w:rFonts w:ascii="Times New Roman" w:hAnsi="Times New Roman" w:cs="Times New Roman"/>
            <w:sz w:val="24"/>
            <w:szCs w:val="24"/>
          </w:rPr>
          <w:id w:val="1153490296"/>
          <w:showingPlcHdr/>
          <w:date>
            <w:dateFormat w:val="M/d/yyyy"/>
            <w:lid w:val="en-US"/>
            <w:storeMappedDataAs w:val="dateTime"/>
            <w:calendar w:val="gregorian"/>
          </w:date>
        </w:sdtPr>
        <w:sdtEndPr/>
        <w:sdtContent>
          <w:r>
            <w:rPr>
              <w:rStyle w:val="PlaceholderText"/>
            </w:rPr>
            <w:t xml:space="preserve">Enter </w:t>
          </w:r>
          <w:r w:rsidRPr="00540388">
            <w:rPr>
              <w:rStyle w:val="PlaceholderText"/>
            </w:rPr>
            <w:t>date.</w:t>
          </w:r>
        </w:sdtContent>
      </w:sdt>
    </w:p>
    <w:p w:rsidR="00050505" w:rsidRDefault="00A90C96" w:rsidP="006F3004">
      <w:pPr>
        <w:tabs>
          <w:tab w:val="left" w:pos="360"/>
          <w:tab w:val="left" w:pos="720"/>
        </w:tabs>
        <w:spacing w:after="0" w:line="240" w:lineRule="auto"/>
        <w:rPr>
          <w:rFonts w:asciiTheme="majorHAnsi" w:hAnsiTheme="majorHAnsi"/>
          <w:sz w:val="24"/>
          <w:szCs w:val="24"/>
        </w:rPr>
        <w:sectPr w:rsidR="00050505" w:rsidSect="000F5537">
          <w:headerReference w:type="default" r:id="rId18"/>
          <w:footerReference w:type="even" r:id="rId19"/>
          <w:footerReference w:type="default" r:id="rId20"/>
          <w:pgSz w:w="12240" w:h="15840"/>
          <w:pgMar w:top="1440" w:right="720" w:bottom="1440" w:left="720" w:header="720" w:footer="720" w:gutter="0"/>
          <w:cols w:space="720"/>
          <w:docGrid w:linePitch="360"/>
        </w:sectPr>
      </w:pPr>
      <w:r>
        <w:rPr>
          <w:rFonts w:asciiTheme="majorHAnsi" w:hAnsiTheme="majorHAnsi" w:cs="Arial"/>
          <w:sz w:val="18"/>
          <w:szCs w:val="18"/>
        </w:rPr>
        <w:tab/>
      </w:r>
      <w:r>
        <w:rPr>
          <w:rFonts w:asciiTheme="majorHAnsi" w:hAnsiTheme="majorHAnsi" w:cs="Arial"/>
          <w:sz w:val="18"/>
          <w:szCs w:val="18"/>
        </w:rPr>
        <w:tab/>
        <w:t>Name (printed):</w:t>
      </w:r>
      <w:r>
        <w:rPr>
          <w:rFonts w:asciiTheme="majorHAnsi" w:hAnsiTheme="majorHAnsi" w:cs="Arial"/>
          <w:sz w:val="18"/>
          <w:szCs w:val="18"/>
        </w:rPr>
        <w:tab/>
      </w:r>
      <w:r>
        <w:rPr>
          <w:rFonts w:asciiTheme="majorHAnsi" w:hAnsiTheme="majorHAnsi" w:cs="Arial"/>
          <w:sz w:val="18"/>
          <w:szCs w:val="18"/>
        </w:rPr>
        <w:tab/>
        <w:t xml:space="preserve"> </w:t>
      </w:r>
      <w:sdt>
        <w:sdtPr>
          <w:rPr>
            <w:rFonts w:asciiTheme="majorHAnsi" w:hAnsiTheme="majorHAnsi" w:cs="Arial"/>
            <w:sz w:val="18"/>
            <w:szCs w:val="18"/>
          </w:rPr>
          <w:id w:val="-1858036544"/>
          <w:showingPlcHdr/>
        </w:sdtPr>
        <w:sdtEndPr/>
        <w:sdtContent>
          <w:r w:rsidRPr="00540388">
            <w:rPr>
              <w:rStyle w:val="PlaceholderText"/>
            </w:rPr>
            <w:t>Click here to enter text.</w:t>
          </w:r>
        </w:sdtContent>
      </w:sdt>
      <w:r>
        <w:rPr>
          <w:rFonts w:asciiTheme="majorHAnsi" w:hAnsiTheme="majorHAnsi"/>
          <w:sz w:val="24"/>
          <w:szCs w:val="24"/>
        </w:rPr>
        <w:br w:type="page"/>
      </w:r>
    </w:p>
    <w:p w:rsidR="00400E6E" w:rsidRDefault="00400E6E" w:rsidP="00400E6E">
      <w:pPr>
        <w:tabs>
          <w:tab w:val="left" w:pos="360"/>
          <w:tab w:val="left" w:pos="720"/>
        </w:tabs>
        <w:spacing w:after="0" w:line="240" w:lineRule="auto"/>
        <w:ind w:left="-180"/>
        <w:rPr>
          <w:rFonts w:asciiTheme="majorHAnsi" w:hAnsiTheme="majorHAnsi"/>
          <w:sz w:val="24"/>
          <w:szCs w:val="24"/>
        </w:rPr>
      </w:pPr>
      <w:r w:rsidRPr="00400E6E">
        <w:rPr>
          <w:rFonts w:asciiTheme="majorHAnsi" w:hAnsiTheme="majorHAnsi"/>
          <w:noProof/>
          <w:sz w:val="24"/>
          <w:szCs w:val="24"/>
        </w:rPr>
        <w:lastRenderedPageBreak/>
        <w:drawing>
          <wp:inline distT="0" distB="0" distL="0" distR="0" wp14:anchorId="3D67DA00" wp14:editId="612BD8A7">
            <wp:extent cx="8444865" cy="561278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54517" cy="5619195"/>
                    </a:xfrm>
                    <a:prstGeom prst="rect">
                      <a:avLst/>
                    </a:prstGeom>
                    <a:noFill/>
                    <a:ln>
                      <a:noFill/>
                    </a:ln>
                  </pic:spPr>
                </pic:pic>
              </a:graphicData>
            </a:graphic>
          </wp:inline>
        </w:drawing>
      </w:r>
      <w:r w:rsidR="00050505" w:rsidRPr="00050505">
        <w:rPr>
          <w:rFonts w:asciiTheme="majorHAnsi" w:hAnsiTheme="majorHAnsi"/>
          <w:noProof/>
          <w:sz w:val="24"/>
          <w:szCs w:val="24"/>
        </w:rPr>
        <w:lastRenderedPageBreak/>
        <w:drawing>
          <wp:inline distT="0" distB="0" distL="0" distR="0" wp14:anchorId="191FD4D4" wp14:editId="47F494A6">
            <wp:extent cx="8184995" cy="5727187"/>
            <wp:effectExtent l="0"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95874" cy="5734799"/>
                    </a:xfrm>
                    <a:prstGeom prst="rect">
                      <a:avLst/>
                    </a:prstGeom>
                    <a:noFill/>
                    <a:ln>
                      <a:noFill/>
                    </a:ln>
                  </pic:spPr>
                </pic:pic>
              </a:graphicData>
            </a:graphic>
          </wp:inline>
        </w:drawing>
      </w:r>
      <w:r w:rsidR="00050505" w:rsidRPr="00050505">
        <w:rPr>
          <w:rFonts w:asciiTheme="majorHAnsi" w:hAnsiTheme="majorHAnsi"/>
          <w:noProof/>
          <w:sz w:val="24"/>
          <w:szCs w:val="24"/>
        </w:rPr>
        <w:lastRenderedPageBreak/>
        <w:drawing>
          <wp:inline distT="0" distB="0" distL="0" distR="0" wp14:anchorId="143D6A12" wp14:editId="1481B98E">
            <wp:extent cx="8251902" cy="57196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76035" cy="5736390"/>
                    </a:xfrm>
                    <a:prstGeom prst="rect">
                      <a:avLst/>
                    </a:prstGeom>
                    <a:noFill/>
                    <a:ln>
                      <a:noFill/>
                    </a:ln>
                  </pic:spPr>
                </pic:pic>
              </a:graphicData>
            </a:graphic>
          </wp:inline>
        </w:drawing>
      </w:r>
    </w:p>
    <w:p w:rsidR="00050505" w:rsidRDefault="00400E6E" w:rsidP="00400E6E">
      <w:pPr>
        <w:tabs>
          <w:tab w:val="left" w:pos="360"/>
          <w:tab w:val="left" w:pos="720"/>
        </w:tabs>
        <w:spacing w:after="0" w:line="240" w:lineRule="auto"/>
        <w:rPr>
          <w:rFonts w:asciiTheme="majorHAnsi" w:hAnsiTheme="majorHAnsi"/>
          <w:sz w:val="24"/>
          <w:szCs w:val="24"/>
        </w:rPr>
      </w:pPr>
      <w:r w:rsidRPr="00400E6E">
        <w:rPr>
          <w:rFonts w:asciiTheme="majorHAnsi" w:hAnsiTheme="majorHAnsi"/>
          <w:noProof/>
          <w:sz w:val="24"/>
          <w:szCs w:val="24"/>
        </w:rPr>
        <w:lastRenderedPageBreak/>
        <w:drawing>
          <wp:inline distT="0" distB="0" distL="0" distR="0" wp14:anchorId="696A251C" wp14:editId="6FBB3F13">
            <wp:extent cx="8229600" cy="49547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0" cy="4954792"/>
                    </a:xfrm>
                    <a:prstGeom prst="rect">
                      <a:avLst/>
                    </a:prstGeom>
                    <a:noFill/>
                    <a:ln>
                      <a:noFill/>
                    </a:ln>
                  </pic:spPr>
                </pic:pic>
              </a:graphicData>
            </a:graphic>
          </wp:inline>
        </w:drawing>
      </w:r>
      <w:r w:rsidR="00050505">
        <w:rPr>
          <w:rFonts w:asciiTheme="majorHAnsi" w:hAnsiTheme="majorHAnsi"/>
          <w:sz w:val="24"/>
          <w:szCs w:val="24"/>
        </w:rPr>
        <w:br w:type="page"/>
      </w:r>
    </w:p>
    <w:p w:rsidR="00050505" w:rsidRDefault="00050505" w:rsidP="006F3004">
      <w:pPr>
        <w:tabs>
          <w:tab w:val="left" w:pos="360"/>
          <w:tab w:val="left" w:pos="720"/>
        </w:tabs>
        <w:spacing w:after="0" w:line="240" w:lineRule="auto"/>
        <w:rPr>
          <w:rFonts w:asciiTheme="majorHAnsi" w:hAnsiTheme="majorHAnsi"/>
          <w:sz w:val="24"/>
          <w:szCs w:val="24"/>
        </w:rPr>
        <w:sectPr w:rsidR="00050505" w:rsidSect="00D25CB1">
          <w:pgSz w:w="15840" w:h="12240" w:orient="landscape"/>
          <w:pgMar w:top="720" w:right="1440" w:bottom="720" w:left="1440" w:header="720" w:footer="720" w:gutter="0"/>
          <w:cols w:space="720"/>
          <w:docGrid w:linePitch="360"/>
        </w:sectPr>
      </w:pPr>
    </w:p>
    <w:p w:rsidR="002233E8" w:rsidRPr="0048219F" w:rsidRDefault="00A70F27" w:rsidP="0048219F">
      <w:pPr>
        <w:tabs>
          <w:tab w:val="left" w:pos="360"/>
        </w:tabs>
        <w:spacing w:after="0" w:line="240" w:lineRule="auto"/>
        <w:jc w:val="center"/>
        <w:rPr>
          <w:rFonts w:asciiTheme="majorHAnsi" w:hAnsiTheme="majorHAnsi"/>
          <w:b/>
          <w:sz w:val="28"/>
          <w:szCs w:val="28"/>
        </w:rPr>
      </w:pPr>
      <w:r w:rsidRPr="0048219F">
        <w:rPr>
          <w:rFonts w:asciiTheme="majorHAnsi" w:hAnsiTheme="majorHAnsi"/>
          <w:b/>
          <w:sz w:val="28"/>
          <w:szCs w:val="28"/>
        </w:rPr>
        <w:lastRenderedPageBreak/>
        <w:t>Proposal - 1</w:t>
      </w:r>
      <w:r w:rsidR="004865E2" w:rsidRPr="0048219F">
        <w:rPr>
          <w:rFonts w:asciiTheme="majorHAnsi" w:hAnsiTheme="majorHAnsi"/>
          <w:b/>
          <w:sz w:val="28"/>
          <w:szCs w:val="28"/>
        </w:rPr>
        <w:br/>
      </w:r>
      <w:r w:rsidR="004865E2" w:rsidRPr="0048219F">
        <w:rPr>
          <w:rFonts w:asciiTheme="majorHAnsi" w:hAnsiTheme="majorHAnsi"/>
          <w:b/>
          <w:sz w:val="20"/>
          <w:szCs w:val="20"/>
        </w:rPr>
        <w:t xml:space="preserve">NEW </w:t>
      </w:r>
      <w:r w:rsidRPr="0048219F">
        <w:rPr>
          <w:rFonts w:asciiTheme="majorHAnsi" w:hAnsiTheme="majorHAnsi"/>
          <w:b/>
          <w:sz w:val="20"/>
          <w:szCs w:val="20"/>
        </w:rPr>
        <w:t>CERTIFICATE OR DEGREE PROGRAM</w:t>
      </w:r>
    </w:p>
    <w:p w:rsidR="002233E8" w:rsidRPr="002233E8" w:rsidRDefault="002233E8" w:rsidP="0048219F">
      <w:pPr>
        <w:spacing w:after="160"/>
        <w:jc w:val="center"/>
        <w:rPr>
          <w:rFonts w:asciiTheme="majorHAnsi" w:hAnsiTheme="majorHAnsi" w:cs="Arial"/>
          <w:color w:val="FF0000"/>
          <w:sz w:val="20"/>
          <w:szCs w:val="20"/>
        </w:rPr>
      </w:pPr>
      <w:r w:rsidRPr="002233E8">
        <w:rPr>
          <w:rFonts w:asciiTheme="majorHAnsi" w:hAnsiTheme="majorHAnsi" w:cs="Arial"/>
          <w:color w:val="FF0000"/>
          <w:sz w:val="20"/>
          <w:szCs w:val="20"/>
        </w:rPr>
        <w:t xml:space="preserve">*Please include the </w:t>
      </w:r>
      <w:r w:rsidRPr="002233E8">
        <w:rPr>
          <w:rFonts w:asciiTheme="majorHAnsi" w:hAnsiTheme="majorHAnsi" w:cs="Arial"/>
          <w:i/>
          <w:color w:val="FF0000"/>
          <w:sz w:val="20"/>
          <w:szCs w:val="20"/>
        </w:rPr>
        <w:t>documents to be submitted</w:t>
      </w:r>
      <w:r w:rsidRPr="002233E8">
        <w:rPr>
          <w:rFonts w:asciiTheme="majorHAnsi" w:hAnsiTheme="majorHAnsi" w:cs="Arial"/>
          <w:color w:val="FF0000"/>
          <w:sz w:val="20"/>
          <w:szCs w:val="20"/>
        </w:rPr>
        <w:t xml:space="preserve"> </w:t>
      </w:r>
      <w:r>
        <w:rPr>
          <w:rFonts w:asciiTheme="majorHAnsi" w:hAnsiTheme="majorHAnsi" w:cs="Arial"/>
          <w:color w:val="FF0000"/>
          <w:sz w:val="20"/>
          <w:szCs w:val="20"/>
        </w:rPr>
        <w:t xml:space="preserve">portions </w:t>
      </w:r>
      <w:r w:rsidRPr="002233E8">
        <w:rPr>
          <w:rFonts w:asciiTheme="majorHAnsi" w:hAnsiTheme="majorHAnsi" w:cs="Arial"/>
          <w:color w:val="FF0000"/>
          <w:sz w:val="20"/>
          <w:szCs w:val="20"/>
        </w:rPr>
        <w:t>found throughout this proposal at the end of the form.</w:t>
      </w:r>
    </w:p>
    <w:p w:rsidR="00903372" w:rsidRDefault="008B60CC" w:rsidP="008B60CC">
      <w:p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1.</w:t>
      </w:r>
      <w:r w:rsidR="00C65C42">
        <w:rPr>
          <w:rFonts w:asciiTheme="majorHAnsi" w:hAnsiTheme="majorHAnsi" w:cs="Arial"/>
          <w:b/>
          <w:sz w:val="20"/>
          <w:szCs w:val="20"/>
        </w:rPr>
        <w:t xml:space="preserve"> </w:t>
      </w:r>
      <w:r w:rsidR="00347296" w:rsidRPr="009668BE">
        <w:rPr>
          <w:rFonts w:asciiTheme="majorHAnsi" w:hAnsiTheme="majorHAnsi" w:cs="Arial"/>
          <w:b/>
          <w:sz w:val="20"/>
          <w:szCs w:val="20"/>
        </w:rPr>
        <w:t>Proposed Program Title</w:t>
      </w:r>
    </w:p>
    <w:sdt>
      <w:sdtPr>
        <w:rPr>
          <w:rFonts w:asciiTheme="majorHAnsi" w:hAnsiTheme="majorHAnsi" w:cs="Arial"/>
          <w:sz w:val="20"/>
          <w:szCs w:val="20"/>
        </w:rPr>
        <w:id w:val="-1161850122"/>
      </w:sdtPr>
      <w:sdtEndPr/>
      <w:sdtContent>
        <w:p w:rsidR="00903372" w:rsidRDefault="00D606B6" w:rsidP="00903372">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Masters in Athletic Training</w:t>
          </w:r>
        </w:p>
      </w:sdtContent>
    </w:sdt>
    <w:p w:rsidR="00347296" w:rsidRDefault="00347296" w:rsidP="008B60CC">
      <w:pPr>
        <w:tabs>
          <w:tab w:val="left" w:pos="360"/>
          <w:tab w:val="left" w:pos="720"/>
        </w:tabs>
        <w:spacing w:after="0" w:line="240" w:lineRule="auto"/>
        <w:rPr>
          <w:rFonts w:asciiTheme="majorHAnsi" w:hAnsiTheme="majorHAnsi" w:cs="Arial"/>
          <w:sz w:val="20"/>
          <w:szCs w:val="20"/>
        </w:rPr>
      </w:pPr>
    </w:p>
    <w:p w:rsidR="00903372" w:rsidRDefault="008B60CC" w:rsidP="008B60CC">
      <w:p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2.</w:t>
      </w:r>
      <w:r w:rsidR="00C65C42">
        <w:rPr>
          <w:rFonts w:asciiTheme="majorHAnsi" w:hAnsiTheme="majorHAnsi" w:cs="Arial"/>
          <w:b/>
          <w:sz w:val="20"/>
          <w:szCs w:val="20"/>
        </w:rPr>
        <w:t xml:space="preserve"> </w:t>
      </w:r>
      <w:r w:rsidR="00347296" w:rsidRPr="009668BE">
        <w:rPr>
          <w:rFonts w:asciiTheme="majorHAnsi" w:hAnsiTheme="majorHAnsi" w:cs="Arial"/>
          <w:b/>
          <w:sz w:val="20"/>
          <w:szCs w:val="20"/>
        </w:rPr>
        <w:t>CIP Code Requested</w:t>
      </w:r>
    </w:p>
    <w:sdt>
      <w:sdtPr>
        <w:rPr>
          <w:rFonts w:asciiTheme="majorHAnsi" w:hAnsiTheme="majorHAnsi" w:cs="Arial"/>
          <w:sz w:val="20"/>
          <w:szCs w:val="20"/>
        </w:rPr>
        <w:id w:val="-226070242"/>
      </w:sdtPr>
      <w:sdtEndPr/>
      <w:sdtContent>
        <w:p w:rsidR="00903372" w:rsidRDefault="00D606B6" w:rsidP="00903372">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51.0913</w:t>
          </w:r>
        </w:p>
      </w:sdtContent>
    </w:sdt>
    <w:p w:rsidR="00347296" w:rsidRPr="00592A95" w:rsidRDefault="00347296" w:rsidP="008B60CC">
      <w:pPr>
        <w:tabs>
          <w:tab w:val="left" w:pos="360"/>
          <w:tab w:val="left" w:pos="720"/>
        </w:tabs>
        <w:spacing w:after="0" w:line="240" w:lineRule="auto"/>
        <w:rPr>
          <w:rFonts w:asciiTheme="majorHAnsi" w:hAnsiTheme="majorHAnsi" w:cs="Arial"/>
          <w:sz w:val="20"/>
          <w:szCs w:val="20"/>
        </w:rPr>
      </w:pPr>
    </w:p>
    <w:p w:rsidR="00903372" w:rsidRDefault="008B60CC" w:rsidP="008B60CC">
      <w:pPr>
        <w:tabs>
          <w:tab w:val="left" w:pos="360"/>
          <w:tab w:val="left" w:pos="720"/>
        </w:tabs>
        <w:spacing w:after="0" w:line="240" w:lineRule="auto"/>
        <w:rPr>
          <w:rFonts w:asciiTheme="majorHAnsi" w:hAnsiTheme="majorHAnsi" w:cs="Arial"/>
          <w:sz w:val="20"/>
          <w:szCs w:val="20"/>
        </w:rPr>
      </w:pPr>
      <w:r>
        <w:rPr>
          <w:rFonts w:asciiTheme="majorHAnsi" w:hAnsiTheme="majorHAnsi" w:cs="Arial"/>
          <w:b/>
          <w:sz w:val="20"/>
          <w:szCs w:val="20"/>
        </w:rPr>
        <w:t>3.</w:t>
      </w:r>
      <w:r w:rsidR="00C65C42">
        <w:rPr>
          <w:rFonts w:asciiTheme="majorHAnsi" w:hAnsiTheme="majorHAnsi" w:cs="Arial"/>
          <w:b/>
          <w:sz w:val="20"/>
          <w:szCs w:val="20"/>
        </w:rPr>
        <w:t xml:space="preserve"> </w:t>
      </w:r>
      <w:r w:rsidR="00347296" w:rsidRPr="009668BE">
        <w:rPr>
          <w:rFonts w:asciiTheme="majorHAnsi" w:hAnsiTheme="majorHAnsi" w:cs="Arial"/>
          <w:b/>
          <w:sz w:val="20"/>
          <w:szCs w:val="20"/>
        </w:rPr>
        <w:t>Contact Person</w:t>
      </w:r>
      <w:r w:rsidR="00347296" w:rsidRPr="009668BE">
        <w:rPr>
          <w:rFonts w:asciiTheme="majorHAnsi" w:hAnsiTheme="majorHAnsi" w:cs="Arial"/>
          <w:sz w:val="20"/>
          <w:szCs w:val="20"/>
        </w:rPr>
        <w:t xml:space="preserve"> (Name, </w:t>
      </w:r>
      <w:r w:rsidR="00347296">
        <w:rPr>
          <w:rFonts w:asciiTheme="majorHAnsi" w:hAnsiTheme="majorHAnsi" w:cs="Arial"/>
          <w:sz w:val="20"/>
          <w:szCs w:val="20"/>
        </w:rPr>
        <w:t xml:space="preserve">Name of Institution, Address, </w:t>
      </w:r>
      <w:r w:rsidR="00347296" w:rsidRPr="009668BE">
        <w:rPr>
          <w:rFonts w:asciiTheme="majorHAnsi" w:hAnsiTheme="majorHAnsi" w:cs="Arial"/>
          <w:sz w:val="20"/>
          <w:szCs w:val="20"/>
        </w:rPr>
        <w:t>Email Address, Phone Number)</w:t>
      </w:r>
    </w:p>
    <w:sdt>
      <w:sdtPr>
        <w:rPr>
          <w:rFonts w:asciiTheme="majorHAnsi" w:hAnsiTheme="majorHAnsi" w:cs="Arial"/>
          <w:sz w:val="20"/>
          <w:szCs w:val="20"/>
        </w:rPr>
        <w:id w:val="-1193918348"/>
      </w:sdtPr>
      <w:sdtEndPr/>
      <w:sdtContent>
        <w:p w:rsidR="00D606B6" w:rsidRDefault="00D606B6" w:rsidP="00903372">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Dr. Susan Hanrahan, Dean, College of Nursing and Health Professions</w:t>
          </w:r>
        </w:p>
        <w:p w:rsidR="00D606B6" w:rsidRDefault="00D606B6" w:rsidP="00903372">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Arkansas State University – Jonesboro</w:t>
          </w:r>
        </w:p>
        <w:p w:rsidR="00D606B6" w:rsidRDefault="00D606B6" w:rsidP="00903372">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PO Box 910</w:t>
          </w:r>
        </w:p>
        <w:p w:rsidR="00D606B6" w:rsidRDefault="00D606B6" w:rsidP="00903372">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State University, AR  72467</w:t>
          </w:r>
        </w:p>
        <w:p w:rsidR="00D606B6" w:rsidRDefault="00EE0CE0" w:rsidP="00903372">
          <w:pPr>
            <w:tabs>
              <w:tab w:val="left" w:pos="360"/>
              <w:tab w:val="left" w:pos="720"/>
            </w:tabs>
            <w:spacing w:after="0" w:line="240" w:lineRule="auto"/>
            <w:rPr>
              <w:rFonts w:asciiTheme="majorHAnsi" w:hAnsiTheme="majorHAnsi" w:cs="Arial"/>
              <w:sz w:val="20"/>
              <w:szCs w:val="20"/>
            </w:rPr>
          </w:pPr>
          <w:hyperlink r:id="rId25" w:history="1">
            <w:r w:rsidR="00D606B6" w:rsidRPr="00246EB2">
              <w:rPr>
                <w:rStyle w:val="Hyperlink"/>
                <w:rFonts w:asciiTheme="majorHAnsi" w:hAnsiTheme="majorHAnsi" w:cs="Arial"/>
                <w:sz w:val="20"/>
                <w:szCs w:val="20"/>
              </w:rPr>
              <w:t>hanrahan@astate.edu</w:t>
            </w:r>
          </w:hyperlink>
        </w:p>
        <w:p w:rsidR="00903372" w:rsidRDefault="00D606B6" w:rsidP="00903372">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(870) 972-3112</w:t>
          </w:r>
        </w:p>
      </w:sdtContent>
    </w:sdt>
    <w:p w:rsidR="00347296" w:rsidRPr="00592A95" w:rsidRDefault="00347296" w:rsidP="00903372">
      <w:pPr>
        <w:tabs>
          <w:tab w:val="left" w:pos="360"/>
          <w:tab w:val="left" w:pos="720"/>
        </w:tabs>
        <w:spacing w:after="0" w:line="240" w:lineRule="auto"/>
        <w:rPr>
          <w:rFonts w:asciiTheme="majorHAnsi" w:hAnsiTheme="majorHAnsi" w:cs="Arial"/>
          <w:sz w:val="20"/>
          <w:szCs w:val="20"/>
        </w:rPr>
      </w:pPr>
    </w:p>
    <w:p w:rsidR="00903372" w:rsidRDefault="008B60CC" w:rsidP="008B60CC">
      <w:p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4.</w:t>
      </w:r>
      <w:r w:rsidR="00C65C42">
        <w:rPr>
          <w:rFonts w:asciiTheme="majorHAnsi" w:hAnsiTheme="majorHAnsi" w:cs="Arial"/>
          <w:b/>
          <w:sz w:val="20"/>
          <w:szCs w:val="20"/>
        </w:rPr>
        <w:t xml:space="preserve"> </w:t>
      </w:r>
      <w:r w:rsidR="00347296" w:rsidRPr="009668BE">
        <w:rPr>
          <w:rFonts w:asciiTheme="majorHAnsi" w:hAnsiTheme="majorHAnsi" w:cs="Arial"/>
          <w:b/>
          <w:sz w:val="20"/>
          <w:szCs w:val="20"/>
        </w:rPr>
        <w:t>Proposed Starting Date</w:t>
      </w:r>
    </w:p>
    <w:sdt>
      <w:sdtPr>
        <w:rPr>
          <w:rFonts w:asciiTheme="majorHAnsi" w:hAnsiTheme="majorHAnsi" w:cs="Arial"/>
          <w:sz w:val="20"/>
          <w:szCs w:val="20"/>
        </w:rPr>
        <w:id w:val="477349394"/>
        <w:date>
          <w:dateFormat w:val="M/d/yyyy"/>
          <w:lid w:val="en-US"/>
          <w:storeMappedDataAs w:val="dateTime"/>
          <w:calendar w:val="gregorian"/>
        </w:date>
      </w:sdtPr>
      <w:sdtEndPr/>
      <w:sdtContent>
        <w:p w:rsidR="00903372" w:rsidRDefault="00D606B6" w:rsidP="00903372">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Summer 2018</w:t>
          </w:r>
        </w:p>
      </w:sdtContent>
    </w:sdt>
    <w:p w:rsidR="00903372" w:rsidRPr="00347296" w:rsidRDefault="00903372" w:rsidP="008B60CC">
      <w:pPr>
        <w:tabs>
          <w:tab w:val="left" w:pos="360"/>
          <w:tab w:val="left" w:pos="720"/>
        </w:tabs>
        <w:spacing w:after="0" w:line="240" w:lineRule="auto"/>
        <w:rPr>
          <w:rFonts w:asciiTheme="majorHAnsi" w:hAnsiTheme="majorHAnsi" w:cs="Arial"/>
          <w:sz w:val="20"/>
          <w:szCs w:val="20"/>
        </w:rPr>
      </w:pPr>
    </w:p>
    <w:p w:rsidR="000C7FBD" w:rsidRPr="000C7FBD" w:rsidRDefault="008B60CC" w:rsidP="008B60CC">
      <w:pPr>
        <w:tabs>
          <w:tab w:val="left" w:pos="360"/>
        </w:tabs>
        <w:spacing w:after="0" w:line="240" w:lineRule="auto"/>
        <w:rPr>
          <w:rFonts w:asciiTheme="majorHAnsi" w:hAnsiTheme="majorHAnsi" w:cs="Arial"/>
          <w:sz w:val="20"/>
          <w:szCs w:val="20"/>
        </w:rPr>
      </w:pPr>
      <w:r>
        <w:rPr>
          <w:rFonts w:asciiTheme="majorHAnsi" w:hAnsiTheme="majorHAnsi"/>
          <w:b/>
          <w:sz w:val="20"/>
          <w:szCs w:val="20"/>
        </w:rPr>
        <w:t>5.</w:t>
      </w:r>
      <w:r w:rsidR="00C65C42">
        <w:rPr>
          <w:rFonts w:asciiTheme="majorHAnsi" w:hAnsiTheme="majorHAnsi"/>
          <w:b/>
          <w:sz w:val="20"/>
          <w:szCs w:val="20"/>
        </w:rPr>
        <w:t xml:space="preserve"> </w:t>
      </w:r>
      <w:r w:rsidR="00E63573" w:rsidRPr="00E63573">
        <w:rPr>
          <w:rFonts w:asciiTheme="majorHAnsi" w:hAnsiTheme="majorHAnsi"/>
          <w:b/>
          <w:sz w:val="20"/>
          <w:szCs w:val="20"/>
        </w:rPr>
        <w:t>Program Summary</w:t>
      </w:r>
    </w:p>
    <w:p w:rsidR="00903372" w:rsidRDefault="008B60CC" w:rsidP="00227596">
      <w:pPr>
        <w:tabs>
          <w:tab w:val="left" w:pos="360"/>
        </w:tabs>
        <w:spacing w:after="0" w:line="240" w:lineRule="auto"/>
        <w:ind w:left="360"/>
        <w:rPr>
          <w:rFonts w:asciiTheme="majorHAnsi" w:hAnsiTheme="majorHAnsi"/>
          <w:sz w:val="20"/>
          <w:szCs w:val="20"/>
        </w:rPr>
      </w:pPr>
      <w:r>
        <w:rPr>
          <w:rFonts w:asciiTheme="majorHAnsi" w:hAnsiTheme="majorHAnsi"/>
          <w:sz w:val="20"/>
          <w:szCs w:val="20"/>
        </w:rPr>
        <w:t>a.</w:t>
      </w:r>
      <w:r w:rsidR="00C65C42">
        <w:rPr>
          <w:rFonts w:asciiTheme="majorHAnsi" w:hAnsiTheme="majorHAnsi"/>
          <w:sz w:val="20"/>
          <w:szCs w:val="20"/>
        </w:rPr>
        <w:t xml:space="preserve"> </w:t>
      </w:r>
      <w:r w:rsidR="00E63573" w:rsidRPr="004442B8">
        <w:rPr>
          <w:rFonts w:asciiTheme="majorHAnsi" w:hAnsiTheme="majorHAnsi"/>
          <w:sz w:val="20"/>
          <w:szCs w:val="20"/>
        </w:rPr>
        <w:t>Provide a general description of the proposed program.  Include overview of any curriculum additions or modifications; program costs; faculty resources, library resources, facilities and equipment; purpose of the program; and any information that will serve as introduction to the program</w:t>
      </w:r>
      <w:r w:rsidR="00AC3F97">
        <w:rPr>
          <w:rFonts w:asciiTheme="majorHAnsi" w:hAnsiTheme="majorHAnsi"/>
          <w:sz w:val="20"/>
          <w:szCs w:val="20"/>
        </w:rPr>
        <w:t>.</w:t>
      </w:r>
    </w:p>
    <w:sdt>
      <w:sdtPr>
        <w:rPr>
          <w:rFonts w:asciiTheme="majorHAnsi" w:hAnsiTheme="majorHAnsi" w:cs="Arial"/>
          <w:sz w:val="20"/>
          <w:szCs w:val="20"/>
        </w:rPr>
        <w:id w:val="1906945568"/>
      </w:sdtPr>
      <w:sdtEndPr/>
      <w:sdtContent>
        <w:p w:rsidR="00903372" w:rsidRDefault="00D606B6" w:rsidP="00227596">
          <w:pPr>
            <w:tabs>
              <w:tab w:val="left" w:pos="360"/>
              <w:tab w:val="left" w:pos="720"/>
            </w:tabs>
            <w:spacing w:after="0" w:line="240" w:lineRule="auto"/>
            <w:ind w:left="360"/>
            <w:rPr>
              <w:rFonts w:asciiTheme="majorHAnsi" w:hAnsiTheme="majorHAnsi" w:cs="Arial"/>
              <w:sz w:val="20"/>
              <w:szCs w:val="20"/>
            </w:rPr>
          </w:pPr>
          <w:r w:rsidRPr="00F2575F">
            <w:rPr>
              <w:rFonts w:asciiTheme="majorHAnsi" w:hAnsiTheme="majorHAnsi" w:cs="Arial"/>
              <w:sz w:val="20"/>
              <w:szCs w:val="20"/>
            </w:rPr>
            <w:t>In 2022, the Master of Athletic Training program will be the current level of study required to meet the latest standards as set forth by the Commission on Accreditation of Athletic Training Education. This program is designed so that a bachelor’s degree and prerequisite coursework are completed prior to the start of professional coursework. Once accepted to the program, students attend full time for 2 years to complete the AT degree.</w:t>
          </w:r>
          <w:r>
            <w:rPr>
              <w:rFonts w:asciiTheme="majorHAnsi" w:hAnsiTheme="majorHAnsi" w:cs="Arial"/>
              <w:sz w:val="20"/>
              <w:szCs w:val="20"/>
            </w:rPr>
            <w:t xml:space="preserve"> The university is phasing out their Bachelor of Science in Athletic Training located in the College of Education and Behavioral Science and starting this master’s entry-level program in the College of Nursing and Health Professions. Two FTE lines will be transferred with the program. The College has ample classrooms and support labs for this program (nursing, emergency medical services, physical therapy, occupational therapy, nutrition, </w:t>
          </w:r>
          <w:proofErr w:type="spellStart"/>
          <w:r>
            <w:rPr>
              <w:rFonts w:asciiTheme="majorHAnsi" w:hAnsiTheme="majorHAnsi" w:cs="Arial"/>
              <w:sz w:val="20"/>
              <w:szCs w:val="20"/>
            </w:rPr>
            <w:t>etc</w:t>
          </w:r>
          <w:proofErr w:type="spellEnd"/>
          <w:r>
            <w:rPr>
              <w:rFonts w:asciiTheme="majorHAnsi" w:hAnsiTheme="majorHAnsi" w:cs="Arial"/>
              <w:sz w:val="20"/>
              <w:szCs w:val="20"/>
            </w:rPr>
            <w:t>) but will provide a dedicated space for faculty. In addition, a space will be converted to support some specific didactic and lab functions.</w:t>
          </w:r>
        </w:p>
      </w:sdtContent>
    </w:sdt>
    <w:p w:rsidR="000C7FBD" w:rsidRPr="000C7FBD" w:rsidRDefault="000C7FBD" w:rsidP="008B60CC">
      <w:pPr>
        <w:tabs>
          <w:tab w:val="left" w:pos="360"/>
        </w:tabs>
        <w:spacing w:after="0" w:line="240" w:lineRule="auto"/>
        <w:rPr>
          <w:rFonts w:asciiTheme="majorHAnsi" w:hAnsiTheme="majorHAnsi" w:cs="Arial"/>
          <w:sz w:val="20"/>
          <w:szCs w:val="20"/>
        </w:rPr>
      </w:pPr>
    </w:p>
    <w:p w:rsidR="00903372" w:rsidRDefault="008B60CC" w:rsidP="00227596">
      <w:pPr>
        <w:tabs>
          <w:tab w:val="left" w:pos="360"/>
        </w:tabs>
        <w:spacing w:after="0" w:line="240" w:lineRule="auto"/>
        <w:ind w:left="360"/>
        <w:rPr>
          <w:rFonts w:asciiTheme="majorHAnsi" w:hAnsiTheme="majorHAnsi"/>
          <w:sz w:val="20"/>
          <w:szCs w:val="20"/>
        </w:rPr>
      </w:pPr>
      <w:r>
        <w:rPr>
          <w:rFonts w:asciiTheme="majorHAnsi" w:hAnsiTheme="majorHAnsi"/>
          <w:sz w:val="20"/>
          <w:szCs w:val="20"/>
        </w:rPr>
        <w:t>b.</w:t>
      </w:r>
      <w:r w:rsidR="00C65C42">
        <w:rPr>
          <w:rFonts w:asciiTheme="majorHAnsi" w:hAnsiTheme="majorHAnsi"/>
          <w:sz w:val="20"/>
          <w:szCs w:val="20"/>
        </w:rPr>
        <w:t xml:space="preserve"> </w:t>
      </w:r>
      <w:r w:rsidR="00AC3F97" w:rsidRPr="004442B8">
        <w:rPr>
          <w:rFonts w:asciiTheme="majorHAnsi" w:hAnsiTheme="majorHAnsi"/>
          <w:sz w:val="20"/>
          <w:szCs w:val="20"/>
        </w:rPr>
        <w:t>List existing degree programs</w:t>
      </w:r>
      <w:r w:rsidR="00227596">
        <w:rPr>
          <w:rFonts w:asciiTheme="majorHAnsi" w:hAnsiTheme="majorHAnsi"/>
          <w:sz w:val="20"/>
          <w:szCs w:val="20"/>
        </w:rPr>
        <w:t xml:space="preserve"> or emphasis areas offered at the institution</w:t>
      </w:r>
      <w:r w:rsidR="00AC3F97" w:rsidRPr="004442B8">
        <w:rPr>
          <w:rFonts w:asciiTheme="majorHAnsi" w:hAnsiTheme="majorHAnsi"/>
          <w:sz w:val="20"/>
          <w:szCs w:val="20"/>
        </w:rPr>
        <w:t xml:space="preserve"> that support the proposed program</w:t>
      </w:r>
      <w:r w:rsidR="00AC3F97">
        <w:rPr>
          <w:rFonts w:asciiTheme="majorHAnsi" w:hAnsiTheme="majorHAnsi"/>
          <w:sz w:val="20"/>
          <w:szCs w:val="20"/>
        </w:rPr>
        <w:t>.</w:t>
      </w:r>
    </w:p>
    <w:sdt>
      <w:sdtPr>
        <w:rPr>
          <w:rFonts w:asciiTheme="majorHAnsi" w:hAnsiTheme="majorHAnsi" w:cs="Arial"/>
          <w:sz w:val="20"/>
          <w:szCs w:val="20"/>
        </w:rPr>
        <w:id w:val="1045486049"/>
      </w:sdtPr>
      <w:sdtEndPr/>
      <w:sdtContent>
        <w:p w:rsidR="00903372" w:rsidRDefault="00D606B6" w:rsidP="00227596">
          <w:pPr>
            <w:tabs>
              <w:tab w:val="left" w:pos="360"/>
              <w:tab w:val="left" w:pos="720"/>
            </w:tabs>
            <w:spacing w:after="0" w:line="240" w:lineRule="auto"/>
            <w:ind w:left="360"/>
            <w:rPr>
              <w:rFonts w:asciiTheme="majorHAnsi" w:hAnsiTheme="majorHAnsi" w:cs="Arial"/>
              <w:sz w:val="20"/>
              <w:szCs w:val="20"/>
            </w:rPr>
          </w:pPr>
          <w:r>
            <w:rPr>
              <w:rFonts w:asciiTheme="majorHAnsi" w:hAnsiTheme="majorHAnsi" w:cs="Arial"/>
              <w:sz w:val="20"/>
              <w:szCs w:val="20"/>
            </w:rPr>
            <w:t>Students will be eligible to apply to the program with any undergraduate degree as long as it contains the prerequisites for admission.</w:t>
          </w:r>
        </w:p>
      </w:sdtContent>
    </w:sdt>
    <w:p w:rsidR="00A01035" w:rsidRDefault="00A01035" w:rsidP="008B60CC">
      <w:pPr>
        <w:tabs>
          <w:tab w:val="left" w:pos="360"/>
        </w:tabs>
        <w:spacing w:after="0" w:line="240" w:lineRule="auto"/>
        <w:rPr>
          <w:rFonts w:asciiTheme="majorHAnsi" w:hAnsiTheme="majorHAnsi" w:cs="Arial"/>
          <w:sz w:val="20"/>
          <w:szCs w:val="20"/>
        </w:rPr>
      </w:pPr>
    </w:p>
    <w:p w:rsidR="00594AF5" w:rsidRPr="00592A95" w:rsidRDefault="00594AF5" w:rsidP="008B60CC">
      <w:pPr>
        <w:tabs>
          <w:tab w:val="left" w:pos="360"/>
        </w:tabs>
        <w:spacing w:after="0" w:line="240" w:lineRule="auto"/>
        <w:rPr>
          <w:rFonts w:asciiTheme="majorHAnsi" w:hAnsiTheme="majorHAnsi" w:cs="Arial"/>
          <w:sz w:val="20"/>
          <w:szCs w:val="20"/>
        </w:rPr>
      </w:pPr>
    </w:p>
    <w:p w:rsidR="00903372" w:rsidRDefault="008B60CC" w:rsidP="008B60CC">
      <w:pPr>
        <w:tabs>
          <w:tab w:val="left" w:pos="360"/>
          <w:tab w:val="left" w:pos="720"/>
        </w:tabs>
        <w:spacing w:after="0" w:line="240" w:lineRule="auto"/>
        <w:rPr>
          <w:rFonts w:asciiTheme="majorHAnsi" w:hAnsiTheme="majorHAnsi"/>
          <w:b/>
          <w:szCs w:val="20"/>
        </w:rPr>
      </w:pPr>
      <w:r w:rsidRPr="00DE4CF4">
        <w:rPr>
          <w:rFonts w:asciiTheme="majorHAnsi" w:hAnsiTheme="majorHAnsi"/>
          <w:b/>
          <w:szCs w:val="20"/>
        </w:rPr>
        <w:t>6.</w:t>
      </w:r>
      <w:r w:rsidR="00C65C42" w:rsidRPr="00DE4CF4">
        <w:rPr>
          <w:rFonts w:asciiTheme="majorHAnsi" w:hAnsiTheme="majorHAnsi"/>
          <w:b/>
          <w:szCs w:val="20"/>
        </w:rPr>
        <w:t xml:space="preserve"> </w:t>
      </w:r>
      <w:r w:rsidR="00186D3C" w:rsidRPr="00DE4CF4">
        <w:rPr>
          <w:rFonts w:asciiTheme="majorHAnsi" w:hAnsiTheme="majorHAnsi"/>
          <w:b/>
          <w:szCs w:val="20"/>
        </w:rPr>
        <w:t>Need for the program</w:t>
      </w:r>
    </w:p>
    <w:p w:rsidR="00DE4CF4" w:rsidRPr="00DE4CF4" w:rsidRDefault="00DE4CF4" w:rsidP="008B60CC">
      <w:pPr>
        <w:tabs>
          <w:tab w:val="left" w:pos="360"/>
          <w:tab w:val="left" w:pos="720"/>
        </w:tabs>
        <w:spacing w:after="0" w:line="240" w:lineRule="auto"/>
        <w:rPr>
          <w:rFonts w:asciiTheme="majorHAnsi" w:hAnsiTheme="majorHAnsi"/>
          <w:b/>
          <w:szCs w:val="20"/>
        </w:rPr>
      </w:pPr>
    </w:p>
    <w:p w:rsidR="00DE4CF4" w:rsidRDefault="00DE4CF4" w:rsidP="008B60C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rsidR="00227596" w:rsidRPr="00DE4CF4" w:rsidRDefault="00227596"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sidRPr="00DE4CF4">
        <w:rPr>
          <w:rFonts w:asciiTheme="majorHAnsi" w:hAnsiTheme="majorHAnsi"/>
          <w:b/>
          <w:sz w:val="20"/>
          <w:szCs w:val="20"/>
        </w:rPr>
        <w:t>Employer Needs Survey Form</w:t>
      </w:r>
    </w:p>
    <w:p w:rsidR="00DE4CF4" w:rsidRPr="00DE4CF4" w:rsidRDefault="00DE4CF4"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sidRPr="00DE4CF4">
        <w:rPr>
          <w:rFonts w:asciiTheme="majorHAnsi" w:hAnsiTheme="majorHAnsi"/>
          <w:b/>
          <w:sz w:val="20"/>
          <w:szCs w:val="20"/>
        </w:rPr>
        <w:t>Letters of Support</w:t>
      </w:r>
    </w:p>
    <w:p w:rsidR="00227596" w:rsidRDefault="00227596" w:rsidP="008B60CC">
      <w:pPr>
        <w:tabs>
          <w:tab w:val="left" w:pos="360"/>
          <w:tab w:val="left" w:pos="720"/>
        </w:tabs>
        <w:spacing w:after="0" w:line="240" w:lineRule="auto"/>
        <w:rPr>
          <w:rFonts w:asciiTheme="majorHAnsi" w:hAnsiTheme="majorHAnsi"/>
          <w:b/>
          <w:sz w:val="20"/>
          <w:szCs w:val="20"/>
        </w:rPr>
      </w:pPr>
    </w:p>
    <w:p w:rsidR="007E481A" w:rsidRDefault="008B60CC" w:rsidP="008B60CC">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w:t>
      </w:r>
      <w:r w:rsidR="00C65C42">
        <w:rPr>
          <w:rFonts w:asciiTheme="majorHAnsi" w:hAnsiTheme="majorHAnsi"/>
          <w:sz w:val="20"/>
          <w:szCs w:val="20"/>
        </w:rPr>
        <w:t xml:space="preserve"> </w:t>
      </w:r>
      <w:r w:rsidR="007E481A">
        <w:rPr>
          <w:rFonts w:asciiTheme="majorHAnsi" w:hAnsiTheme="majorHAnsi"/>
          <w:sz w:val="20"/>
          <w:szCs w:val="20"/>
        </w:rPr>
        <w:t>Survey Data</w:t>
      </w:r>
    </w:p>
    <w:p w:rsidR="00903372" w:rsidRPr="007E481A" w:rsidRDefault="007E481A" w:rsidP="007E481A">
      <w:pPr>
        <w:pStyle w:val="ListParagraph"/>
        <w:numPr>
          <w:ilvl w:val="0"/>
          <w:numId w:val="8"/>
        </w:numPr>
        <w:tabs>
          <w:tab w:val="left" w:pos="360"/>
          <w:tab w:val="left" w:pos="720"/>
        </w:tabs>
        <w:spacing w:after="0" w:line="240" w:lineRule="auto"/>
        <w:rPr>
          <w:rFonts w:asciiTheme="majorHAnsi" w:hAnsiTheme="majorHAnsi" w:cs="Arial"/>
          <w:sz w:val="20"/>
          <w:szCs w:val="20"/>
        </w:rPr>
      </w:pPr>
      <w:r>
        <w:rPr>
          <w:rFonts w:asciiTheme="majorHAnsi" w:hAnsiTheme="majorHAnsi"/>
          <w:sz w:val="20"/>
          <w:szCs w:val="20"/>
        </w:rPr>
        <w:t xml:space="preserve">Instructions: </w:t>
      </w:r>
      <w:r w:rsidR="00186D3C" w:rsidRPr="007E481A">
        <w:rPr>
          <w:rFonts w:asciiTheme="majorHAnsi" w:hAnsiTheme="majorHAnsi"/>
          <w:sz w:val="20"/>
          <w:szCs w:val="20"/>
        </w:rPr>
        <w:t>Provide survey data (number not percentage) on student interest (number of students planning to enroll), job availability, corporate demands and employment/wage projections.  Focus mostly on state needs and less on regional and national needs, unless applicable to the program. Survey data can be obtained by telephone, letters of interest, student inquiry, etc.  Focus mostly on state needs for undergraduate programs; and state, regional and national needs for graduate programs.</w:t>
      </w:r>
    </w:p>
    <w:sdt>
      <w:sdtPr>
        <w:rPr>
          <w:rFonts w:asciiTheme="majorHAnsi" w:hAnsiTheme="majorHAnsi" w:cs="Arial"/>
          <w:sz w:val="20"/>
          <w:szCs w:val="20"/>
        </w:rPr>
        <w:id w:val="-352343868"/>
      </w:sdtPr>
      <w:sdtEndPr/>
      <w:sdtContent>
        <w:p w:rsidR="00903372" w:rsidRDefault="004D4DBE" w:rsidP="007E481A">
          <w:pPr>
            <w:tabs>
              <w:tab w:val="left" w:pos="360"/>
              <w:tab w:val="left" w:pos="720"/>
            </w:tabs>
            <w:spacing w:after="0" w:line="240" w:lineRule="auto"/>
            <w:ind w:firstLine="360"/>
            <w:rPr>
              <w:rFonts w:asciiTheme="majorHAnsi" w:hAnsiTheme="majorHAnsi" w:cs="Arial"/>
              <w:sz w:val="20"/>
              <w:szCs w:val="20"/>
            </w:rPr>
          </w:pPr>
          <w:r>
            <w:rPr>
              <w:rFonts w:asciiTheme="majorHAnsi" w:hAnsiTheme="majorHAnsi" w:cs="Arial"/>
              <w:sz w:val="20"/>
              <w:szCs w:val="20"/>
            </w:rPr>
            <w:t xml:space="preserve">A BS program in AT </w:t>
          </w:r>
          <w:r w:rsidR="00704410">
            <w:rPr>
              <w:rFonts w:asciiTheme="majorHAnsi" w:hAnsiTheme="majorHAnsi" w:cs="Arial"/>
              <w:sz w:val="20"/>
              <w:szCs w:val="20"/>
            </w:rPr>
            <w:t xml:space="preserve">is </w:t>
          </w:r>
          <w:r>
            <w:rPr>
              <w:rFonts w:asciiTheme="majorHAnsi" w:hAnsiTheme="majorHAnsi" w:cs="Arial"/>
              <w:sz w:val="20"/>
              <w:szCs w:val="20"/>
            </w:rPr>
            <w:t xml:space="preserve">currently </w:t>
          </w:r>
          <w:r w:rsidR="00704410">
            <w:rPr>
              <w:rFonts w:asciiTheme="majorHAnsi" w:hAnsiTheme="majorHAnsi" w:cs="Arial"/>
              <w:sz w:val="20"/>
              <w:szCs w:val="20"/>
            </w:rPr>
            <w:t>in place</w:t>
          </w:r>
          <w:r>
            <w:rPr>
              <w:rFonts w:asciiTheme="majorHAnsi" w:hAnsiTheme="majorHAnsi" w:cs="Arial"/>
              <w:sz w:val="20"/>
              <w:szCs w:val="20"/>
            </w:rPr>
            <w:t xml:space="preserve"> at A-State.</w:t>
          </w:r>
          <w:r w:rsidR="00704410">
            <w:rPr>
              <w:rFonts w:asciiTheme="majorHAnsi" w:hAnsiTheme="majorHAnsi" w:cs="Arial"/>
              <w:sz w:val="20"/>
              <w:szCs w:val="20"/>
            </w:rPr>
            <w:t xml:space="preserve">  The market need for trainers in schools, universities, industry, outpatient centers and sports medicine clinics still exists and is supported by letters included in this document. </w:t>
          </w:r>
        </w:p>
      </w:sdtContent>
    </w:sdt>
    <w:p w:rsidR="00E4378C" w:rsidRPr="00E4378C" w:rsidRDefault="00E4378C" w:rsidP="008B60CC">
      <w:pPr>
        <w:tabs>
          <w:tab w:val="left" w:pos="360"/>
          <w:tab w:val="left" w:pos="720"/>
        </w:tabs>
        <w:spacing w:after="0" w:line="240" w:lineRule="auto"/>
        <w:rPr>
          <w:rFonts w:asciiTheme="majorHAnsi" w:hAnsiTheme="majorHAnsi" w:cs="Arial"/>
          <w:sz w:val="20"/>
          <w:szCs w:val="20"/>
        </w:rPr>
      </w:pPr>
    </w:p>
    <w:p w:rsidR="00E4378C" w:rsidRPr="0053245F" w:rsidRDefault="00C65C42" w:rsidP="0053245F">
      <w:pPr>
        <w:pStyle w:val="ListParagraph"/>
        <w:numPr>
          <w:ilvl w:val="0"/>
          <w:numId w:val="10"/>
        </w:numPr>
        <w:tabs>
          <w:tab w:val="left" w:pos="360"/>
          <w:tab w:val="left" w:pos="720"/>
        </w:tabs>
        <w:spacing w:after="0" w:line="240" w:lineRule="auto"/>
        <w:rPr>
          <w:rFonts w:asciiTheme="majorHAnsi" w:hAnsiTheme="majorHAnsi"/>
          <w:sz w:val="20"/>
          <w:szCs w:val="20"/>
        </w:rPr>
      </w:pPr>
      <w:r w:rsidRPr="0053245F">
        <w:rPr>
          <w:rFonts w:asciiTheme="majorHAnsi" w:hAnsiTheme="majorHAnsi"/>
          <w:sz w:val="20"/>
          <w:szCs w:val="20"/>
        </w:rPr>
        <w:lastRenderedPageBreak/>
        <w:t xml:space="preserve"> </w:t>
      </w:r>
      <w:r w:rsidR="00186D3C" w:rsidRPr="0053245F">
        <w:rPr>
          <w:rFonts w:asciiTheme="majorHAnsi" w:hAnsiTheme="majorHAnsi"/>
          <w:sz w:val="20"/>
          <w:szCs w:val="20"/>
        </w:rPr>
        <w:t>Provide names/types of organizations/businesses surveyed</w:t>
      </w:r>
      <w:r w:rsidR="00594AF5" w:rsidRPr="0053245F">
        <w:rPr>
          <w:rFonts w:asciiTheme="majorHAnsi" w:hAnsiTheme="majorHAnsi"/>
          <w:sz w:val="20"/>
          <w:szCs w:val="20"/>
        </w:rPr>
        <w:t>.</w:t>
      </w:r>
    </w:p>
    <w:p w:rsidR="0053245F" w:rsidRDefault="0053245F" w:rsidP="0053245F">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alias w:val="Organizations/businesses surveyed"/>
          <w:tag w:val="Organizations/businesses surveyed"/>
          <w:id w:val="-347717053"/>
        </w:sdtPr>
        <w:sdtEndPr/>
        <w:sdtContent>
          <w:r w:rsidR="00C93F3D" w:rsidRPr="00C93F3D">
            <w:rPr>
              <w:rFonts w:asciiTheme="majorHAnsi" w:hAnsiTheme="majorHAnsi" w:cs="Arial"/>
              <w:sz w:val="20"/>
              <w:szCs w:val="20"/>
            </w:rPr>
            <w:t xml:space="preserve">A few letters of support are noted. Terry </w:t>
          </w:r>
          <w:proofErr w:type="spellStart"/>
          <w:r w:rsidR="00C93F3D" w:rsidRPr="00C93F3D">
            <w:rPr>
              <w:rFonts w:asciiTheme="majorHAnsi" w:hAnsiTheme="majorHAnsi" w:cs="Arial"/>
              <w:sz w:val="20"/>
              <w:szCs w:val="20"/>
            </w:rPr>
            <w:t>Mohajir</w:t>
          </w:r>
          <w:proofErr w:type="spellEnd"/>
          <w:r w:rsidR="00C93F3D" w:rsidRPr="00C93F3D">
            <w:rPr>
              <w:rFonts w:asciiTheme="majorHAnsi" w:hAnsiTheme="majorHAnsi" w:cs="Arial"/>
              <w:sz w:val="20"/>
              <w:szCs w:val="20"/>
            </w:rPr>
            <w:t>, Director of Athletics, Arkansas State University</w:t>
          </w:r>
          <w:r w:rsidR="004D4DBE">
            <w:rPr>
              <w:rFonts w:asciiTheme="majorHAnsi" w:hAnsiTheme="majorHAnsi" w:cs="Arial"/>
              <w:sz w:val="20"/>
              <w:szCs w:val="20"/>
            </w:rPr>
            <w:t xml:space="preserve">, </w:t>
          </w:r>
          <w:proofErr w:type="spellStart"/>
          <w:r w:rsidR="00C93F3D" w:rsidRPr="00C93F3D">
            <w:rPr>
              <w:rFonts w:asciiTheme="majorHAnsi" w:hAnsiTheme="majorHAnsi" w:cs="Arial"/>
              <w:sz w:val="20"/>
              <w:szCs w:val="20"/>
            </w:rPr>
            <w:t>Fenter</w:t>
          </w:r>
          <w:proofErr w:type="spellEnd"/>
          <w:r w:rsidR="00C93F3D" w:rsidRPr="00C93F3D">
            <w:rPr>
              <w:rFonts w:asciiTheme="majorHAnsi" w:hAnsiTheme="majorHAnsi" w:cs="Arial"/>
              <w:sz w:val="20"/>
              <w:szCs w:val="20"/>
            </w:rPr>
            <w:t xml:space="preserve"> Physical Therapy, West Memphis, AR and other locations</w:t>
          </w:r>
          <w:r w:rsidR="004D4DBE">
            <w:rPr>
              <w:rFonts w:asciiTheme="majorHAnsi" w:hAnsiTheme="majorHAnsi" w:cs="Arial"/>
              <w:sz w:val="20"/>
              <w:szCs w:val="20"/>
            </w:rPr>
            <w:t xml:space="preserve">, </w:t>
          </w:r>
          <w:r w:rsidR="00C93F3D" w:rsidRPr="00C93F3D">
            <w:rPr>
              <w:rFonts w:asciiTheme="majorHAnsi" w:hAnsiTheme="majorHAnsi" w:cs="Arial"/>
              <w:sz w:val="20"/>
              <w:szCs w:val="20"/>
            </w:rPr>
            <w:t>Therapy Providers of AR, J</w:t>
          </w:r>
          <w:r w:rsidR="004D4DBE">
            <w:rPr>
              <w:rFonts w:asciiTheme="majorHAnsi" w:hAnsiTheme="majorHAnsi" w:cs="Arial"/>
              <w:sz w:val="20"/>
              <w:szCs w:val="20"/>
            </w:rPr>
            <w:t xml:space="preserve">onesboro AR and other locations, and </w:t>
          </w:r>
          <w:r w:rsidR="00C93F3D" w:rsidRPr="00C93F3D">
            <w:rPr>
              <w:rFonts w:asciiTheme="majorHAnsi" w:hAnsiTheme="majorHAnsi" w:cs="Arial"/>
              <w:sz w:val="20"/>
              <w:szCs w:val="20"/>
            </w:rPr>
            <w:t>Williams Baptist College, Walnut Ridge, AR</w:t>
          </w:r>
        </w:sdtContent>
      </w:sdt>
    </w:p>
    <w:p w:rsidR="00594AF5" w:rsidRPr="00E4378C" w:rsidRDefault="00594AF5" w:rsidP="008B60CC">
      <w:pPr>
        <w:tabs>
          <w:tab w:val="left" w:pos="360"/>
          <w:tab w:val="left" w:pos="720"/>
        </w:tabs>
        <w:spacing w:after="0" w:line="240" w:lineRule="auto"/>
        <w:rPr>
          <w:rFonts w:asciiTheme="majorHAnsi" w:hAnsiTheme="majorHAnsi" w:cs="Arial"/>
          <w:sz w:val="20"/>
          <w:szCs w:val="20"/>
        </w:rPr>
      </w:pPr>
    </w:p>
    <w:p w:rsidR="00E4378C" w:rsidRPr="00E4378C" w:rsidRDefault="00E4378C" w:rsidP="008B60CC">
      <w:pPr>
        <w:tabs>
          <w:tab w:val="left" w:pos="360"/>
          <w:tab w:val="left" w:pos="720"/>
        </w:tabs>
        <w:spacing w:after="0" w:line="240" w:lineRule="auto"/>
        <w:rPr>
          <w:rFonts w:asciiTheme="majorHAnsi" w:hAnsiTheme="majorHAnsi" w:cs="Arial"/>
          <w:sz w:val="20"/>
          <w:szCs w:val="20"/>
        </w:rPr>
      </w:pPr>
    </w:p>
    <w:p w:rsidR="007E481A" w:rsidRDefault="0053245F" w:rsidP="008B60CC">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b</w:t>
      </w:r>
      <w:r w:rsidR="00227596">
        <w:rPr>
          <w:rFonts w:asciiTheme="majorHAnsi" w:hAnsiTheme="majorHAnsi"/>
          <w:sz w:val="20"/>
          <w:szCs w:val="20"/>
        </w:rPr>
        <w:t xml:space="preserve">. Is </w:t>
      </w:r>
      <w:r w:rsidR="00186D3C" w:rsidRPr="004442B8">
        <w:rPr>
          <w:rFonts w:asciiTheme="majorHAnsi" w:hAnsiTheme="majorHAnsi"/>
          <w:sz w:val="20"/>
          <w:szCs w:val="20"/>
        </w:rPr>
        <w:t>employer tuition assistance or other enrollment incentives</w:t>
      </w:r>
      <w:r w:rsidR="00227596" w:rsidRPr="00227596">
        <w:rPr>
          <w:rFonts w:asciiTheme="majorHAnsi" w:hAnsiTheme="majorHAnsi"/>
          <w:sz w:val="20"/>
          <w:szCs w:val="20"/>
        </w:rPr>
        <w:t xml:space="preserve"> </w:t>
      </w:r>
      <w:r w:rsidR="00227596" w:rsidRPr="004442B8">
        <w:rPr>
          <w:rFonts w:asciiTheme="majorHAnsi" w:hAnsiTheme="majorHAnsi"/>
          <w:sz w:val="20"/>
          <w:szCs w:val="20"/>
        </w:rPr>
        <w:t>provided</w:t>
      </w:r>
      <w:r w:rsidR="00227596">
        <w:rPr>
          <w:rFonts w:asciiTheme="majorHAnsi" w:hAnsiTheme="majorHAnsi"/>
          <w:sz w:val="20"/>
          <w:szCs w:val="20"/>
        </w:rPr>
        <w:t>?</w:t>
      </w:r>
      <w:r w:rsidR="00491F76">
        <w:rPr>
          <w:rFonts w:asciiTheme="majorHAnsi" w:hAnsiTheme="majorHAnsi"/>
          <w:sz w:val="20"/>
          <w:szCs w:val="20"/>
        </w:rPr>
        <w:t xml:space="preserve"> </w:t>
      </w:r>
      <w:sdt>
        <w:sdtPr>
          <w:rPr>
            <w:rFonts w:asciiTheme="majorHAnsi" w:hAnsiTheme="majorHAnsi"/>
            <w:sz w:val="20"/>
            <w:szCs w:val="20"/>
          </w:rPr>
          <w:alias w:val="Yes/No"/>
          <w:tag w:val="Yes/No"/>
          <w:id w:val="-262383470"/>
          <w:showingPlcHdr/>
          <w:dropDownList>
            <w:listItem w:displayText="Yes" w:value="Yes"/>
            <w:listItem w:displayText="No" w:value="No"/>
          </w:dropDownList>
        </w:sdtPr>
        <w:sdtEndPr/>
        <w:sdtContent>
          <w:r w:rsidR="007E481A" w:rsidRPr="00540388">
            <w:rPr>
              <w:rStyle w:val="PlaceholderText"/>
            </w:rPr>
            <w:t>Choose an item.</w:t>
          </w:r>
        </w:sdtContent>
      </w:sdt>
    </w:p>
    <w:p w:rsidR="00594AF5" w:rsidRDefault="007E481A" w:rsidP="008B60CC">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r>
      <w:r w:rsidR="00491F76">
        <w:rPr>
          <w:rFonts w:asciiTheme="majorHAnsi" w:hAnsiTheme="majorHAnsi"/>
          <w:sz w:val="20"/>
          <w:szCs w:val="20"/>
        </w:rPr>
        <w:t xml:space="preserve">If yes, please elaborate.   </w:t>
      </w:r>
      <w:r>
        <w:rPr>
          <w:rFonts w:asciiTheme="majorHAnsi" w:hAnsiTheme="majorHAnsi"/>
          <w:sz w:val="20"/>
          <w:szCs w:val="20"/>
        </w:rPr>
        <w:tab/>
      </w:r>
    </w:p>
    <w:p w:rsidR="00594AF5" w:rsidRDefault="007E481A" w:rsidP="00594AF5">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id w:val="-1684196313"/>
        </w:sdtPr>
        <w:sdtEndPr/>
        <w:sdtContent>
          <w:r w:rsidR="00597A6A">
            <w:rPr>
              <w:rFonts w:asciiTheme="majorHAnsi" w:hAnsiTheme="majorHAnsi" w:cs="Arial"/>
              <w:sz w:val="20"/>
              <w:szCs w:val="20"/>
            </w:rPr>
            <w:t>N/A</w:t>
          </w:r>
        </w:sdtContent>
      </w:sdt>
    </w:p>
    <w:p w:rsidR="002315B0" w:rsidRDefault="002315B0" w:rsidP="00594AF5">
      <w:pPr>
        <w:tabs>
          <w:tab w:val="left" w:pos="360"/>
        </w:tabs>
        <w:spacing w:after="0" w:line="240" w:lineRule="auto"/>
        <w:rPr>
          <w:rFonts w:asciiTheme="majorHAnsi" w:hAnsiTheme="majorHAnsi" w:cs="Arial"/>
          <w:sz w:val="20"/>
          <w:szCs w:val="20"/>
        </w:rPr>
      </w:pPr>
    </w:p>
    <w:p w:rsidR="0053245F"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 xml:space="preserve">c. </w:t>
      </w:r>
      <w:r w:rsidRPr="0053245F">
        <w:rPr>
          <w:rFonts w:asciiTheme="majorHAnsi" w:hAnsiTheme="majorHAnsi" w:cs="Arial"/>
          <w:sz w:val="20"/>
          <w:szCs w:val="20"/>
          <w:u w:val="single"/>
        </w:rPr>
        <w:t>Needs</w:t>
      </w:r>
    </w:p>
    <w:p w:rsidR="00227596"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proofErr w:type="spellStart"/>
      <w:r>
        <w:rPr>
          <w:rFonts w:asciiTheme="majorHAnsi" w:hAnsiTheme="majorHAnsi" w:cs="Arial"/>
          <w:sz w:val="20"/>
          <w:szCs w:val="20"/>
        </w:rPr>
        <w:t>i</w:t>
      </w:r>
      <w:proofErr w:type="spellEnd"/>
      <w:r>
        <w:rPr>
          <w:rFonts w:asciiTheme="majorHAnsi" w:hAnsiTheme="majorHAnsi" w:cs="Arial"/>
          <w:sz w:val="20"/>
          <w:szCs w:val="20"/>
        </w:rPr>
        <w:t xml:space="preserve">. </w:t>
      </w:r>
      <w:r w:rsidR="00227596">
        <w:rPr>
          <w:rFonts w:asciiTheme="majorHAnsi" w:hAnsiTheme="majorHAnsi" w:cs="Arial"/>
          <w:sz w:val="20"/>
          <w:szCs w:val="20"/>
        </w:rPr>
        <w:t xml:space="preserve">What need </w:t>
      </w:r>
      <w:r>
        <w:rPr>
          <w:rFonts w:asciiTheme="majorHAnsi" w:hAnsiTheme="majorHAnsi" w:cs="Arial"/>
          <w:sz w:val="20"/>
          <w:szCs w:val="20"/>
        </w:rPr>
        <w:t>will</w:t>
      </w:r>
      <w:r w:rsidR="00227596">
        <w:rPr>
          <w:rFonts w:asciiTheme="majorHAnsi" w:hAnsiTheme="majorHAnsi" w:cs="Arial"/>
          <w:sz w:val="20"/>
          <w:szCs w:val="20"/>
        </w:rPr>
        <w:t xml:space="preserve"> the proposed program address? </w:t>
      </w:r>
    </w:p>
    <w:p w:rsidR="00491F76" w:rsidRDefault="0053245F" w:rsidP="003F339C">
      <w:pPr>
        <w:tabs>
          <w:tab w:val="left" w:pos="63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id w:val="-1652055476"/>
        </w:sdtPr>
        <w:sdtEndPr/>
        <w:sdtContent>
          <w:r w:rsidR="00D606B6" w:rsidRPr="00F2575F">
            <w:rPr>
              <w:rFonts w:asciiTheme="majorHAnsi" w:hAnsiTheme="majorHAnsi" w:cs="Arial"/>
              <w:sz w:val="20"/>
              <w:szCs w:val="20"/>
            </w:rPr>
            <w:t xml:space="preserve">The need for a graduate level MS in Athletic Training program has been noted in a number of different ways. Given the current state of higher education and healthcare, change is not only inevitable, but is necessary for the continued growth of the athletic training profession. In May 2015, the Commission on Accreditation of Athletic Training Education announced that the entry point to the athletic training profession will be at the Master’s level. Graduate level study will provide an educational framework that prepares students to be successful as athletic trainers. It will provide the foundation that allows clinicians to adapt to the changing face of healthcare and to be positioned as a healthcare provider who significantly improves the health and well-being of their patients and have meaningful, purposeful career paths. In order to ensure better healthcare and the viability of athletic training in future years, the professional degree must be at the Master’s level. By 2022-2023, current programs offered at the undergraduate level may no longer accept students into their existing programs. </w:t>
          </w:r>
          <w:r w:rsidR="00D606B6">
            <w:rPr>
              <w:rFonts w:asciiTheme="majorHAnsi" w:hAnsiTheme="majorHAnsi" w:cs="Arial"/>
              <w:sz w:val="20"/>
              <w:szCs w:val="20"/>
            </w:rPr>
            <w:t xml:space="preserve">  </w:t>
          </w:r>
          <w:r w:rsidR="003F339C">
            <w:rPr>
              <w:rFonts w:asciiTheme="majorHAnsi" w:hAnsiTheme="majorHAnsi" w:cs="Arial"/>
              <w:sz w:val="20"/>
              <w:szCs w:val="20"/>
            </w:rPr>
            <w:br/>
            <w:t xml:space="preserve">             </w:t>
          </w:r>
          <w:r w:rsidR="00D606B6" w:rsidRPr="00F2575F">
            <w:rPr>
              <w:rFonts w:asciiTheme="majorHAnsi" w:hAnsiTheme="majorHAnsi" w:cs="Arial"/>
              <w:sz w:val="20"/>
              <w:szCs w:val="20"/>
            </w:rPr>
            <w:t>Advanced levels of education in the profession of athletic training are warranted, since a master’s degree is preferred in a majority of professional occupations, and over 70% of practicing certified athletic trainers possess a master's degree (according to the National Athletic Trainers’ Association (NATA)). The athletic training profession is at the front end of its market curve, and NATA and Certified Athletic Trainers/Licensed Athletic Trainers (ATC’s/LATs) are now recognizing that athletic trainers’ professional skills have value outside athletic departments.</w:t>
          </w:r>
          <w:r w:rsidR="003F339C">
            <w:rPr>
              <w:rFonts w:asciiTheme="majorHAnsi" w:hAnsiTheme="majorHAnsi" w:cs="Arial"/>
              <w:sz w:val="20"/>
              <w:szCs w:val="20"/>
            </w:rPr>
            <w:br/>
            <w:t xml:space="preserve">          </w:t>
          </w:r>
          <w:r w:rsidR="00D606B6" w:rsidRPr="00F2575F">
            <w:rPr>
              <w:rFonts w:asciiTheme="majorHAnsi" w:hAnsiTheme="majorHAnsi" w:cs="Arial"/>
              <w:sz w:val="20"/>
              <w:szCs w:val="20"/>
            </w:rPr>
            <w:t xml:space="preserve"> </w:t>
          </w:r>
          <w:r w:rsidR="00D606B6">
            <w:rPr>
              <w:rFonts w:asciiTheme="majorHAnsi" w:hAnsiTheme="majorHAnsi" w:cs="Arial"/>
              <w:sz w:val="20"/>
              <w:szCs w:val="20"/>
            </w:rPr>
            <w:t xml:space="preserve"> </w:t>
          </w:r>
          <w:r w:rsidR="00D606B6" w:rsidRPr="00F2575F">
            <w:rPr>
              <w:rFonts w:asciiTheme="majorHAnsi" w:hAnsiTheme="majorHAnsi" w:cs="Arial"/>
              <w:sz w:val="20"/>
              <w:szCs w:val="20"/>
            </w:rPr>
            <w:t>Fitness and recreation sports centers will provide new jobs, as these establishments grow and continue to need additional ATCs/LATs to provide support for their clients. The need for ATCs/LATs in positions related to sports will remain constant, as most professional sports clubs and colleges and universities already have complete athletic training staffs. Hospitals, clinics, physician offices and industrial workplaces are also beginning to recognize trainers’ value. Because market penetration in the designated primary target markets is so small, it is likely that faster and higher growth than normal will occur, at least from a percentage standpoint.  Employment of athletic trainers is projected to grow 21 percent from 2014 to 2024, much faster than the average for all occupations. As people become more aware of sports-related injuries at a young age, demand for athletic trainers is expected to increase. (http://www.bls.gov/ooh/healthcare/athletic-trainers.htm). Many of these positions will be created in the healthcare industry, including hospitals and offices of health practitioners, as greater emphasis is placed on preventive care and reducing healthcare costs for an aging population. Increased licensure requirements and regulation has led to a greater acceptance of athletic trainers as qualified healthcare providers. As a result, third-party reimbursement is expected to continue to grow for athletic training services. Athletic trainers will benefit from this expansion because they provide a cost-effective way to increase the number of health professionals in an office or other setting. The expansion and growth of athletic training into a variety of clinical settings warrants further education and experience. Athletic trainers can be found not only in the traditional high school and college settings, but also in medical clinics, physician’s offices, hospitals, business industries, the performing arts and federal agencies (i.e. US Military and US Forest Service). As a result, the need to expand our clinical education offerings to students is evident</w:t>
          </w:r>
        </w:sdtContent>
      </w:sdt>
      <w:r w:rsidR="003F339C">
        <w:rPr>
          <w:rFonts w:asciiTheme="majorHAnsi" w:hAnsiTheme="majorHAnsi" w:cs="Arial"/>
          <w:sz w:val="20"/>
          <w:szCs w:val="20"/>
        </w:rPr>
        <w:t>.</w:t>
      </w:r>
    </w:p>
    <w:p w:rsidR="0053245F" w:rsidRDefault="0053245F" w:rsidP="00594AF5">
      <w:pPr>
        <w:tabs>
          <w:tab w:val="left" w:pos="360"/>
        </w:tabs>
        <w:spacing w:after="0" w:line="240" w:lineRule="auto"/>
        <w:rPr>
          <w:rFonts w:asciiTheme="majorHAnsi" w:hAnsiTheme="majorHAnsi" w:cs="Arial"/>
          <w:sz w:val="20"/>
          <w:szCs w:val="20"/>
        </w:rPr>
      </w:pPr>
    </w:p>
    <w:p w:rsidR="007E481A" w:rsidRDefault="007E481A" w:rsidP="00594AF5">
      <w:pPr>
        <w:tabs>
          <w:tab w:val="left" w:pos="360"/>
        </w:tabs>
        <w:spacing w:after="0" w:line="240" w:lineRule="auto"/>
        <w:rPr>
          <w:rFonts w:asciiTheme="majorHAnsi" w:hAnsiTheme="majorHAnsi" w:cs="Arial"/>
          <w:sz w:val="20"/>
          <w:szCs w:val="20"/>
        </w:rPr>
      </w:pPr>
    </w:p>
    <w:p w:rsidR="00491F76"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t>ii</w:t>
      </w:r>
      <w:r w:rsidR="00227596">
        <w:rPr>
          <w:rFonts w:asciiTheme="majorHAnsi" w:hAnsiTheme="majorHAnsi" w:cs="Arial"/>
          <w:sz w:val="20"/>
          <w:szCs w:val="20"/>
        </w:rPr>
        <w:t>. How did the institution become aware of this need?</w:t>
      </w:r>
    </w:p>
    <w:p w:rsidR="00491F76" w:rsidRDefault="00EE0CE0" w:rsidP="0053245F">
      <w:pPr>
        <w:tabs>
          <w:tab w:val="left" w:pos="360"/>
        </w:tabs>
        <w:spacing w:after="0" w:line="240" w:lineRule="auto"/>
        <w:ind w:left="360" w:firstLine="360"/>
        <w:rPr>
          <w:rFonts w:asciiTheme="majorHAnsi" w:hAnsiTheme="majorHAnsi" w:cs="Arial"/>
          <w:sz w:val="20"/>
          <w:szCs w:val="20"/>
        </w:rPr>
      </w:pPr>
      <w:sdt>
        <w:sdtPr>
          <w:rPr>
            <w:rFonts w:asciiTheme="majorHAnsi" w:hAnsiTheme="majorHAnsi" w:cs="Arial"/>
            <w:sz w:val="20"/>
            <w:szCs w:val="20"/>
          </w:rPr>
          <w:id w:val="-943540276"/>
        </w:sdtPr>
        <w:sdtEndPr/>
        <w:sdtContent>
          <w:r w:rsidR="003F339C">
            <w:rPr>
              <w:rFonts w:asciiTheme="majorHAnsi" w:hAnsiTheme="majorHAnsi" w:cs="Arial"/>
              <w:sz w:val="20"/>
              <w:szCs w:val="20"/>
            </w:rPr>
            <w:t>An undergraduate program currently exists.  The accrediting body is requiring baccalaureate programs to move to a master’s entry level.</w:t>
          </w:r>
        </w:sdtContent>
      </w:sdt>
    </w:p>
    <w:p w:rsidR="0053245F" w:rsidRDefault="0053245F" w:rsidP="00594AF5">
      <w:pPr>
        <w:tabs>
          <w:tab w:val="left" w:pos="360"/>
        </w:tabs>
        <w:spacing w:after="0" w:line="240" w:lineRule="auto"/>
        <w:rPr>
          <w:rFonts w:asciiTheme="majorHAnsi" w:hAnsiTheme="majorHAnsi" w:cs="Arial"/>
          <w:sz w:val="20"/>
          <w:szCs w:val="20"/>
        </w:rPr>
      </w:pPr>
    </w:p>
    <w:p w:rsidR="00227596"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 xml:space="preserve">d. </w:t>
      </w:r>
      <w:r w:rsidR="00491F76">
        <w:rPr>
          <w:rFonts w:asciiTheme="majorHAnsi" w:hAnsiTheme="majorHAnsi" w:cs="Arial"/>
          <w:sz w:val="20"/>
          <w:szCs w:val="20"/>
        </w:rPr>
        <w:t>Which employers contacted the institution about offering the proposed program?</w:t>
      </w:r>
      <w:r w:rsidR="00597A6A">
        <w:rPr>
          <w:rFonts w:asciiTheme="majorHAnsi" w:hAnsiTheme="majorHAnsi" w:cs="Arial"/>
          <w:sz w:val="20"/>
          <w:szCs w:val="20"/>
        </w:rPr>
        <w:t xml:space="preserve"> N/A</w:t>
      </w:r>
    </w:p>
    <w:p w:rsidR="0053245F" w:rsidRDefault="0053245F" w:rsidP="00594AF5">
      <w:pPr>
        <w:tabs>
          <w:tab w:val="left" w:pos="360"/>
        </w:tabs>
        <w:spacing w:after="0" w:line="240" w:lineRule="auto"/>
        <w:rPr>
          <w:rFonts w:asciiTheme="majorHAnsi" w:hAnsiTheme="majorHAnsi" w:cs="Arial"/>
          <w:sz w:val="20"/>
          <w:szCs w:val="20"/>
        </w:rPr>
      </w:pPr>
    </w:p>
    <w:p w:rsidR="0053245F" w:rsidRDefault="0053245F" w:rsidP="0053245F">
      <w:pPr>
        <w:tabs>
          <w:tab w:val="left" w:pos="360"/>
          <w:tab w:val="left" w:pos="720"/>
        </w:tabs>
        <w:spacing w:after="0" w:line="240" w:lineRule="auto"/>
        <w:rPr>
          <w:rFonts w:asciiTheme="majorHAnsi" w:hAnsiTheme="majorHAnsi"/>
          <w:sz w:val="20"/>
          <w:szCs w:val="20"/>
        </w:rPr>
      </w:pPr>
      <w:r>
        <w:rPr>
          <w:rFonts w:asciiTheme="majorHAnsi" w:hAnsiTheme="majorHAnsi" w:cs="Arial"/>
          <w:sz w:val="20"/>
          <w:szCs w:val="20"/>
        </w:rPr>
        <w:t xml:space="preserve">e. </w:t>
      </w:r>
      <w:r w:rsidR="00491F76">
        <w:rPr>
          <w:rFonts w:asciiTheme="majorHAnsi" w:hAnsiTheme="majorHAnsi" w:cs="Arial"/>
          <w:sz w:val="20"/>
          <w:szCs w:val="20"/>
        </w:rPr>
        <w:t>Will the proposed program be offered primarily due to faculty interest?</w:t>
      </w:r>
      <w:r w:rsidRPr="0053245F">
        <w:rPr>
          <w:rFonts w:asciiTheme="majorHAnsi" w:hAnsiTheme="majorHAnsi"/>
          <w:sz w:val="20"/>
          <w:szCs w:val="20"/>
        </w:rPr>
        <w:t xml:space="preserve"> </w:t>
      </w:r>
      <w:sdt>
        <w:sdtPr>
          <w:rPr>
            <w:rFonts w:asciiTheme="majorHAnsi" w:hAnsiTheme="majorHAnsi"/>
            <w:sz w:val="20"/>
            <w:szCs w:val="20"/>
          </w:rPr>
          <w:alias w:val="Yes/No"/>
          <w:tag w:val="Yes/No"/>
          <w:id w:val="829331000"/>
          <w:dropDownList>
            <w:listItem w:displayText="Yes" w:value="Yes"/>
            <w:listItem w:displayText="No" w:value="No"/>
          </w:dropDownList>
        </w:sdtPr>
        <w:sdtEndPr/>
        <w:sdtContent>
          <w:r w:rsidR="003F339C">
            <w:rPr>
              <w:rFonts w:asciiTheme="majorHAnsi" w:hAnsiTheme="majorHAnsi"/>
              <w:sz w:val="20"/>
              <w:szCs w:val="20"/>
            </w:rPr>
            <w:t>No</w:t>
          </w:r>
        </w:sdtContent>
      </w:sdt>
    </w:p>
    <w:p w:rsidR="0053245F" w:rsidRDefault="0053245F" w:rsidP="0053245F">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t xml:space="preserve">If yes, please elaborate.   </w:t>
      </w:r>
      <w:r>
        <w:rPr>
          <w:rFonts w:asciiTheme="majorHAnsi" w:hAnsiTheme="majorHAnsi"/>
          <w:sz w:val="20"/>
          <w:szCs w:val="20"/>
        </w:rPr>
        <w:tab/>
      </w:r>
    </w:p>
    <w:p w:rsidR="00491F76" w:rsidRDefault="0053245F" w:rsidP="0053245F">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id w:val="874662965"/>
          <w:showingPlcHdr/>
        </w:sdtPr>
        <w:sdtEndPr/>
        <w:sdtContent>
          <w:permStart w:id="334247549" w:edGrp="everyone"/>
          <w:r w:rsidRPr="006E6FEC">
            <w:rPr>
              <w:rStyle w:val="PlaceholderText"/>
              <w:shd w:val="clear" w:color="auto" w:fill="D9D9D9" w:themeFill="background1" w:themeFillShade="D9"/>
            </w:rPr>
            <w:t>Enter text...</w:t>
          </w:r>
          <w:permEnd w:id="334247549"/>
        </w:sdtContent>
      </w:sdt>
    </w:p>
    <w:p w:rsidR="00491F76" w:rsidRDefault="00491F76" w:rsidP="00594AF5">
      <w:pPr>
        <w:tabs>
          <w:tab w:val="left" w:pos="360"/>
        </w:tabs>
        <w:spacing w:after="0" w:line="240" w:lineRule="auto"/>
        <w:rPr>
          <w:rFonts w:asciiTheme="majorHAnsi" w:hAnsiTheme="majorHAnsi" w:cs="Arial"/>
          <w:sz w:val="20"/>
          <w:szCs w:val="20"/>
        </w:rPr>
      </w:pPr>
    </w:p>
    <w:p w:rsidR="0053245F" w:rsidRDefault="0053245F" w:rsidP="00594AF5">
      <w:pPr>
        <w:tabs>
          <w:tab w:val="left" w:pos="360"/>
        </w:tabs>
        <w:spacing w:after="0" w:line="240" w:lineRule="auto"/>
        <w:rPr>
          <w:rFonts w:asciiTheme="majorHAnsi" w:hAnsiTheme="majorHAnsi" w:cs="Arial"/>
          <w:sz w:val="20"/>
          <w:szCs w:val="20"/>
          <w:u w:val="single"/>
        </w:rPr>
      </w:pPr>
      <w:r>
        <w:rPr>
          <w:rFonts w:asciiTheme="majorHAnsi" w:hAnsiTheme="majorHAnsi" w:cs="Arial"/>
          <w:sz w:val="20"/>
          <w:szCs w:val="20"/>
        </w:rPr>
        <w:lastRenderedPageBreak/>
        <w:t xml:space="preserve">f. </w:t>
      </w:r>
      <w:r w:rsidR="00DE4CF4" w:rsidRPr="0053245F">
        <w:rPr>
          <w:rFonts w:asciiTheme="majorHAnsi" w:hAnsiTheme="majorHAnsi" w:cs="Arial"/>
          <w:sz w:val="20"/>
          <w:szCs w:val="20"/>
          <w:u w:val="single"/>
        </w:rPr>
        <w:t>C</w:t>
      </w:r>
      <w:r w:rsidR="00491F76" w:rsidRPr="0053245F">
        <w:rPr>
          <w:rFonts w:asciiTheme="majorHAnsi" w:hAnsiTheme="majorHAnsi" w:cs="Arial"/>
          <w:sz w:val="20"/>
          <w:szCs w:val="20"/>
          <w:u w:val="single"/>
        </w:rPr>
        <w:t>omposition of the program advisory committee</w:t>
      </w:r>
      <w:r w:rsidR="00DE4CF4" w:rsidRPr="0053245F">
        <w:rPr>
          <w:rFonts w:asciiTheme="majorHAnsi" w:hAnsiTheme="majorHAnsi" w:cs="Arial"/>
          <w:sz w:val="20"/>
          <w:szCs w:val="20"/>
          <w:u w:val="single"/>
        </w:rPr>
        <w:t xml:space="preserve">. </w:t>
      </w:r>
    </w:p>
    <w:p w:rsidR="00491F76" w:rsidRDefault="0053245F" w:rsidP="0053245F">
      <w:pPr>
        <w:pStyle w:val="ListParagraph"/>
        <w:numPr>
          <w:ilvl w:val="0"/>
          <w:numId w:val="8"/>
        </w:numPr>
        <w:tabs>
          <w:tab w:val="left" w:pos="360"/>
        </w:tabs>
        <w:spacing w:after="0" w:line="240" w:lineRule="auto"/>
        <w:rPr>
          <w:rFonts w:asciiTheme="majorHAnsi" w:hAnsiTheme="majorHAnsi" w:cs="Arial"/>
          <w:sz w:val="20"/>
          <w:szCs w:val="20"/>
        </w:rPr>
      </w:pPr>
      <w:r>
        <w:rPr>
          <w:rFonts w:asciiTheme="majorHAnsi" w:hAnsiTheme="majorHAnsi" w:cs="Arial"/>
          <w:sz w:val="20"/>
          <w:szCs w:val="20"/>
        </w:rPr>
        <w:t xml:space="preserve">Instructions: </w:t>
      </w:r>
      <w:r w:rsidR="00DE4CF4" w:rsidRPr="0053245F">
        <w:rPr>
          <w:rFonts w:asciiTheme="majorHAnsi" w:hAnsiTheme="majorHAnsi" w:cs="Arial"/>
          <w:sz w:val="20"/>
          <w:szCs w:val="20"/>
        </w:rPr>
        <w:t>Please</w:t>
      </w:r>
      <w:r w:rsidR="00491F76" w:rsidRPr="0053245F">
        <w:rPr>
          <w:rFonts w:asciiTheme="majorHAnsi" w:hAnsiTheme="majorHAnsi" w:cs="Arial"/>
          <w:sz w:val="20"/>
          <w:szCs w:val="20"/>
        </w:rPr>
        <w:t xml:space="preserve"> </w:t>
      </w:r>
      <w:r w:rsidR="00DE4CF4" w:rsidRPr="0053245F">
        <w:rPr>
          <w:rFonts w:asciiTheme="majorHAnsi" w:hAnsiTheme="majorHAnsi" w:cs="Arial"/>
          <w:sz w:val="20"/>
          <w:szCs w:val="20"/>
        </w:rPr>
        <w:t xml:space="preserve">include </w:t>
      </w:r>
      <w:r w:rsidR="00491F76" w:rsidRPr="0053245F">
        <w:rPr>
          <w:rFonts w:asciiTheme="majorHAnsi" w:hAnsiTheme="majorHAnsi" w:cs="Arial"/>
          <w:sz w:val="20"/>
          <w:szCs w:val="20"/>
        </w:rPr>
        <w:t xml:space="preserve">number of members, professional background, topics to be considered, meeting schedule, institutional representation, etc. </w:t>
      </w:r>
    </w:p>
    <w:sdt>
      <w:sdtPr>
        <w:rPr>
          <w:rFonts w:asciiTheme="majorHAnsi" w:hAnsiTheme="majorHAnsi" w:cs="Arial"/>
          <w:sz w:val="20"/>
          <w:szCs w:val="20"/>
        </w:rPr>
        <w:alias w:val="Program Advisory Committee"/>
        <w:tag w:val="Program Advisory Committee"/>
        <w:id w:val="1236436884"/>
      </w:sdtPr>
      <w:sdtEndPr/>
      <w:sdtContent>
        <w:p w:rsidR="0053245F" w:rsidRPr="0053245F" w:rsidRDefault="00597A6A" w:rsidP="0053245F">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The curriculum was developed to meet accreditation requirements.  Once approved, a representative body of individuals with varied professional backgrounds will be asked to serve on a program advisory board.</w:t>
          </w:r>
        </w:p>
      </w:sdtContent>
    </w:sdt>
    <w:p w:rsidR="00594AF5" w:rsidRDefault="00594AF5" w:rsidP="00594AF5">
      <w:pPr>
        <w:tabs>
          <w:tab w:val="left" w:pos="360"/>
        </w:tabs>
        <w:spacing w:after="0" w:line="240" w:lineRule="auto"/>
        <w:rPr>
          <w:rFonts w:asciiTheme="majorHAnsi" w:hAnsiTheme="majorHAnsi" w:cs="Arial"/>
          <w:sz w:val="20"/>
          <w:szCs w:val="20"/>
        </w:rPr>
      </w:pPr>
    </w:p>
    <w:p w:rsidR="0053245F"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g.</w:t>
      </w:r>
      <w:r w:rsidR="00A04919">
        <w:rPr>
          <w:rFonts w:asciiTheme="majorHAnsi" w:hAnsiTheme="majorHAnsi" w:cs="Arial"/>
          <w:sz w:val="20"/>
          <w:szCs w:val="20"/>
        </w:rPr>
        <w:t xml:space="preserve"> </w:t>
      </w:r>
      <w:r w:rsidRPr="0053245F">
        <w:rPr>
          <w:rFonts w:asciiTheme="majorHAnsi" w:hAnsiTheme="majorHAnsi" w:cs="Arial"/>
          <w:sz w:val="20"/>
          <w:szCs w:val="20"/>
          <w:u w:val="single"/>
        </w:rPr>
        <w:t>Projections</w:t>
      </w:r>
    </w:p>
    <w:p w:rsidR="003A11BC" w:rsidRPr="0053245F" w:rsidRDefault="003A11BC" w:rsidP="0053245F">
      <w:pPr>
        <w:pStyle w:val="ListParagraph"/>
        <w:numPr>
          <w:ilvl w:val="0"/>
          <w:numId w:val="9"/>
        </w:numPr>
        <w:tabs>
          <w:tab w:val="left" w:pos="360"/>
        </w:tabs>
        <w:spacing w:after="0" w:line="240" w:lineRule="auto"/>
        <w:rPr>
          <w:rFonts w:asciiTheme="majorHAnsi" w:hAnsiTheme="majorHAnsi" w:cs="Arial"/>
          <w:sz w:val="20"/>
          <w:szCs w:val="20"/>
        </w:rPr>
      </w:pPr>
      <w:r w:rsidRPr="0053245F">
        <w:rPr>
          <w:rFonts w:asciiTheme="majorHAnsi" w:hAnsiTheme="majorHAnsi" w:cs="Arial"/>
          <w:sz w:val="20"/>
          <w:szCs w:val="20"/>
        </w:rPr>
        <w:t>Projected number of program enrollments: Year 1 through Year 3:</w:t>
      </w:r>
    </w:p>
    <w:sdt>
      <w:sdtPr>
        <w:rPr>
          <w:rFonts w:asciiTheme="majorHAnsi" w:hAnsiTheme="majorHAnsi" w:cs="Arial"/>
          <w:sz w:val="20"/>
          <w:szCs w:val="20"/>
        </w:rPr>
        <w:id w:val="785235277"/>
      </w:sdtPr>
      <w:sdtEndPr/>
      <w:sdtContent>
        <w:sdt>
          <w:sdtPr>
            <w:rPr>
              <w:rFonts w:asciiTheme="majorHAnsi" w:hAnsiTheme="majorHAnsi" w:cs="Arial"/>
              <w:sz w:val="20"/>
              <w:szCs w:val="20"/>
            </w:rPr>
            <w:id w:val="-197775837"/>
          </w:sdtPr>
          <w:sdtEndPr/>
          <w:sdtContent>
            <w:p w:rsidR="00C93F3D" w:rsidRDefault="00C93F3D" w:rsidP="00C93F3D">
              <w:pPr>
                <w:pStyle w:val="ListParagraph"/>
                <w:tabs>
                  <w:tab w:val="left" w:pos="360"/>
                  <w:tab w:val="left" w:pos="720"/>
                </w:tabs>
                <w:spacing w:after="0" w:line="240" w:lineRule="auto"/>
                <w:ind w:left="1080"/>
                <w:rPr>
                  <w:rFonts w:asciiTheme="majorHAnsi" w:hAnsiTheme="majorHAnsi" w:cs="Arial"/>
                  <w:sz w:val="20"/>
                  <w:szCs w:val="20"/>
                </w:rPr>
              </w:pPr>
              <w:r>
                <w:rPr>
                  <w:rFonts w:asciiTheme="majorHAnsi" w:hAnsiTheme="majorHAnsi" w:cs="Arial"/>
                  <w:sz w:val="20"/>
                  <w:szCs w:val="20"/>
                </w:rPr>
                <w:t>Year 1      12 students (one cohort)</w:t>
              </w:r>
            </w:p>
            <w:p w:rsidR="00C93F3D" w:rsidRDefault="00C93F3D" w:rsidP="00C93F3D">
              <w:pPr>
                <w:pStyle w:val="ListParagraph"/>
                <w:tabs>
                  <w:tab w:val="left" w:pos="360"/>
                  <w:tab w:val="left" w:pos="720"/>
                </w:tabs>
                <w:spacing w:after="0" w:line="240" w:lineRule="auto"/>
                <w:ind w:left="1080"/>
                <w:rPr>
                  <w:rFonts w:asciiTheme="majorHAnsi" w:hAnsiTheme="majorHAnsi" w:cs="Arial"/>
                  <w:sz w:val="20"/>
                  <w:szCs w:val="20"/>
                </w:rPr>
              </w:pPr>
              <w:r>
                <w:rPr>
                  <w:rFonts w:asciiTheme="majorHAnsi" w:hAnsiTheme="majorHAnsi" w:cs="Arial"/>
                  <w:sz w:val="20"/>
                  <w:szCs w:val="20"/>
                </w:rPr>
                <w:t>Year 2      24 students (two cohorts)</w:t>
              </w:r>
            </w:p>
            <w:p w:rsidR="00C93F3D" w:rsidRPr="00A04919" w:rsidRDefault="00C93F3D" w:rsidP="00C93F3D">
              <w:pPr>
                <w:pStyle w:val="ListParagraph"/>
                <w:tabs>
                  <w:tab w:val="left" w:pos="360"/>
                  <w:tab w:val="left" w:pos="720"/>
                </w:tabs>
                <w:spacing w:after="0" w:line="240" w:lineRule="auto"/>
                <w:ind w:left="1080"/>
                <w:rPr>
                  <w:rFonts w:asciiTheme="majorHAnsi" w:hAnsiTheme="majorHAnsi" w:cs="Arial"/>
                  <w:sz w:val="20"/>
                  <w:szCs w:val="20"/>
                </w:rPr>
              </w:pPr>
              <w:r>
                <w:rPr>
                  <w:rFonts w:asciiTheme="majorHAnsi" w:hAnsiTheme="majorHAnsi" w:cs="Arial"/>
                  <w:sz w:val="20"/>
                  <w:szCs w:val="20"/>
                </w:rPr>
                <w:t>Year 3      36 students (three cohorts)</w:t>
              </w:r>
            </w:p>
          </w:sdtContent>
        </w:sdt>
        <w:p w:rsidR="00A04919" w:rsidRPr="00A04919" w:rsidRDefault="00EE0CE0" w:rsidP="00A04919">
          <w:pPr>
            <w:pStyle w:val="ListParagraph"/>
            <w:tabs>
              <w:tab w:val="left" w:pos="360"/>
              <w:tab w:val="left" w:pos="720"/>
            </w:tabs>
            <w:spacing w:after="0" w:line="240" w:lineRule="auto"/>
            <w:ind w:left="1080"/>
            <w:rPr>
              <w:rFonts w:asciiTheme="majorHAnsi" w:hAnsiTheme="majorHAnsi" w:cs="Arial"/>
              <w:sz w:val="20"/>
              <w:szCs w:val="20"/>
            </w:rPr>
          </w:pPr>
        </w:p>
      </w:sdtContent>
    </w:sdt>
    <w:p w:rsidR="003A11BC" w:rsidRDefault="003A11BC" w:rsidP="00594AF5">
      <w:pPr>
        <w:tabs>
          <w:tab w:val="left" w:pos="360"/>
        </w:tabs>
        <w:spacing w:after="0" w:line="240" w:lineRule="auto"/>
        <w:rPr>
          <w:rFonts w:asciiTheme="majorHAnsi" w:hAnsiTheme="majorHAnsi" w:cs="Arial"/>
          <w:sz w:val="20"/>
          <w:szCs w:val="20"/>
        </w:rPr>
      </w:pPr>
    </w:p>
    <w:p w:rsidR="003A11BC" w:rsidRPr="0053245F" w:rsidRDefault="003A11BC" w:rsidP="0053245F">
      <w:pPr>
        <w:pStyle w:val="ListParagraph"/>
        <w:numPr>
          <w:ilvl w:val="0"/>
          <w:numId w:val="9"/>
        </w:numPr>
        <w:tabs>
          <w:tab w:val="left" w:pos="360"/>
        </w:tabs>
        <w:spacing w:after="0" w:line="240" w:lineRule="auto"/>
        <w:rPr>
          <w:rFonts w:asciiTheme="majorHAnsi" w:hAnsiTheme="majorHAnsi" w:cs="Arial"/>
          <w:sz w:val="20"/>
          <w:szCs w:val="20"/>
        </w:rPr>
      </w:pPr>
      <w:r w:rsidRPr="0053245F">
        <w:rPr>
          <w:rFonts w:asciiTheme="majorHAnsi" w:hAnsiTheme="majorHAnsi" w:cs="Arial"/>
          <w:sz w:val="20"/>
          <w:szCs w:val="20"/>
        </w:rPr>
        <w:t>Projected number of program graduates in 3-5 years:</w:t>
      </w:r>
    </w:p>
    <w:sdt>
      <w:sdtPr>
        <w:rPr>
          <w:rFonts w:asciiTheme="majorHAnsi" w:hAnsiTheme="majorHAnsi" w:cs="Arial"/>
          <w:sz w:val="20"/>
          <w:szCs w:val="20"/>
        </w:rPr>
        <w:id w:val="-848869765"/>
      </w:sdtPr>
      <w:sdtEndPr>
        <w:rPr>
          <w:rFonts w:asciiTheme="minorHAnsi" w:hAnsiTheme="minorHAnsi" w:cstheme="minorBidi"/>
          <w:sz w:val="22"/>
          <w:szCs w:val="22"/>
        </w:rPr>
      </w:sdtEndPr>
      <w:sdtContent>
        <w:sdt>
          <w:sdtPr>
            <w:rPr>
              <w:rFonts w:asciiTheme="majorHAnsi" w:hAnsiTheme="majorHAnsi" w:cs="Arial"/>
              <w:sz w:val="20"/>
              <w:szCs w:val="20"/>
            </w:rPr>
            <w:id w:val="15974044"/>
          </w:sdtPr>
          <w:sdtEndPr/>
          <w:sdtContent>
            <w:p w:rsidR="00C93F3D" w:rsidRDefault="00C93F3D" w:rsidP="00C93F3D">
              <w:pPr>
                <w:pStyle w:val="ListParagraph"/>
                <w:tabs>
                  <w:tab w:val="left" w:pos="360"/>
                  <w:tab w:val="left" w:pos="720"/>
                </w:tabs>
                <w:spacing w:after="0" w:line="240" w:lineRule="auto"/>
                <w:ind w:left="1080"/>
                <w:rPr>
                  <w:rFonts w:asciiTheme="majorHAnsi" w:hAnsiTheme="majorHAnsi" w:cs="Arial"/>
                  <w:sz w:val="20"/>
                  <w:szCs w:val="20"/>
                </w:rPr>
              </w:pPr>
              <w:r>
                <w:rPr>
                  <w:rFonts w:asciiTheme="majorHAnsi" w:hAnsiTheme="majorHAnsi" w:cs="Arial"/>
                  <w:sz w:val="20"/>
                  <w:szCs w:val="20"/>
                </w:rPr>
                <w:t>Year 3      12 graduates</w:t>
              </w:r>
            </w:p>
            <w:p w:rsidR="00C93F3D" w:rsidRDefault="00C93F3D" w:rsidP="00C93F3D">
              <w:pPr>
                <w:pStyle w:val="ListParagraph"/>
                <w:tabs>
                  <w:tab w:val="left" w:pos="360"/>
                  <w:tab w:val="left" w:pos="720"/>
                </w:tabs>
                <w:spacing w:after="0" w:line="240" w:lineRule="auto"/>
                <w:ind w:left="1080"/>
                <w:rPr>
                  <w:rFonts w:asciiTheme="majorHAnsi" w:hAnsiTheme="majorHAnsi" w:cs="Arial"/>
                  <w:sz w:val="20"/>
                  <w:szCs w:val="20"/>
                </w:rPr>
              </w:pPr>
              <w:r>
                <w:rPr>
                  <w:rFonts w:asciiTheme="majorHAnsi" w:hAnsiTheme="majorHAnsi" w:cs="Arial"/>
                  <w:sz w:val="20"/>
                  <w:szCs w:val="20"/>
                </w:rPr>
                <w:t>Year 4      12 graduates</w:t>
              </w:r>
            </w:p>
            <w:p w:rsidR="00A04919" w:rsidRPr="00C93F3D" w:rsidRDefault="00C93F3D" w:rsidP="00C93F3D">
              <w:pPr>
                <w:pStyle w:val="ListParagraph"/>
                <w:tabs>
                  <w:tab w:val="left" w:pos="360"/>
                  <w:tab w:val="left" w:pos="720"/>
                </w:tabs>
                <w:spacing w:after="0" w:line="240" w:lineRule="auto"/>
                <w:ind w:left="1080"/>
                <w:rPr>
                  <w:rFonts w:asciiTheme="majorHAnsi" w:hAnsiTheme="majorHAnsi" w:cs="Arial"/>
                  <w:sz w:val="20"/>
                  <w:szCs w:val="20"/>
                </w:rPr>
              </w:pPr>
              <w:r>
                <w:rPr>
                  <w:rFonts w:asciiTheme="majorHAnsi" w:hAnsiTheme="majorHAnsi" w:cs="Arial"/>
                  <w:sz w:val="20"/>
                  <w:szCs w:val="20"/>
                </w:rPr>
                <w:t>Year 5      12 graduates</w:t>
              </w:r>
            </w:p>
          </w:sdtContent>
        </w:sdt>
      </w:sdtContent>
    </w:sdt>
    <w:p w:rsidR="003A11BC" w:rsidRDefault="003A11BC" w:rsidP="00594AF5">
      <w:pPr>
        <w:tabs>
          <w:tab w:val="left" w:pos="360"/>
        </w:tabs>
        <w:spacing w:after="0" w:line="240" w:lineRule="auto"/>
        <w:rPr>
          <w:rFonts w:asciiTheme="majorHAnsi" w:hAnsiTheme="majorHAnsi" w:cs="Arial"/>
          <w:sz w:val="20"/>
          <w:szCs w:val="20"/>
        </w:rPr>
      </w:pPr>
    </w:p>
    <w:p w:rsidR="003A11BC" w:rsidRPr="00592A95" w:rsidRDefault="003A11BC" w:rsidP="00594AF5">
      <w:pPr>
        <w:tabs>
          <w:tab w:val="left" w:pos="360"/>
        </w:tabs>
        <w:spacing w:after="0" w:line="240" w:lineRule="auto"/>
        <w:rPr>
          <w:rFonts w:asciiTheme="majorHAnsi" w:hAnsiTheme="majorHAnsi" w:cs="Arial"/>
          <w:sz w:val="20"/>
          <w:szCs w:val="20"/>
        </w:rPr>
      </w:pPr>
    </w:p>
    <w:p w:rsidR="007E481A" w:rsidRDefault="007E481A">
      <w:pPr>
        <w:rPr>
          <w:rFonts w:asciiTheme="majorHAnsi" w:hAnsiTheme="majorHAnsi"/>
          <w:b/>
          <w:szCs w:val="20"/>
        </w:rPr>
      </w:pPr>
      <w:r>
        <w:rPr>
          <w:rFonts w:asciiTheme="majorHAnsi" w:hAnsiTheme="majorHAnsi"/>
          <w:b/>
          <w:szCs w:val="20"/>
        </w:rPr>
        <w:br w:type="page"/>
      </w:r>
    </w:p>
    <w:p w:rsidR="00594AF5" w:rsidRPr="007E481A" w:rsidRDefault="008B60CC" w:rsidP="008B60CC">
      <w:pPr>
        <w:tabs>
          <w:tab w:val="left" w:pos="360"/>
          <w:tab w:val="left" w:pos="720"/>
        </w:tabs>
        <w:spacing w:after="0" w:line="240" w:lineRule="auto"/>
        <w:rPr>
          <w:rFonts w:asciiTheme="majorHAnsi" w:hAnsiTheme="majorHAnsi"/>
          <w:b/>
          <w:szCs w:val="20"/>
        </w:rPr>
      </w:pPr>
      <w:r w:rsidRPr="007E481A">
        <w:rPr>
          <w:rFonts w:asciiTheme="majorHAnsi" w:hAnsiTheme="majorHAnsi"/>
          <w:b/>
          <w:szCs w:val="20"/>
        </w:rPr>
        <w:lastRenderedPageBreak/>
        <w:t>7.</w:t>
      </w:r>
      <w:r w:rsidR="00C65C42" w:rsidRPr="007E481A">
        <w:rPr>
          <w:rFonts w:asciiTheme="majorHAnsi" w:hAnsiTheme="majorHAnsi"/>
          <w:b/>
          <w:szCs w:val="20"/>
        </w:rPr>
        <w:t xml:space="preserve"> </w:t>
      </w:r>
      <w:r w:rsidR="00F15A9C" w:rsidRPr="007E481A">
        <w:rPr>
          <w:rFonts w:asciiTheme="majorHAnsi" w:hAnsiTheme="majorHAnsi"/>
          <w:b/>
          <w:szCs w:val="20"/>
        </w:rPr>
        <w:t>Curriculum outline</w:t>
      </w:r>
    </w:p>
    <w:p w:rsidR="00DE4CF4" w:rsidRDefault="00DE4CF4" w:rsidP="008B60CC">
      <w:pPr>
        <w:tabs>
          <w:tab w:val="left" w:pos="360"/>
          <w:tab w:val="left" w:pos="720"/>
        </w:tabs>
        <w:spacing w:after="0" w:line="240" w:lineRule="auto"/>
        <w:rPr>
          <w:rFonts w:asciiTheme="majorHAnsi" w:hAnsiTheme="majorHAnsi"/>
          <w:b/>
          <w:sz w:val="20"/>
          <w:szCs w:val="20"/>
        </w:rPr>
      </w:pPr>
    </w:p>
    <w:p w:rsidR="00DE4CF4" w:rsidRDefault="00DE4CF4" w:rsidP="00DE4CF4">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rsidR="00DE4CF4" w:rsidRDefault="00DE4CF4"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8-semester degree plan (Undergraduate degrees)</w:t>
      </w:r>
    </w:p>
    <w:p w:rsidR="00CC0D13" w:rsidRDefault="00CC0D13"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Course content suggestions from potential employers</w:t>
      </w:r>
    </w:p>
    <w:p w:rsidR="00CC0D13" w:rsidRDefault="00CC0D13"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Copy of course evaluation to be completed by students</w:t>
      </w:r>
    </w:p>
    <w:p w:rsidR="00DE4CF4" w:rsidRDefault="00DE4CF4" w:rsidP="008B60CC">
      <w:pPr>
        <w:tabs>
          <w:tab w:val="left" w:pos="360"/>
          <w:tab w:val="left" w:pos="720"/>
        </w:tabs>
        <w:spacing w:after="0" w:line="240" w:lineRule="auto"/>
        <w:rPr>
          <w:rFonts w:asciiTheme="majorHAnsi" w:hAnsiTheme="majorHAnsi"/>
          <w:b/>
          <w:sz w:val="20"/>
          <w:szCs w:val="20"/>
        </w:rPr>
      </w:pPr>
    </w:p>
    <w:p w:rsidR="00594AF5" w:rsidRDefault="008B60CC"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a.</w:t>
      </w:r>
      <w:r w:rsidR="00C65C42">
        <w:rPr>
          <w:rFonts w:asciiTheme="majorHAnsi" w:hAnsiTheme="majorHAnsi"/>
          <w:sz w:val="20"/>
          <w:szCs w:val="20"/>
        </w:rPr>
        <w:t xml:space="preserve"> </w:t>
      </w:r>
      <w:r w:rsidR="00F15A9C" w:rsidRPr="004442B8">
        <w:rPr>
          <w:rFonts w:asciiTheme="majorHAnsi" w:hAnsiTheme="majorHAnsi"/>
          <w:sz w:val="20"/>
          <w:szCs w:val="20"/>
        </w:rPr>
        <w:t>Provide curriculum outline by semester</w:t>
      </w:r>
      <w:r w:rsidR="00BF7CD5">
        <w:rPr>
          <w:rFonts w:asciiTheme="majorHAnsi" w:hAnsiTheme="majorHAnsi"/>
          <w:sz w:val="20"/>
          <w:szCs w:val="20"/>
        </w:rPr>
        <w:t xml:space="preserve">, including course number and title. Identify new courses in italics. </w:t>
      </w:r>
    </w:p>
    <w:sdt>
      <w:sdtPr>
        <w:rPr>
          <w:rFonts w:asciiTheme="majorHAnsi" w:hAnsiTheme="majorHAnsi" w:cs="Arial"/>
          <w:sz w:val="20"/>
          <w:szCs w:val="20"/>
        </w:rPr>
        <w:id w:val="-1729373056"/>
      </w:sdtPr>
      <w:sdtEndPr/>
      <w:sdtContent>
        <w:sdt>
          <w:sdtPr>
            <w:rPr>
              <w:rFonts w:asciiTheme="majorHAnsi" w:hAnsiTheme="majorHAnsi" w:cs="Arial"/>
              <w:sz w:val="20"/>
              <w:szCs w:val="20"/>
            </w:rPr>
            <w:id w:val="-423572166"/>
            <w:placeholder>
              <w:docPart w:val="E30CB2B79FFA429282C169D5D2A3D7D7"/>
            </w:placeholder>
          </w:sdtPr>
          <w:sdtEndPr>
            <w:rPr>
              <w:b/>
            </w:rPr>
          </w:sdtEndPr>
          <w:sdtContent>
            <w:p w:rsidR="003F339C" w:rsidRPr="003F339C" w:rsidRDefault="003F339C" w:rsidP="003F339C">
              <w:pPr>
                <w:tabs>
                  <w:tab w:val="left" w:pos="360"/>
                  <w:tab w:val="left" w:pos="720"/>
                </w:tabs>
                <w:spacing w:after="0" w:line="240" w:lineRule="auto"/>
                <w:rPr>
                  <w:rFonts w:asciiTheme="majorHAnsi" w:hAnsiTheme="majorHAnsi" w:cs="Arial"/>
                  <w:b/>
                  <w:sz w:val="20"/>
                  <w:szCs w:val="20"/>
                </w:rPr>
              </w:pPr>
              <w:r w:rsidRPr="003F339C">
                <w:rPr>
                  <w:rFonts w:asciiTheme="majorHAnsi" w:hAnsiTheme="majorHAnsi" w:cs="Arial"/>
                  <w:b/>
                  <w:sz w:val="20"/>
                  <w:szCs w:val="20"/>
                </w:rPr>
                <w:t>Summer 1</w:t>
              </w:r>
            </w:p>
            <w:p w:rsidR="003F339C" w:rsidRPr="00F2575F" w:rsidRDefault="003F339C" w:rsidP="003F339C">
              <w:pPr>
                <w:tabs>
                  <w:tab w:val="left" w:pos="360"/>
                  <w:tab w:val="left" w:pos="720"/>
                </w:tabs>
                <w:spacing w:after="0" w:line="240" w:lineRule="auto"/>
                <w:rPr>
                  <w:rFonts w:asciiTheme="majorHAnsi" w:hAnsiTheme="majorHAnsi" w:cs="Arial"/>
                  <w:sz w:val="20"/>
                  <w:szCs w:val="20"/>
                </w:rPr>
              </w:pPr>
              <w:r w:rsidRPr="00F2575F">
                <w:rPr>
                  <w:rFonts w:asciiTheme="majorHAnsi" w:hAnsiTheme="majorHAnsi" w:cs="Arial"/>
                  <w:sz w:val="20"/>
                  <w:szCs w:val="20"/>
                </w:rPr>
                <w:t>AT 5103</w:t>
              </w:r>
              <w:r w:rsidRPr="00F2575F">
                <w:rPr>
                  <w:rFonts w:asciiTheme="majorHAnsi" w:hAnsiTheme="majorHAnsi" w:cs="Arial"/>
                  <w:sz w:val="20"/>
                  <w:szCs w:val="20"/>
                </w:rPr>
                <w:tab/>
                <w:t>Emergency Management of Injury and Illness</w:t>
              </w:r>
              <w:r w:rsidRPr="00F2575F">
                <w:rPr>
                  <w:rFonts w:asciiTheme="majorHAnsi" w:hAnsiTheme="majorHAnsi" w:cs="Arial"/>
                  <w:sz w:val="20"/>
                  <w:szCs w:val="20"/>
                </w:rPr>
                <w:tab/>
              </w:r>
              <w:r w:rsidRPr="00F2575F">
                <w:rPr>
                  <w:rFonts w:asciiTheme="majorHAnsi" w:hAnsiTheme="majorHAnsi" w:cs="Arial"/>
                  <w:sz w:val="20"/>
                  <w:szCs w:val="20"/>
                </w:rPr>
                <w:tab/>
                <w:t>3 credits</w:t>
              </w:r>
            </w:p>
            <w:p w:rsidR="003F339C" w:rsidRPr="00F2575F" w:rsidRDefault="003F339C" w:rsidP="003F339C">
              <w:pPr>
                <w:tabs>
                  <w:tab w:val="left" w:pos="360"/>
                  <w:tab w:val="left" w:pos="720"/>
                </w:tabs>
                <w:spacing w:after="0" w:line="240" w:lineRule="auto"/>
                <w:rPr>
                  <w:rFonts w:asciiTheme="majorHAnsi" w:hAnsiTheme="majorHAnsi" w:cs="Arial"/>
                  <w:sz w:val="20"/>
                  <w:szCs w:val="20"/>
                </w:rPr>
              </w:pPr>
              <w:r w:rsidRPr="00F2575F">
                <w:rPr>
                  <w:rFonts w:asciiTheme="majorHAnsi" w:hAnsiTheme="majorHAnsi" w:cs="Arial"/>
                  <w:sz w:val="20"/>
                  <w:szCs w:val="20"/>
                </w:rPr>
                <w:t>AT 5203</w:t>
              </w:r>
              <w:r w:rsidRPr="00F2575F">
                <w:rPr>
                  <w:rFonts w:asciiTheme="majorHAnsi" w:hAnsiTheme="majorHAnsi" w:cs="Arial"/>
                  <w:sz w:val="20"/>
                  <w:szCs w:val="20"/>
                </w:rPr>
                <w:tab/>
                <w:t>Athletic Training Techniques</w:t>
              </w:r>
              <w:r w:rsidRPr="00F2575F">
                <w:rPr>
                  <w:rFonts w:asciiTheme="majorHAnsi" w:hAnsiTheme="majorHAnsi" w:cs="Arial"/>
                  <w:sz w:val="20"/>
                  <w:szCs w:val="20"/>
                </w:rPr>
                <w:tab/>
              </w:r>
              <w:r w:rsidRPr="00F2575F">
                <w:rPr>
                  <w:rFonts w:asciiTheme="majorHAnsi" w:hAnsiTheme="majorHAnsi" w:cs="Arial"/>
                  <w:sz w:val="20"/>
                  <w:szCs w:val="20"/>
                </w:rPr>
                <w:tab/>
              </w:r>
              <w:r w:rsidRPr="00F2575F">
                <w:rPr>
                  <w:rFonts w:asciiTheme="majorHAnsi" w:hAnsiTheme="majorHAnsi" w:cs="Arial"/>
                  <w:sz w:val="20"/>
                  <w:szCs w:val="20"/>
                </w:rPr>
                <w:tab/>
              </w:r>
              <w:r w:rsidRPr="00F2575F">
                <w:rPr>
                  <w:rFonts w:asciiTheme="majorHAnsi" w:hAnsiTheme="majorHAnsi" w:cs="Arial"/>
                  <w:sz w:val="20"/>
                  <w:szCs w:val="20"/>
                </w:rPr>
                <w:tab/>
                <w:t>3 credits</w:t>
              </w:r>
            </w:p>
            <w:p w:rsidR="003F339C" w:rsidRPr="00F2575F" w:rsidRDefault="003F339C" w:rsidP="003F339C">
              <w:pPr>
                <w:tabs>
                  <w:tab w:val="left" w:pos="360"/>
                  <w:tab w:val="left" w:pos="720"/>
                </w:tabs>
                <w:spacing w:after="0" w:line="240" w:lineRule="auto"/>
                <w:rPr>
                  <w:rFonts w:asciiTheme="majorHAnsi" w:hAnsiTheme="majorHAnsi" w:cs="Arial"/>
                  <w:sz w:val="20"/>
                  <w:szCs w:val="20"/>
                </w:rPr>
              </w:pPr>
              <w:r w:rsidRPr="00F2575F">
                <w:rPr>
                  <w:rFonts w:asciiTheme="majorHAnsi" w:hAnsiTheme="majorHAnsi" w:cs="Arial"/>
                  <w:sz w:val="20"/>
                  <w:szCs w:val="20"/>
                </w:rPr>
                <w:t>AT 5303</w:t>
              </w:r>
              <w:r w:rsidRPr="00F2575F">
                <w:rPr>
                  <w:rFonts w:asciiTheme="majorHAnsi" w:hAnsiTheme="majorHAnsi" w:cs="Arial"/>
                  <w:sz w:val="20"/>
                  <w:szCs w:val="20"/>
                </w:rPr>
                <w:tab/>
                <w:t>Gross Anatomy</w:t>
              </w:r>
              <w:r w:rsidRPr="00F2575F">
                <w:rPr>
                  <w:rFonts w:asciiTheme="majorHAnsi" w:hAnsiTheme="majorHAnsi" w:cs="Arial"/>
                  <w:sz w:val="20"/>
                  <w:szCs w:val="20"/>
                </w:rPr>
                <w:tab/>
              </w:r>
              <w:r w:rsidRPr="00F2575F">
                <w:rPr>
                  <w:rFonts w:asciiTheme="majorHAnsi" w:hAnsiTheme="majorHAnsi" w:cs="Arial"/>
                  <w:sz w:val="20"/>
                  <w:szCs w:val="20"/>
                </w:rPr>
                <w:tab/>
              </w:r>
              <w:r w:rsidRPr="00F2575F">
                <w:rPr>
                  <w:rFonts w:asciiTheme="majorHAnsi" w:hAnsiTheme="majorHAnsi" w:cs="Arial"/>
                  <w:sz w:val="20"/>
                  <w:szCs w:val="20"/>
                </w:rPr>
                <w:tab/>
              </w:r>
              <w:r w:rsidRPr="00F2575F">
                <w:rPr>
                  <w:rFonts w:asciiTheme="majorHAnsi" w:hAnsiTheme="majorHAnsi" w:cs="Arial"/>
                  <w:sz w:val="20"/>
                  <w:szCs w:val="20"/>
                </w:rPr>
                <w:tab/>
              </w:r>
              <w:r w:rsidRPr="00F2575F">
                <w:rPr>
                  <w:rFonts w:asciiTheme="majorHAnsi" w:hAnsiTheme="majorHAnsi" w:cs="Arial"/>
                  <w:sz w:val="20"/>
                  <w:szCs w:val="20"/>
                </w:rPr>
                <w:tab/>
              </w:r>
              <w:r w:rsidRPr="00F2575F">
                <w:rPr>
                  <w:rFonts w:asciiTheme="majorHAnsi" w:hAnsiTheme="majorHAnsi" w:cs="Arial"/>
                  <w:sz w:val="20"/>
                  <w:szCs w:val="20"/>
                </w:rPr>
                <w:tab/>
                <w:t>3 credits</w:t>
              </w:r>
            </w:p>
            <w:p w:rsidR="003F339C" w:rsidRPr="00F2575F" w:rsidRDefault="003F339C" w:rsidP="003F339C">
              <w:pPr>
                <w:tabs>
                  <w:tab w:val="left" w:pos="360"/>
                  <w:tab w:val="left" w:pos="720"/>
                </w:tabs>
                <w:spacing w:after="0" w:line="240" w:lineRule="auto"/>
                <w:rPr>
                  <w:rFonts w:asciiTheme="majorHAnsi" w:hAnsiTheme="majorHAnsi" w:cs="Arial"/>
                  <w:sz w:val="20"/>
                  <w:szCs w:val="20"/>
                </w:rPr>
              </w:pPr>
              <w:r w:rsidRPr="00F2575F">
                <w:rPr>
                  <w:rFonts w:asciiTheme="majorHAnsi" w:hAnsiTheme="majorHAnsi" w:cs="Arial"/>
                  <w:sz w:val="20"/>
                  <w:szCs w:val="20"/>
                </w:rPr>
                <w:t>AT 5403</w:t>
              </w:r>
              <w:r w:rsidRPr="00F2575F">
                <w:rPr>
                  <w:rFonts w:asciiTheme="majorHAnsi" w:hAnsiTheme="majorHAnsi" w:cs="Arial"/>
                  <w:sz w:val="20"/>
                  <w:szCs w:val="20"/>
                </w:rPr>
                <w:tab/>
                <w:t>Principles of Evidence Based Practice</w:t>
              </w:r>
              <w:r w:rsidRPr="00F2575F">
                <w:rPr>
                  <w:rFonts w:asciiTheme="majorHAnsi" w:hAnsiTheme="majorHAnsi" w:cs="Arial"/>
                  <w:sz w:val="20"/>
                  <w:szCs w:val="20"/>
                </w:rPr>
                <w:tab/>
              </w:r>
              <w:r w:rsidRPr="00F2575F">
                <w:rPr>
                  <w:rFonts w:asciiTheme="majorHAnsi" w:hAnsiTheme="majorHAnsi" w:cs="Arial"/>
                  <w:sz w:val="20"/>
                  <w:szCs w:val="20"/>
                </w:rPr>
                <w:tab/>
              </w:r>
              <w:r w:rsidRPr="00F2575F">
                <w:rPr>
                  <w:rFonts w:asciiTheme="majorHAnsi" w:hAnsiTheme="majorHAnsi" w:cs="Arial"/>
                  <w:sz w:val="20"/>
                  <w:szCs w:val="20"/>
                </w:rPr>
                <w:tab/>
                <w:t>3 credits</w:t>
              </w:r>
            </w:p>
            <w:p w:rsidR="003F339C" w:rsidRPr="003F339C" w:rsidRDefault="003F339C" w:rsidP="003F339C">
              <w:pPr>
                <w:tabs>
                  <w:tab w:val="left" w:pos="360"/>
                  <w:tab w:val="left" w:pos="720"/>
                </w:tabs>
                <w:spacing w:before="60" w:after="0" w:line="240" w:lineRule="auto"/>
                <w:rPr>
                  <w:rFonts w:asciiTheme="majorHAnsi" w:hAnsiTheme="majorHAnsi" w:cs="Arial"/>
                  <w:b/>
                  <w:sz w:val="20"/>
                  <w:szCs w:val="20"/>
                </w:rPr>
              </w:pPr>
              <w:r w:rsidRPr="003F339C">
                <w:rPr>
                  <w:rFonts w:asciiTheme="majorHAnsi" w:hAnsiTheme="majorHAnsi" w:cs="Arial"/>
                  <w:b/>
                  <w:sz w:val="20"/>
                  <w:szCs w:val="20"/>
                </w:rPr>
                <w:t>Fall 1</w:t>
              </w:r>
            </w:p>
            <w:p w:rsidR="003F339C" w:rsidRPr="00F2575F" w:rsidRDefault="003F339C" w:rsidP="003F339C">
              <w:pPr>
                <w:tabs>
                  <w:tab w:val="left" w:pos="360"/>
                  <w:tab w:val="left" w:pos="720"/>
                </w:tabs>
                <w:spacing w:after="0" w:line="240" w:lineRule="auto"/>
                <w:rPr>
                  <w:rFonts w:asciiTheme="majorHAnsi" w:hAnsiTheme="majorHAnsi" w:cs="Arial"/>
                  <w:sz w:val="20"/>
                  <w:szCs w:val="20"/>
                </w:rPr>
              </w:pPr>
              <w:r w:rsidRPr="00F2575F">
                <w:rPr>
                  <w:rFonts w:asciiTheme="majorHAnsi" w:hAnsiTheme="majorHAnsi" w:cs="Arial"/>
                  <w:sz w:val="20"/>
                  <w:szCs w:val="20"/>
                </w:rPr>
                <w:t>AT 5503</w:t>
              </w:r>
              <w:r w:rsidRPr="00F2575F">
                <w:rPr>
                  <w:rFonts w:asciiTheme="majorHAnsi" w:hAnsiTheme="majorHAnsi" w:cs="Arial"/>
                  <w:sz w:val="20"/>
                  <w:szCs w:val="20"/>
                </w:rPr>
                <w:tab/>
                <w:t>Clinical Education in AT I</w:t>
              </w:r>
              <w:r w:rsidRPr="00F2575F">
                <w:rPr>
                  <w:rFonts w:asciiTheme="majorHAnsi" w:hAnsiTheme="majorHAnsi" w:cs="Arial"/>
                  <w:sz w:val="20"/>
                  <w:szCs w:val="20"/>
                </w:rPr>
                <w:tab/>
              </w:r>
              <w:r w:rsidRPr="00F2575F">
                <w:rPr>
                  <w:rFonts w:asciiTheme="majorHAnsi" w:hAnsiTheme="majorHAnsi" w:cs="Arial"/>
                  <w:sz w:val="20"/>
                  <w:szCs w:val="20"/>
                </w:rPr>
                <w:tab/>
              </w:r>
              <w:r w:rsidRPr="00F2575F">
                <w:rPr>
                  <w:rFonts w:asciiTheme="majorHAnsi" w:hAnsiTheme="majorHAnsi" w:cs="Arial"/>
                  <w:sz w:val="20"/>
                  <w:szCs w:val="20"/>
                </w:rPr>
                <w:tab/>
              </w:r>
              <w:r w:rsidRPr="00F2575F">
                <w:rPr>
                  <w:rFonts w:asciiTheme="majorHAnsi" w:hAnsiTheme="majorHAnsi" w:cs="Arial"/>
                  <w:sz w:val="20"/>
                  <w:szCs w:val="20"/>
                </w:rPr>
                <w:tab/>
              </w:r>
              <w:r w:rsidRPr="00F2575F">
                <w:rPr>
                  <w:rFonts w:asciiTheme="majorHAnsi" w:hAnsiTheme="majorHAnsi" w:cs="Arial"/>
                  <w:sz w:val="20"/>
                  <w:szCs w:val="20"/>
                </w:rPr>
                <w:tab/>
                <w:t>3 credits</w:t>
              </w:r>
            </w:p>
            <w:p w:rsidR="003F339C" w:rsidRPr="00F2575F" w:rsidRDefault="003F339C" w:rsidP="003F339C">
              <w:pPr>
                <w:tabs>
                  <w:tab w:val="left" w:pos="360"/>
                  <w:tab w:val="left" w:pos="720"/>
                </w:tabs>
                <w:spacing w:after="0" w:line="240" w:lineRule="auto"/>
                <w:rPr>
                  <w:rFonts w:asciiTheme="majorHAnsi" w:hAnsiTheme="majorHAnsi" w:cs="Arial"/>
                  <w:sz w:val="20"/>
                  <w:szCs w:val="20"/>
                </w:rPr>
              </w:pPr>
              <w:r w:rsidRPr="00F2575F">
                <w:rPr>
                  <w:rFonts w:asciiTheme="majorHAnsi" w:hAnsiTheme="majorHAnsi" w:cs="Arial"/>
                  <w:sz w:val="20"/>
                  <w:szCs w:val="20"/>
                </w:rPr>
                <w:t>AT 5603</w:t>
              </w:r>
              <w:r w:rsidRPr="00F2575F">
                <w:rPr>
                  <w:rFonts w:asciiTheme="majorHAnsi" w:hAnsiTheme="majorHAnsi" w:cs="Arial"/>
                  <w:sz w:val="20"/>
                  <w:szCs w:val="20"/>
                </w:rPr>
                <w:tab/>
                <w:t>Orthopedic Assessment I: Lower Extremity</w:t>
              </w:r>
              <w:r w:rsidRPr="00F2575F">
                <w:rPr>
                  <w:rFonts w:asciiTheme="majorHAnsi" w:hAnsiTheme="majorHAnsi" w:cs="Arial"/>
                  <w:sz w:val="20"/>
                  <w:szCs w:val="20"/>
                </w:rPr>
                <w:tab/>
              </w:r>
              <w:r w:rsidRPr="00F2575F">
                <w:rPr>
                  <w:rFonts w:asciiTheme="majorHAnsi" w:hAnsiTheme="majorHAnsi" w:cs="Arial"/>
                  <w:sz w:val="20"/>
                  <w:szCs w:val="20"/>
                </w:rPr>
                <w:tab/>
                <w:t>3 credits</w:t>
              </w:r>
            </w:p>
            <w:p w:rsidR="003F339C" w:rsidRPr="00F2575F" w:rsidRDefault="003F339C" w:rsidP="003F339C">
              <w:pPr>
                <w:tabs>
                  <w:tab w:val="left" w:pos="360"/>
                  <w:tab w:val="left" w:pos="720"/>
                </w:tabs>
                <w:spacing w:after="0" w:line="240" w:lineRule="auto"/>
                <w:rPr>
                  <w:rFonts w:asciiTheme="majorHAnsi" w:hAnsiTheme="majorHAnsi" w:cs="Arial"/>
                  <w:sz w:val="20"/>
                  <w:szCs w:val="20"/>
                </w:rPr>
              </w:pPr>
              <w:r w:rsidRPr="00F2575F">
                <w:rPr>
                  <w:rFonts w:asciiTheme="majorHAnsi" w:hAnsiTheme="majorHAnsi" w:cs="Arial"/>
                  <w:sz w:val="20"/>
                  <w:szCs w:val="20"/>
                </w:rPr>
                <w:t>AT 5703</w:t>
              </w:r>
              <w:r w:rsidRPr="00F2575F">
                <w:rPr>
                  <w:rFonts w:asciiTheme="majorHAnsi" w:hAnsiTheme="majorHAnsi" w:cs="Arial"/>
                  <w:sz w:val="20"/>
                  <w:szCs w:val="20"/>
                </w:rPr>
                <w:tab/>
                <w:t>Therapeutic Interventions I: Therapeutic Modalities</w:t>
              </w:r>
              <w:r w:rsidRPr="00F2575F">
                <w:rPr>
                  <w:rFonts w:asciiTheme="majorHAnsi" w:hAnsiTheme="majorHAnsi" w:cs="Arial"/>
                  <w:sz w:val="20"/>
                  <w:szCs w:val="20"/>
                </w:rPr>
                <w:tab/>
                <w:t>3 credits</w:t>
              </w:r>
            </w:p>
            <w:p w:rsidR="003F339C" w:rsidRPr="003F339C" w:rsidRDefault="003F339C" w:rsidP="003F339C">
              <w:pPr>
                <w:tabs>
                  <w:tab w:val="left" w:pos="360"/>
                  <w:tab w:val="left" w:pos="720"/>
                </w:tabs>
                <w:spacing w:before="60" w:after="0" w:line="240" w:lineRule="auto"/>
                <w:rPr>
                  <w:rFonts w:asciiTheme="majorHAnsi" w:hAnsiTheme="majorHAnsi" w:cs="Arial"/>
                  <w:b/>
                  <w:sz w:val="20"/>
                  <w:szCs w:val="20"/>
                </w:rPr>
              </w:pPr>
              <w:r w:rsidRPr="003F339C">
                <w:rPr>
                  <w:rFonts w:asciiTheme="majorHAnsi" w:hAnsiTheme="majorHAnsi" w:cs="Arial"/>
                  <w:b/>
                  <w:sz w:val="20"/>
                  <w:szCs w:val="20"/>
                </w:rPr>
                <w:t>Spring 1</w:t>
              </w:r>
            </w:p>
            <w:p w:rsidR="003F339C" w:rsidRPr="00F2575F" w:rsidRDefault="003F339C" w:rsidP="003F339C">
              <w:pPr>
                <w:tabs>
                  <w:tab w:val="left" w:pos="360"/>
                  <w:tab w:val="left" w:pos="720"/>
                </w:tabs>
                <w:spacing w:after="0" w:line="240" w:lineRule="auto"/>
                <w:rPr>
                  <w:rFonts w:asciiTheme="majorHAnsi" w:hAnsiTheme="majorHAnsi" w:cs="Arial"/>
                  <w:sz w:val="20"/>
                  <w:szCs w:val="20"/>
                </w:rPr>
              </w:pPr>
              <w:r w:rsidRPr="00F2575F">
                <w:rPr>
                  <w:rFonts w:asciiTheme="majorHAnsi" w:hAnsiTheme="majorHAnsi" w:cs="Arial"/>
                  <w:sz w:val="20"/>
                  <w:szCs w:val="20"/>
                </w:rPr>
                <w:t>AT 5513</w:t>
              </w:r>
              <w:r w:rsidRPr="00F2575F">
                <w:rPr>
                  <w:rFonts w:asciiTheme="majorHAnsi" w:hAnsiTheme="majorHAnsi" w:cs="Arial"/>
                  <w:sz w:val="20"/>
                  <w:szCs w:val="20"/>
                </w:rPr>
                <w:tab/>
              </w:r>
              <w:r>
                <w:rPr>
                  <w:rFonts w:asciiTheme="majorHAnsi" w:hAnsiTheme="majorHAnsi" w:cs="Arial"/>
                  <w:sz w:val="20"/>
                  <w:szCs w:val="20"/>
                </w:rPr>
                <w:t>Clinical Education in AT II</w:t>
              </w:r>
              <w:r>
                <w:rPr>
                  <w:rFonts w:asciiTheme="majorHAnsi" w:hAnsiTheme="majorHAnsi" w:cs="Arial"/>
                  <w:sz w:val="20"/>
                  <w:szCs w:val="20"/>
                </w:rPr>
                <w:tab/>
              </w:r>
              <w:r>
                <w:rPr>
                  <w:rFonts w:asciiTheme="majorHAnsi" w:hAnsiTheme="majorHAnsi" w:cs="Arial"/>
                  <w:sz w:val="20"/>
                  <w:szCs w:val="20"/>
                </w:rPr>
                <w:tab/>
              </w:r>
              <w:r>
                <w:rPr>
                  <w:rFonts w:asciiTheme="majorHAnsi" w:hAnsiTheme="majorHAnsi" w:cs="Arial"/>
                  <w:sz w:val="20"/>
                  <w:szCs w:val="20"/>
                </w:rPr>
                <w:tab/>
              </w:r>
              <w:r>
                <w:rPr>
                  <w:rFonts w:asciiTheme="majorHAnsi" w:hAnsiTheme="majorHAnsi" w:cs="Arial"/>
                  <w:sz w:val="20"/>
                  <w:szCs w:val="20"/>
                </w:rPr>
                <w:tab/>
              </w:r>
              <w:r w:rsidRPr="00F2575F">
                <w:rPr>
                  <w:rFonts w:asciiTheme="majorHAnsi" w:hAnsiTheme="majorHAnsi" w:cs="Arial"/>
                  <w:sz w:val="20"/>
                  <w:szCs w:val="20"/>
                </w:rPr>
                <w:t>3 credits</w:t>
              </w:r>
              <w:r w:rsidRPr="00F2575F">
                <w:rPr>
                  <w:rFonts w:asciiTheme="majorHAnsi" w:hAnsiTheme="majorHAnsi" w:cs="Arial"/>
                  <w:sz w:val="20"/>
                  <w:szCs w:val="20"/>
                </w:rPr>
                <w:tab/>
              </w:r>
            </w:p>
            <w:p w:rsidR="003F339C" w:rsidRPr="00F2575F" w:rsidRDefault="003F339C" w:rsidP="003F339C">
              <w:pPr>
                <w:tabs>
                  <w:tab w:val="left" w:pos="360"/>
                  <w:tab w:val="left" w:pos="720"/>
                </w:tabs>
                <w:spacing w:after="0" w:line="240" w:lineRule="auto"/>
                <w:rPr>
                  <w:rFonts w:asciiTheme="majorHAnsi" w:hAnsiTheme="majorHAnsi" w:cs="Arial"/>
                  <w:sz w:val="20"/>
                  <w:szCs w:val="20"/>
                </w:rPr>
              </w:pPr>
              <w:r w:rsidRPr="00F2575F">
                <w:rPr>
                  <w:rFonts w:asciiTheme="majorHAnsi" w:hAnsiTheme="majorHAnsi" w:cs="Arial"/>
                  <w:sz w:val="20"/>
                  <w:szCs w:val="20"/>
                </w:rPr>
                <w:t>AT 5613</w:t>
              </w:r>
              <w:r w:rsidRPr="00F2575F">
                <w:rPr>
                  <w:rFonts w:asciiTheme="majorHAnsi" w:hAnsiTheme="majorHAnsi" w:cs="Arial"/>
                  <w:sz w:val="20"/>
                  <w:szCs w:val="20"/>
                </w:rPr>
                <w:tab/>
                <w:t>Orthopedic Assessment II: Upper Extremity</w:t>
              </w:r>
              <w:r w:rsidRPr="00F2575F">
                <w:rPr>
                  <w:rFonts w:asciiTheme="majorHAnsi" w:hAnsiTheme="majorHAnsi" w:cs="Arial"/>
                  <w:sz w:val="20"/>
                  <w:szCs w:val="20"/>
                </w:rPr>
                <w:tab/>
              </w:r>
              <w:r w:rsidRPr="00F2575F">
                <w:rPr>
                  <w:rFonts w:asciiTheme="majorHAnsi" w:hAnsiTheme="majorHAnsi" w:cs="Arial"/>
                  <w:sz w:val="20"/>
                  <w:szCs w:val="20"/>
                </w:rPr>
                <w:tab/>
                <w:t>3 credits</w:t>
              </w:r>
            </w:p>
            <w:p w:rsidR="003F339C" w:rsidRPr="00F2575F" w:rsidRDefault="003F339C" w:rsidP="003F339C">
              <w:pPr>
                <w:tabs>
                  <w:tab w:val="left" w:pos="360"/>
                  <w:tab w:val="left" w:pos="720"/>
                </w:tabs>
                <w:spacing w:after="0" w:line="240" w:lineRule="auto"/>
                <w:rPr>
                  <w:rFonts w:asciiTheme="majorHAnsi" w:hAnsiTheme="majorHAnsi" w:cs="Arial"/>
                  <w:sz w:val="20"/>
                  <w:szCs w:val="20"/>
                </w:rPr>
              </w:pPr>
              <w:r w:rsidRPr="00F2575F">
                <w:rPr>
                  <w:rFonts w:asciiTheme="majorHAnsi" w:hAnsiTheme="majorHAnsi" w:cs="Arial"/>
                  <w:sz w:val="20"/>
                  <w:szCs w:val="20"/>
                </w:rPr>
                <w:t>AT 5713</w:t>
              </w:r>
              <w:r w:rsidRPr="00F2575F">
                <w:rPr>
                  <w:rFonts w:asciiTheme="majorHAnsi" w:hAnsiTheme="majorHAnsi" w:cs="Arial"/>
                  <w:sz w:val="20"/>
                  <w:szCs w:val="20"/>
                </w:rPr>
                <w:tab/>
                <w:t>Therapeutic Interventions II: Therapeutic Exercise</w:t>
              </w:r>
              <w:r w:rsidRPr="00F2575F">
                <w:rPr>
                  <w:rFonts w:asciiTheme="majorHAnsi" w:hAnsiTheme="majorHAnsi" w:cs="Arial"/>
                  <w:sz w:val="20"/>
                  <w:szCs w:val="20"/>
                </w:rPr>
                <w:tab/>
                <w:t>3 credits</w:t>
              </w:r>
            </w:p>
            <w:p w:rsidR="003F339C" w:rsidRPr="003F339C" w:rsidRDefault="003F339C" w:rsidP="003F339C">
              <w:pPr>
                <w:tabs>
                  <w:tab w:val="left" w:pos="360"/>
                  <w:tab w:val="left" w:pos="720"/>
                </w:tabs>
                <w:spacing w:before="60" w:after="0" w:line="240" w:lineRule="auto"/>
                <w:rPr>
                  <w:rFonts w:asciiTheme="majorHAnsi" w:hAnsiTheme="majorHAnsi" w:cs="Arial"/>
                  <w:b/>
                  <w:sz w:val="20"/>
                  <w:szCs w:val="20"/>
                </w:rPr>
              </w:pPr>
              <w:r w:rsidRPr="003F339C">
                <w:rPr>
                  <w:rFonts w:asciiTheme="majorHAnsi" w:hAnsiTheme="majorHAnsi" w:cs="Arial"/>
                  <w:b/>
                  <w:sz w:val="20"/>
                  <w:szCs w:val="20"/>
                </w:rPr>
                <w:t>Summer 2</w:t>
              </w:r>
            </w:p>
            <w:p w:rsidR="003F339C" w:rsidRPr="00F2575F" w:rsidRDefault="003F339C" w:rsidP="003F339C">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AT 6103</w:t>
              </w:r>
              <w:r>
                <w:rPr>
                  <w:rFonts w:asciiTheme="majorHAnsi" w:hAnsiTheme="majorHAnsi" w:cs="Arial"/>
                  <w:sz w:val="20"/>
                  <w:szCs w:val="20"/>
                </w:rPr>
                <w:tab/>
                <w:t>Medical Assessment</w:t>
              </w:r>
              <w:r>
                <w:rPr>
                  <w:rFonts w:asciiTheme="majorHAnsi" w:hAnsiTheme="majorHAnsi" w:cs="Arial"/>
                  <w:sz w:val="20"/>
                  <w:szCs w:val="20"/>
                </w:rPr>
                <w:tab/>
              </w:r>
              <w:r>
                <w:rPr>
                  <w:rFonts w:asciiTheme="majorHAnsi" w:hAnsiTheme="majorHAnsi" w:cs="Arial"/>
                  <w:sz w:val="20"/>
                  <w:szCs w:val="20"/>
                </w:rPr>
                <w:tab/>
              </w:r>
              <w:r>
                <w:rPr>
                  <w:rFonts w:asciiTheme="majorHAnsi" w:hAnsiTheme="majorHAnsi" w:cs="Arial"/>
                  <w:sz w:val="20"/>
                  <w:szCs w:val="20"/>
                </w:rPr>
                <w:tab/>
              </w:r>
              <w:r>
                <w:rPr>
                  <w:rFonts w:asciiTheme="majorHAnsi" w:hAnsiTheme="majorHAnsi" w:cs="Arial"/>
                  <w:sz w:val="20"/>
                  <w:szCs w:val="20"/>
                </w:rPr>
                <w:tab/>
              </w:r>
              <w:r>
                <w:rPr>
                  <w:rFonts w:asciiTheme="majorHAnsi" w:hAnsiTheme="majorHAnsi" w:cs="Arial"/>
                  <w:sz w:val="20"/>
                  <w:szCs w:val="20"/>
                </w:rPr>
                <w:tab/>
              </w:r>
              <w:r w:rsidRPr="00F2575F">
                <w:rPr>
                  <w:rFonts w:asciiTheme="majorHAnsi" w:hAnsiTheme="majorHAnsi" w:cs="Arial"/>
                  <w:sz w:val="20"/>
                  <w:szCs w:val="20"/>
                </w:rPr>
                <w:t>3 credits</w:t>
              </w:r>
            </w:p>
            <w:p w:rsidR="003F339C" w:rsidRPr="00F2575F" w:rsidRDefault="003F339C" w:rsidP="003F339C">
              <w:pPr>
                <w:tabs>
                  <w:tab w:val="left" w:pos="360"/>
                  <w:tab w:val="left" w:pos="720"/>
                </w:tabs>
                <w:spacing w:after="0" w:line="240" w:lineRule="auto"/>
                <w:rPr>
                  <w:rFonts w:asciiTheme="majorHAnsi" w:hAnsiTheme="majorHAnsi" w:cs="Arial"/>
                  <w:sz w:val="20"/>
                  <w:szCs w:val="20"/>
                </w:rPr>
              </w:pPr>
              <w:r w:rsidRPr="00F2575F">
                <w:rPr>
                  <w:rFonts w:asciiTheme="majorHAnsi" w:hAnsiTheme="majorHAnsi" w:cs="Arial"/>
                  <w:sz w:val="20"/>
                  <w:szCs w:val="20"/>
                </w:rPr>
                <w:t>AT 6202</w:t>
              </w:r>
              <w:r w:rsidRPr="00F2575F">
                <w:rPr>
                  <w:rFonts w:asciiTheme="majorHAnsi" w:hAnsiTheme="majorHAnsi" w:cs="Arial"/>
                  <w:sz w:val="20"/>
                  <w:szCs w:val="20"/>
                </w:rPr>
                <w:tab/>
                <w:t xml:space="preserve">Advanced Orthopedic Techniques and </w:t>
              </w:r>
            </w:p>
            <w:p w:rsidR="003F339C" w:rsidRPr="00F2575F" w:rsidRDefault="003F339C" w:rsidP="003F339C">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r>
                <w:rPr>
                  <w:rFonts w:asciiTheme="majorHAnsi" w:hAnsiTheme="majorHAnsi" w:cs="Arial"/>
                  <w:sz w:val="20"/>
                  <w:szCs w:val="20"/>
                </w:rPr>
                <w:tab/>
                <w:t xml:space="preserve">Medical Imaging </w:t>
              </w:r>
              <w:r>
                <w:rPr>
                  <w:rFonts w:asciiTheme="majorHAnsi" w:hAnsiTheme="majorHAnsi" w:cs="Arial"/>
                  <w:sz w:val="20"/>
                  <w:szCs w:val="20"/>
                </w:rPr>
                <w:tab/>
              </w:r>
              <w:r>
                <w:rPr>
                  <w:rFonts w:asciiTheme="majorHAnsi" w:hAnsiTheme="majorHAnsi" w:cs="Arial"/>
                  <w:sz w:val="20"/>
                  <w:szCs w:val="20"/>
                </w:rPr>
                <w:tab/>
              </w:r>
              <w:r>
                <w:rPr>
                  <w:rFonts w:asciiTheme="majorHAnsi" w:hAnsiTheme="majorHAnsi" w:cs="Arial"/>
                  <w:sz w:val="20"/>
                  <w:szCs w:val="20"/>
                </w:rPr>
                <w:tab/>
              </w:r>
              <w:r>
                <w:rPr>
                  <w:rFonts w:asciiTheme="majorHAnsi" w:hAnsiTheme="majorHAnsi" w:cs="Arial"/>
                  <w:sz w:val="20"/>
                  <w:szCs w:val="20"/>
                </w:rPr>
                <w:tab/>
              </w:r>
              <w:r>
                <w:rPr>
                  <w:rFonts w:asciiTheme="majorHAnsi" w:hAnsiTheme="majorHAnsi" w:cs="Arial"/>
                  <w:sz w:val="20"/>
                  <w:szCs w:val="20"/>
                </w:rPr>
                <w:tab/>
              </w:r>
              <w:r w:rsidRPr="00F2575F">
                <w:rPr>
                  <w:rFonts w:asciiTheme="majorHAnsi" w:hAnsiTheme="majorHAnsi" w:cs="Arial"/>
                  <w:sz w:val="20"/>
                  <w:szCs w:val="20"/>
                </w:rPr>
                <w:t>2 credits</w:t>
              </w:r>
            </w:p>
            <w:p w:rsidR="003F339C" w:rsidRPr="00F2575F" w:rsidRDefault="003F339C" w:rsidP="003F339C">
              <w:pPr>
                <w:tabs>
                  <w:tab w:val="left" w:pos="360"/>
                  <w:tab w:val="left" w:pos="720"/>
                </w:tabs>
                <w:spacing w:after="0" w:line="240" w:lineRule="auto"/>
                <w:rPr>
                  <w:rFonts w:asciiTheme="majorHAnsi" w:hAnsiTheme="majorHAnsi" w:cs="Arial"/>
                  <w:sz w:val="20"/>
                  <w:szCs w:val="20"/>
                </w:rPr>
              </w:pPr>
              <w:r w:rsidRPr="00F2575F">
                <w:rPr>
                  <w:rFonts w:asciiTheme="majorHAnsi" w:hAnsiTheme="majorHAnsi" w:cs="Arial"/>
                  <w:sz w:val="20"/>
                  <w:szCs w:val="20"/>
                </w:rPr>
                <w:t>AT 5723</w:t>
              </w:r>
              <w:r w:rsidRPr="00F2575F">
                <w:rPr>
                  <w:rFonts w:asciiTheme="majorHAnsi" w:hAnsiTheme="majorHAnsi" w:cs="Arial"/>
                  <w:sz w:val="20"/>
                  <w:szCs w:val="20"/>
                </w:rPr>
                <w:tab/>
                <w:t xml:space="preserve">Therapeutic Interventions III: </w:t>
              </w:r>
            </w:p>
            <w:p w:rsidR="003F339C" w:rsidRPr="00F2575F" w:rsidRDefault="003F339C" w:rsidP="003F339C">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r>
                <w:rPr>
                  <w:rFonts w:asciiTheme="majorHAnsi" w:hAnsiTheme="majorHAnsi" w:cs="Arial"/>
                  <w:sz w:val="20"/>
                  <w:szCs w:val="20"/>
                </w:rPr>
                <w:tab/>
              </w:r>
              <w:r w:rsidRPr="00F2575F">
                <w:rPr>
                  <w:rFonts w:asciiTheme="majorHAnsi" w:hAnsiTheme="majorHAnsi" w:cs="Arial"/>
                  <w:sz w:val="20"/>
                  <w:szCs w:val="20"/>
                </w:rPr>
                <w:t>Therapeutic Rehabilitation &amp; Manual Therapies</w:t>
              </w:r>
              <w:r w:rsidRPr="00F2575F">
                <w:rPr>
                  <w:rFonts w:asciiTheme="majorHAnsi" w:hAnsiTheme="majorHAnsi" w:cs="Arial"/>
                  <w:sz w:val="20"/>
                  <w:szCs w:val="20"/>
                </w:rPr>
                <w:tab/>
              </w:r>
              <w:r w:rsidRPr="00F2575F">
                <w:rPr>
                  <w:rFonts w:asciiTheme="majorHAnsi" w:hAnsiTheme="majorHAnsi" w:cs="Arial"/>
                  <w:sz w:val="20"/>
                  <w:szCs w:val="20"/>
                </w:rPr>
                <w:tab/>
                <w:t>3 credits</w:t>
              </w:r>
            </w:p>
            <w:p w:rsidR="003F339C" w:rsidRPr="00F2575F" w:rsidRDefault="003F339C" w:rsidP="003F339C">
              <w:pPr>
                <w:tabs>
                  <w:tab w:val="left" w:pos="360"/>
                  <w:tab w:val="left" w:pos="720"/>
                </w:tabs>
                <w:spacing w:after="0" w:line="240" w:lineRule="auto"/>
                <w:rPr>
                  <w:rFonts w:asciiTheme="majorHAnsi" w:hAnsiTheme="majorHAnsi" w:cs="Arial"/>
                  <w:sz w:val="20"/>
                  <w:szCs w:val="20"/>
                </w:rPr>
              </w:pPr>
              <w:r w:rsidRPr="00F2575F">
                <w:rPr>
                  <w:rFonts w:asciiTheme="majorHAnsi" w:hAnsiTheme="majorHAnsi" w:cs="Arial"/>
                  <w:sz w:val="20"/>
                  <w:szCs w:val="20"/>
                </w:rPr>
                <w:t>AT 6302</w:t>
              </w:r>
              <w:r w:rsidRPr="00F2575F">
                <w:rPr>
                  <w:rFonts w:asciiTheme="majorHAnsi" w:hAnsiTheme="majorHAnsi" w:cs="Arial"/>
                  <w:sz w:val="20"/>
                  <w:szCs w:val="20"/>
                </w:rPr>
                <w:tab/>
                <w:t>IPE Internship</w:t>
              </w:r>
              <w:r w:rsidRPr="00F2575F">
                <w:rPr>
                  <w:rFonts w:asciiTheme="majorHAnsi" w:hAnsiTheme="majorHAnsi" w:cs="Arial"/>
                  <w:sz w:val="20"/>
                  <w:szCs w:val="20"/>
                </w:rPr>
                <w:tab/>
              </w:r>
              <w:r w:rsidRPr="00F2575F">
                <w:rPr>
                  <w:rFonts w:asciiTheme="majorHAnsi" w:hAnsiTheme="majorHAnsi" w:cs="Arial"/>
                  <w:sz w:val="20"/>
                  <w:szCs w:val="20"/>
                </w:rPr>
                <w:tab/>
              </w:r>
              <w:r w:rsidRPr="00F2575F">
                <w:rPr>
                  <w:rFonts w:asciiTheme="majorHAnsi" w:hAnsiTheme="majorHAnsi" w:cs="Arial"/>
                  <w:sz w:val="20"/>
                  <w:szCs w:val="20"/>
                </w:rPr>
                <w:tab/>
              </w:r>
              <w:r w:rsidRPr="00F2575F">
                <w:rPr>
                  <w:rFonts w:asciiTheme="majorHAnsi" w:hAnsiTheme="majorHAnsi" w:cs="Arial"/>
                  <w:sz w:val="20"/>
                  <w:szCs w:val="20"/>
                </w:rPr>
                <w:tab/>
              </w:r>
              <w:r w:rsidRPr="00F2575F">
                <w:rPr>
                  <w:rFonts w:asciiTheme="majorHAnsi" w:hAnsiTheme="majorHAnsi" w:cs="Arial"/>
                  <w:sz w:val="20"/>
                  <w:szCs w:val="20"/>
                </w:rPr>
                <w:tab/>
              </w:r>
              <w:r w:rsidRPr="00F2575F">
                <w:rPr>
                  <w:rFonts w:asciiTheme="majorHAnsi" w:hAnsiTheme="majorHAnsi" w:cs="Arial"/>
                  <w:sz w:val="20"/>
                  <w:szCs w:val="20"/>
                </w:rPr>
                <w:tab/>
                <w:t>2 credits</w:t>
              </w:r>
            </w:p>
            <w:p w:rsidR="003F339C" w:rsidRPr="003F339C" w:rsidRDefault="003F339C" w:rsidP="003F339C">
              <w:pPr>
                <w:tabs>
                  <w:tab w:val="left" w:pos="360"/>
                  <w:tab w:val="left" w:pos="720"/>
                </w:tabs>
                <w:spacing w:before="60" w:after="0" w:line="240" w:lineRule="auto"/>
                <w:rPr>
                  <w:rFonts w:asciiTheme="majorHAnsi" w:hAnsiTheme="majorHAnsi" w:cs="Arial"/>
                  <w:b/>
                  <w:sz w:val="20"/>
                  <w:szCs w:val="20"/>
                </w:rPr>
              </w:pPr>
              <w:r w:rsidRPr="003F339C">
                <w:rPr>
                  <w:rFonts w:asciiTheme="majorHAnsi" w:hAnsiTheme="majorHAnsi" w:cs="Arial"/>
                  <w:b/>
                  <w:sz w:val="20"/>
                  <w:szCs w:val="20"/>
                </w:rPr>
                <w:t xml:space="preserve">Fall 2 </w:t>
              </w:r>
            </w:p>
            <w:p w:rsidR="003F339C" w:rsidRPr="00F2575F" w:rsidRDefault="003F339C" w:rsidP="003F339C">
              <w:pPr>
                <w:tabs>
                  <w:tab w:val="left" w:pos="360"/>
                  <w:tab w:val="left" w:pos="720"/>
                </w:tabs>
                <w:spacing w:after="0" w:line="240" w:lineRule="auto"/>
                <w:rPr>
                  <w:rFonts w:asciiTheme="majorHAnsi" w:hAnsiTheme="majorHAnsi" w:cs="Arial"/>
                  <w:sz w:val="20"/>
                  <w:szCs w:val="20"/>
                </w:rPr>
              </w:pPr>
              <w:r w:rsidRPr="00F2575F">
                <w:rPr>
                  <w:rFonts w:asciiTheme="majorHAnsi" w:hAnsiTheme="majorHAnsi" w:cs="Arial"/>
                  <w:sz w:val="20"/>
                  <w:szCs w:val="20"/>
                </w:rPr>
                <w:t>AT 6505</w:t>
              </w:r>
              <w:r w:rsidRPr="00F2575F">
                <w:rPr>
                  <w:rFonts w:asciiTheme="majorHAnsi" w:hAnsiTheme="majorHAnsi" w:cs="Arial"/>
                  <w:sz w:val="20"/>
                  <w:szCs w:val="20"/>
                </w:rPr>
                <w:tab/>
                <w:t>C</w:t>
              </w:r>
              <w:r>
                <w:rPr>
                  <w:rFonts w:asciiTheme="majorHAnsi" w:hAnsiTheme="majorHAnsi" w:cs="Arial"/>
                  <w:sz w:val="20"/>
                  <w:szCs w:val="20"/>
                </w:rPr>
                <w:t>linical Education in AT III</w:t>
              </w:r>
              <w:r>
                <w:rPr>
                  <w:rFonts w:asciiTheme="majorHAnsi" w:hAnsiTheme="majorHAnsi" w:cs="Arial"/>
                  <w:sz w:val="20"/>
                  <w:szCs w:val="20"/>
                </w:rPr>
                <w:tab/>
              </w:r>
              <w:r>
                <w:rPr>
                  <w:rFonts w:asciiTheme="majorHAnsi" w:hAnsiTheme="majorHAnsi" w:cs="Arial"/>
                  <w:sz w:val="20"/>
                  <w:szCs w:val="20"/>
                </w:rPr>
                <w:tab/>
              </w:r>
              <w:r>
                <w:rPr>
                  <w:rFonts w:asciiTheme="majorHAnsi" w:hAnsiTheme="majorHAnsi" w:cs="Arial"/>
                  <w:sz w:val="20"/>
                  <w:szCs w:val="20"/>
                </w:rPr>
                <w:tab/>
              </w:r>
              <w:r>
                <w:rPr>
                  <w:rFonts w:asciiTheme="majorHAnsi" w:hAnsiTheme="majorHAnsi" w:cs="Arial"/>
                  <w:sz w:val="20"/>
                  <w:szCs w:val="20"/>
                </w:rPr>
                <w:tab/>
              </w:r>
              <w:r w:rsidRPr="00F2575F">
                <w:rPr>
                  <w:rFonts w:asciiTheme="majorHAnsi" w:hAnsiTheme="majorHAnsi" w:cs="Arial"/>
                  <w:sz w:val="20"/>
                  <w:szCs w:val="20"/>
                </w:rPr>
                <w:t>5 credits</w:t>
              </w:r>
            </w:p>
            <w:p w:rsidR="003F339C" w:rsidRPr="00F2575F" w:rsidRDefault="003F339C" w:rsidP="003F339C">
              <w:pPr>
                <w:tabs>
                  <w:tab w:val="left" w:pos="360"/>
                  <w:tab w:val="left" w:pos="720"/>
                </w:tabs>
                <w:spacing w:after="0" w:line="240" w:lineRule="auto"/>
                <w:rPr>
                  <w:rFonts w:asciiTheme="majorHAnsi" w:hAnsiTheme="majorHAnsi" w:cs="Arial"/>
                  <w:sz w:val="20"/>
                  <w:szCs w:val="20"/>
                </w:rPr>
              </w:pPr>
              <w:r w:rsidRPr="00F2575F">
                <w:rPr>
                  <w:rFonts w:asciiTheme="majorHAnsi" w:hAnsiTheme="majorHAnsi" w:cs="Arial"/>
                  <w:sz w:val="20"/>
                  <w:szCs w:val="20"/>
                </w:rPr>
                <w:t>AT 6403</w:t>
              </w:r>
              <w:r w:rsidRPr="00F2575F">
                <w:rPr>
                  <w:rFonts w:asciiTheme="majorHAnsi" w:hAnsiTheme="majorHAnsi" w:cs="Arial"/>
                  <w:sz w:val="20"/>
                  <w:szCs w:val="20"/>
                </w:rPr>
                <w:tab/>
                <w:t>Athletic Training &amp; Healthcare Administration</w:t>
              </w:r>
              <w:r w:rsidRPr="00F2575F">
                <w:rPr>
                  <w:rFonts w:asciiTheme="majorHAnsi" w:hAnsiTheme="majorHAnsi" w:cs="Arial"/>
                  <w:sz w:val="20"/>
                  <w:szCs w:val="20"/>
                </w:rPr>
                <w:tab/>
              </w:r>
              <w:r w:rsidRPr="00F2575F">
                <w:rPr>
                  <w:rFonts w:asciiTheme="majorHAnsi" w:hAnsiTheme="majorHAnsi" w:cs="Arial"/>
                  <w:sz w:val="20"/>
                  <w:szCs w:val="20"/>
                </w:rPr>
                <w:tab/>
                <w:t>3 credits</w:t>
              </w:r>
            </w:p>
            <w:p w:rsidR="003F339C" w:rsidRPr="00F2575F" w:rsidRDefault="003F339C" w:rsidP="003F339C">
              <w:pPr>
                <w:tabs>
                  <w:tab w:val="left" w:pos="360"/>
                  <w:tab w:val="left" w:pos="720"/>
                </w:tabs>
                <w:spacing w:after="0" w:line="240" w:lineRule="auto"/>
                <w:rPr>
                  <w:rFonts w:asciiTheme="majorHAnsi" w:hAnsiTheme="majorHAnsi" w:cs="Arial"/>
                  <w:sz w:val="20"/>
                  <w:szCs w:val="20"/>
                </w:rPr>
              </w:pPr>
              <w:r w:rsidRPr="00F2575F">
                <w:rPr>
                  <w:rFonts w:asciiTheme="majorHAnsi" w:hAnsiTheme="majorHAnsi" w:cs="Arial"/>
                  <w:sz w:val="20"/>
                  <w:szCs w:val="20"/>
                </w:rPr>
                <w:t>A</w:t>
              </w:r>
              <w:r>
                <w:rPr>
                  <w:rFonts w:asciiTheme="majorHAnsi" w:hAnsiTheme="majorHAnsi" w:cs="Arial"/>
                  <w:sz w:val="20"/>
                  <w:szCs w:val="20"/>
                </w:rPr>
                <w:t>T 6603</w:t>
              </w:r>
              <w:r>
                <w:rPr>
                  <w:rFonts w:asciiTheme="majorHAnsi" w:hAnsiTheme="majorHAnsi" w:cs="Arial"/>
                  <w:sz w:val="20"/>
                  <w:szCs w:val="20"/>
                </w:rPr>
                <w:tab/>
                <w:t>Nutrition for Sport</w:t>
              </w:r>
              <w:r>
                <w:rPr>
                  <w:rFonts w:asciiTheme="majorHAnsi" w:hAnsiTheme="majorHAnsi" w:cs="Arial"/>
                  <w:sz w:val="20"/>
                  <w:szCs w:val="20"/>
                </w:rPr>
                <w:tab/>
              </w:r>
              <w:r>
                <w:rPr>
                  <w:rFonts w:asciiTheme="majorHAnsi" w:hAnsiTheme="majorHAnsi" w:cs="Arial"/>
                  <w:sz w:val="20"/>
                  <w:szCs w:val="20"/>
                </w:rPr>
                <w:tab/>
              </w:r>
              <w:r>
                <w:rPr>
                  <w:rFonts w:asciiTheme="majorHAnsi" w:hAnsiTheme="majorHAnsi" w:cs="Arial"/>
                  <w:sz w:val="20"/>
                  <w:szCs w:val="20"/>
                </w:rPr>
                <w:tab/>
              </w:r>
              <w:r>
                <w:rPr>
                  <w:rFonts w:asciiTheme="majorHAnsi" w:hAnsiTheme="majorHAnsi" w:cs="Arial"/>
                  <w:sz w:val="20"/>
                  <w:szCs w:val="20"/>
                </w:rPr>
                <w:tab/>
              </w:r>
              <w:r>
                <w:rPr>
                  <w:rFonts w:asciiTheme="majorHAnsi" w:hAnsiTheme="majorHAnsi" w:cs="Arial"/>
                  <w:sz w:val="20"/>
                  <w:szCs w:val="20"/>
                </w:rPr>
                <w:tab/>
              </w:r>
              <w:r w:rsidRPr="00F2575F">
                <w:rPr>
                  <w:rFonts w:asciiTheme="majorHAnsi" w:hAnsiTheme="majorHAnsi" w:cs="Arial"/>
                  <w:sz w:val="20"/>
                  <w:szCs w:val="20"/>
                </w:rPr>
                <w:t>3 credits</w:t>
              </w:r>
            </w:p>
            <w:p w:rsidR="003F339C" w:rsidRPr="00F2575F" w:rsidRDefault="003F339C" w:rsidP="003F339C">
              <w:pPr>
                <w:tabs>
                  <w:tab w:val="left" w:pos="360"/>
                  <w:tab w:val="left" w:pos="720"/>
                </w:tabs>
                <w:spacing w:after="0" w:line="240" w:lineRule="auto"/>
                <w:rPr>
                  <w:rFonts w:asciiTheme="majorHAnsi" w:hAnsiTheme="majorHAnsi" w:cs="Arial"/>
                  <w:sz w:val="20"/>
                  <w:szCs w:val="20"/>
                </w:rPr>
              </w:pPr>
              <w:r w:rsidRPr="00F2575F">
                <w:rPr>
                  <w:rFonts w:asciiTheme="majorHAnsi" w:hAnsiTheme="majorHAnsi" w:cs="Arial"/>
                  <w:sz w:val="20"/>
                  <w:szCs w:val="20"/>
                </w:rPr>
                <w:t>AT 6703</w:t>
              </w:r>
              <w:r w:rsidRPr="00F2575F">
                <w:rPr>
                  <w:rFonts w:asciiTheme="majorHAnsi" w:hAnsiTheme="majorHAnsi" w:cs="Arial"/>
                  <w:sz w:val="20"/>
                  <w:szCs w:val="20"/>
                </w:rPr>
                <w:tab/>
                <w:t>Pharmacology for the Athletic Trainer</w:t>
              </w:r>
              <w:r w:rsidRPr="00F2575F">
                <w:rPr>
                  <w:rFonts w:asciiTheme="majorHAnsi" w:hAnsiTheme="majorHAnsi" w:cs="Arial"/>
                  <w:sz w:val="20"/>
                  <w:szCs w:val="20"/>
                </w:rPr>
                <w:tab/>
              </w:r>
              <w:r w:rsidRPr="00F2575F">
                <w:rPr>
                  <w:rFonts w:asciiTheme="majorHAnsi" w:hAnsiTheme="majorHAnsi" w:cs="Arial"/>
                  <w:sz w:val="20"/>
                  <w:szCs w:val="20"/>
                </w:rPr>
                <w:tab/>
              </w:r>
              <w:r w:rsidRPr="00F2575F">
                <w:rPr>
                  <w:rFonts w:asciiTheme="majorHAnsi" w:hAnsiTheme="majorHAnsi" w:cs="Arial"/>
                  <w:sz w:val="20"/>
                  <w:szCs w:val="20"/>
                </w:rPr>
                <w:tab/>
                <w:t>3 credits</w:t>
              </w:r>
            </w:p>
            <w:p w:rsidR="003F339C" w:rsidRPr="003F339C" w:rsidRDefault="003F339C" w:rsidP="003F339C">
              <w:pPr>
                <w:tabs>
                  <w:tab w:val="left" w:pos="360"/>
                  <w:tab w:val="left" w:pos="720"/>
                </w:tabs>
                <w:spacing w:before="60" w:after="0" w:line="240" w:lineRule="auto"/>
                <w:rPr>
                  <w:rFonts w:asciiTheme="majorHAnsi" w:hAnsiTheme="majorHAnsi" w:cs="Arial"/>
                  <w:b/>
                  <w:sz w:val="20"/>
                  <w:szCs w:val="20"/>
                </w:rPr>
              </w:pPr>
              <w:r w:rsidRPr="003F339C">
                <w:rPr>
                  <w:rFonts w:asciiTheme="majorHAnsi" w:hAnsiTheme="majorHAnsi" w:cs="Arial"/>
                  <w:b/>
                  <w:sz w:val="20"/>
                  <w:szCs w:val="20"/>
                </w:rPr>
                <w:t xml:space="preserve">Spring 2 </w:t>
              </w:r>
            </w:p>
            <w:p w:rsidR="003F339C" w:rsidRPr="00F2575F" w:rsidRDefault="003F339C" w:rsidP="003F339C">
              <w:pPr>
                <w:tabs>
                  <w:tab w:val="left" w:pos="360"/>
                  <w:tab w:val="left" w:pos="720"/>
                </w:tabs>
                <w:spacing w:after="0" w:line="240" w:lineRule="auto"/>
                <w:rPr>
                  <w:rFonts w:asciiTheme="majorHAnsi" w:hAnsiTheme="majorHAnsi" w:cs="Arial"/>
                  <w:sz w:val="20"/>
                  <w:szCs w:val="20"/>
                </w:rPr>
              </w:pPr>
              <w:r w:rsidRPr="00F2575F">
                <w:rPr>
                  <w:rFonts w:asciiTheme="majorHAnsi" w:hAnsiTheme="majorHAnsi" w:cs="Arial"/>
                  <w:sz w:val="20"/>
                  <w:szCs w:val="20"/>
                </w:rPr>
                <w:t>AT 6515</w:t>
              </w:r>
              <w:r w:rsidRPr="00F2575F">
                <w:rPr>
                  <w:rFonts w:asciiTheme="majorHAnsi" w:hAnsiTheme="majorHAnsi" w:cs="Arial"/>
                  <w:sz w:val="20"/>
                  <w:szCs w:val="20"/>
                </w:rPr>
                <w:tab/>
              </w:r>
              <w:r>
                <w:rPr>
                  <w:rFonts w:asciiTheme="majorHAnsi" w:hAnsiTheme="majorHAnsi" w:cs="Arial"/>
                  <w:sz w:val="20"/>
                  <w:szCs w:val="20"/>
                </w:rPr>
                <w:t>Clinical Education in AT IV</w:t>
              </w:r>
              <w:r>
                <w:rPr>
                  <w:rFonts w:asciiTheme="majorHAnsi" w:hAnsiTheme="majorHAnsi" w:cs="Arial"/>
                  <w:sz w:val="20"/>
                  <w:szCs w:val="20"/>
                </w:rPr>
                <w:tab/>
              </w:r>
              <w:r>
                <w:rPr>
                  <w:rFonts w:asciiTheme="majorHAnsi" w:hAnsiTheme="majorHAnsi" w:cs="Arial"/>
                  <w:sz w:val="20"/>
                  <w:szCs w:val="20"/>
                </w:rPr>
                <w:tab/>
              </w:r>
              <w:r>
                <w:rPr>
                  <w:rFonts w:asciiTheme="majorHAnsi" w:hAnsiTheme="majorHAnsi" w:cs="Arial"/>
                  <w:sz w:val="20"/>
                  <w:szCs w:val="20"/>
                </w:rPr>
                <w:tab/>
              </w:r>
              <w:r>
                <w:rPr>
                  <w:rFonts w:asciiTheme="majorHAnsi" w:hAnsiTheme="majorHAnsi" w:cs="Arial"/>
                  <w:sz w:val="20"/>
                  <w:szCs w:val="20"/>
                </w:rPr>
                <w:tab/>
              </w:r>
              <w:r w:rsidRPr="00F2575F">
                <w:rPr>
                  <w:rFonts w:asciiTheme="majorHAnsi" w:hAnsiTheme="majorHAnsi" w:cs="Arial"/>
                  <w:sz w:val="20"/>
                  <w:szCs w:val="20"/>
                </w:rPr>
                <w:t>5 credits</w:t>
              </w:r>
            </w:p>
            <w:p w:rsidR="003F339C" w:rsidRPr="00F2575F" w:rsidRDefault="003F339C" w:rsidP="003F339C">
              <w:pPr>
                <w:tabs>
                  <w:tab w:val="left" w:pos="360"/>
                  <w:tab w:val="left" w:pos="720"/>
                </w:tabs>
                <w:spacing w:after="0" w:line="240" w:lineRule="auto"/>
                <w:rPr>
                  <w:rFonts w:asciiTheme="majorHAnsi" w:hAnsiTheme="majorHAnsi" w:cs="Arial"/>
                  <w:sz w:val="20"/>
                  <w:szCs w:val="20"/>
                </w:rPr>
              </w:pPr>
              <w:r w:rsidRPr="00F2575F">
                <w:rPr>
                  <w:rFonts w:asciiTheme="majorHAnsi" w:hAnsiTheme="majorHAnsi" w:cs="Arial"/>
                  <w:sz w:val="20"/>
                  <w:szCs w:val="20"/>
                </w:rPr>
                <w:t>AT 6803</w:t>
              </w:r>
              <w:r w:rsidRPr="00F2575F">
                <w:rPr>
                  <w:rFonts w:asciiTheme="majorHAnsi" w:hAnsiTheme="majorHAnsi" w:cs="Arial"/>
                  <w:sz w:val="20"/>
                  <w:szCs w:val="20"/>
                </w:rPr>
                <w:tab/>
                <w:t>Psychology of Sport and Injury</w:t>
              </w:r>
              <w:r w:rsidRPr="00F2575F">
                <w:rPr>
                  <w:rFonts w:asciiTheme="majorHAnsi" w:hAnsiTheme="majorHAnsi" w:cs="Arial"/>
                  <w:sz w:val="20"/>
                  <w:szCs w:val="20"/>
                </w:rPr>
                <w:tab/>
              </w:r>
              <w:r w:rsidRPr="00F2575F">
                <w:rPr>
                  <w:rFonts w:asciiTheme="majorHAnsi" w:hAnsiTheme="majorHAnsi" w:cs="Arial"/>
                  <w:sz w:val="20"/>
                  <w:szCs w:val="20"/>
                </w:rPr>
                <w:tab/>
              </w:r>
              <w:r w:rsidRPr="00F2575F">
                <w:rPr>
                  <w:rFonts w:asciiTheme="majorHAnsi" w:hAnsiTheme="majorHAnsi" w:cs="Arial"/>
                  <w:sz w:val="20"/>
                  <w:szCs w:val="20"/>
                </w:rPr>
                <w:tab/>
              </w:r>
              <w:r w:rsidRPr="00F2575F">
                <w:rPr>
                  <w:rFonts w:asciiTheme="majorHAnsi" w:hAnsiTheme="majorHAnsi" w:cs="Arial"/>
                  <w:sz w:val="20"/>
                  <w:szCs w:val="20"/>
                </w:rPr>
                <w:tab/>
                <w:t>3 credits</w:t>
              </w:r>
            </w:p>
            <w:p w:rsidR="003F339C" w:rsidRPr="00F2575F" w:rsidRDefault="003F339C" w:rsidP="003F339C">
              <w:pPr>
                <w:tabs>
                  <w:tab w:val="left" w:pos="360"/>
                  <w:tab w:val="left" w:pos="720"/>
                </w:tabs>
                <w:spacing w:after="0" w:line="240" w:lineRule="auto"/>
                <w:rPr>
                  <w:rFonts w:asciiTheme="majorHAnsi" w:hAnsiTheme="majorHAnsi" w:cs="Arial"/>
                  <w:sz w:val="20"/>
                  <w:szCs w:val="20"/>
                </w:rPr>
              </w:pPr>
              <w:r w:rsidRPr="00F2575F">
                <w:rPr>
                  <w:rFonts w:asciiTheme="majorHAnsi" w:hAnsiTheme="majorHAnsi" w:cs="Arial"/>
                  <w:sz w:val="20"/>
                  <w:szCs w:val="20"/>
                </w:rPr>
                <w:t>AT 6903</w:t>
              </w:r>
              <w:r w:rsidRPr="00F2575F">
                <w:rPr>
                  <w:rFonts w:asciiTheme="majorHAnsi" w:hAnsiTheme="majorHAnsi" w:cs="Arial"/>
                  <w:sz w:val="20"/>
                  <w:szCs w:val="20"/>
                </w:rPr>
                <w:tab/>
                <w:t xml:space="preserve">Clinical Decision Making in AT </w:t>
              </w:r>
              <w:r w:rsidRPr="00F2575F">
                <w:rPr>
                  <w:rFonts w:asciiTheme="majorHAnsi" w:hAnsiTheme="majorHAnsi" w:cs="Arial"/>
                  <w:sz w:val="20"/>
                  <w:szCs w:val="20"/>
                </w:rPr>
                <w:tab/>
              </w:r>
              <w:r w:rsidRPr="00F2575F">
                <w:rPr>
                  <w:rFonts w:asciiTheme="majorHAnsi" w:hAnsiTheme="majorHAnsi" w:cs="Arial"/>
                  <w:sz w:val="20"/>
                  <w:szCs w:val="20"/>
                </w:rPr>
                <w:tab/>
              </w:r>
              <w:r w:rsidRPr="00F2575F">
                <w:rPr>
                  <w:rFonts w:asciiTheme="majorHAnsi" w:hAnsiTheme="majorHAnsi" w:cs="Arial"/>
                  <w:sz w:val="20"/>
                  <w:szCs w:val="20"/>
                </w:rPr>
                <w:tab/>
              </w:r>
              <w:r w:rsidRPr="00F2575F">
                <w:rPr>
                  <w:rFonts w:asciiTheme="majorHAnsi" w:hAnsiTheme="majorHAnsi" w:cs="Arial"/>
                  <w:sz w:val="20"/>
                  <w:szCs w:val="20"/>
                </w:rPr>
                <w:tab/>
                <w:t>3 credits</w:t>
              </w:r>
            </w:p>
            <w:p w:rsidR="003F339C" w:rsidRPr="003F339C" w:rsidRDefault="003F339C" w:rsidP="003F339C">
              <w:pPr>
                <w:tabs>
                  <w:tab w:val="left" w:pos="360"/>
                  <w:tab w:val="left" w:pos="720"/>
                </w:tabs>
                <w:spacing w:before="60" w:after="0" w:line="240" w:lineRule="auto"/>
                <w:rPr>
                  <w:rFonts w:asciiTheme="majorHAnsi" w:hAnsiTheme="majorHAnsi" w:cs="Arial"/>
                  <w:b/>
                  <w:sz w:val="20"/>
                  <w:szCs w:val="20"/>
                </w:rPr>
              </w:pPr>
              <w:r w:rsidRPr="003F339C">
                <w:rPr>
                  <w:rFonts w:asciiTheme="majorHAnsi" w:hAnsiTheme="majorHAnsi" w:cs="Arial"/>
                  <w:b/>
                  <w:sz w:val="20"/>
                  <w:szCs w:val="20"/>
                </w:rPr>
                <w:t>Total</w:t>
              </w:r>
              <w:r w:rsidRPr="003F339C">
                <w:rPr>
                  <w:rFonts w:asciiTheme="majorHAnsi" w:hAnsiTheme="majorHAnsi" w:cs="Arial"/>
                  <w:b/>
                  <w:sz w:val="20"/>
                  <w:szCs w:val="20"/>
                </w:rPr>
                <w:tab/>
              </w:r>
              <w:r w:rsidRPr="003F339C">
                <w:rPr>
                  <w:rFonts w:asciiTheme="majorHAnsi" w:hAnsiTheme="majorHAnsi" w:cs="Arial"/>
                  <w:b/>
                  <w:sz w:val="20"/>
                  <w:szCs w:val="20"/>
                </w:rPr>
                <w:tab/>
              </w:r>
              <w:r w:rsidRPr="003F339C">
                <w:rPr>
                  <w:rFonts w:asciiTheme="majorHAnsi" w:hAnsiTheme="majorHAnsi" w:cs="Arial"/>
                  <w:b/>
                  <w:sz w:val="20"/>
                  <w:szCs w:val="20"/>
                </w:rPr>
                <w:tab/>
              </w:r>
              <w:r w:rsidRPr="003F339C">
                <w:rPr>
                  <w:rFonts w:asciiTheme="majorHAnsi" w:hAnsiTheme="majorHAnsi" w:cs="Arial"/>
                  <w:b/>
                  <w:sz w:val="20"/>
                  <w:szCs w:val="20"/>
                </w:rPr>
                <w:tab/>
              </w:r>
              <w:r w:rsidRPr="003F339C">
                <w:rPr>
                  <w:rFonts w:asciiTheme="majorHAnsi" w:hAnsiTheme="majorHAnsi" w:cs="Arial"/>
                  <w:b/>
                  <w:sz w:val="20"/>
                  <w:szCs w:val="20"/>
                </w:rPr>
                <w:tab/>
              </w:r>
              <w:r w:rsidRPr="003F339C">
                <w:rPr>
                  <w:rFonts w:asciiTheme="majorHAnsi" w:hAnsiTheme="majorHAnsi" w:cs="Arial"/>
                  <w:b/>
                  <w:sz w:val="20"/>
                  <w:szCs w:val="20"/>
                </w:rPr>
                <w:tab/>
              </w:r>
              <w:r w:rsidRPr="003F339C">
                <w:rPr>
                  <w:rFonts w:asciiTheme="majorHAnsi" w:hAnsiTheme="majorHAnsi" w:cs="Arial"/>
                  <w:b/>
                  <w:sz w:val="20"/>
                  <w:szCs w:val="20"/>
                </w:rPr>
                <w:tab/>
              </w:r>
              <w:r w:rsidRPr="003F339C">
                <w:rPr>
                  <w:rFonts w:asciiTheme="majorHAnsi" w:hAnsiTheme="majorHAnsi" w:cs="Arial"/>
                  <w:b/>
                  <w:sz w:val="20"/>
                  <w:szCs w:val="20"/>
                </w:rPr>
                <w:tab/>
              </w:r>
              <w:r w:rsidRPr="003F339C">
                <w:rPr>
                  <w:rFonts w:asciiTheme="majorHAnsi" w:hAnsiTheme="majorHAnsi" w:cs="Arial"/>
                  <w:b/>
                  <w:sz w:val="20"/>
                  <w:szCs w:val="20"/>
                </w:rPr>
                <w:tab/>
                <w:t>65 credits</w:t>
              </w:r>
            </w:p>
          </w:sdtContent>
        </w:sdt>
        <w:p w:rsidR="00594AF5" w:rsidRDefault="00EE0CE0" w:rsidP="008A201D">
          <w:pPr>
            <w:tabs>
              <w:tab w:val="left" w:pos="360"/>
              <w:tab w:val="left" w:pos="720"/>
            </w:tabs>
            <w:spacing w:after="0" w:line="240" w:lineRule="auto"/>
            <w:ind w:left="360"/>
            <w:rPr>
              <w:rFonts w:asciiTheme="majorHAnsi" w:hAnsiTheme="majorHAnsi" w:cs="Arial"/>
              <w:sz w:val="20"/>
              <w:szCs w:val="20"/>
            </w:rPr>
          </w:pPr>
        </w:p>
      </w:sdtContent>
    </w:sdt>
    <w:p w:rsidR="00FD2FBE" w:rsidRPr="00FD2FBE" w:rsidRDefault="00FD2FBE" w:rsidP="008A201D">
      <w:pPr>
        <w:tabs>
          <w:tab w:val="left" w:pos="360"/>
          <w:tab w:val="left" w:pos="720"/>
        </w:tabs>
        <w:spacing w:after="0" w:line="240" w:lineRule="auto"/>
        <w:ind w:left="360"/>
        <w:rPr>
          <w:rFonts w:asciiTheme="majorHAnsi" w:hAnsiTheme="majorHAnsi" w:cs="Arial"/>
          <w:sz w:val="20"/>
          <w:szCs w:val="20"/>
        </w:rPr>
      </w:pPr>
    </w:p>
    <w:p w:rsidR="00594AF5" w:rsidRDefault="008B60CC"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b.</w:t>
      </w:r>
      <w:r w:rsidR="00C65C42">
        <w:rPr>
          <w:rFonts w:asciiTheme="majorHAnsi" w:hAnsiTheme="majorHAnsi"/>
          <w:sz w:val="20"/>
          <w:szCs w:val="20"/>
        </w:rPr>
        <w:t xml:space="preserve"> </w:t>
      </w:r>
      <w:r w:rsidR="003A11BC">
        <w:rPr>
          <w:rFonts w:asciiTheme="majorHAnsi" w:hAnsiTheme="majorHAnsi"/>
          <w:sz w:val="20"/>
          <w:szCs w:val="20"/>
        </w:rPr>
        <w:t>T</w:t>
      </w:r>
      <w:r w:rsidR="00FD3E77" w:rsidRPr="004442B8">
        <w:rPr>
          <w:rFonts w:asciiTheme="majorHAnsi" w:hAnsiTheme="majorHAnsi"/>
          <w:sz w:val="20"/>
          <w:szCs w:val="20"/>
        </w:rPr>
        <w:t>otal number of semester credit hours required for the program</w:t>
      </w:r>
      <w:r w:rsidR="003A11BC">
        <w:rPr>
          <w:rFonts w:asciiTheme="majorHAnsi" w:hAnsiTheme="majorHAnsi"/>
          <w:sz w:val="20"/>
          <w:szCs w:val="20"/>
        </w:rPr>
        <w:t>, including prerequisite courses</w:t>
      </w:r>
      <w:r w:rsidR="00F84F77">
        <w:rPr>
          <w:rFonts w:asciiTheme="majorHAnsi" w:hAnsiTheme="majorHAnsi"/>
          <w:sz w:val="20"/>
          <w:szCs w:val="20"/>
        </w:rPr>
        <w:t>.</w:t>
      </w:r>
    </w:p>
    <w:sdt>
      <w:sdtPr>
        <w:rPr>
          <w:rFonts w:asciiTheme="majorHAnsi" w:hAnsiTheme="majorHAnsi" w:cs="Arial"/>
          <w:sz w:val="20"/>
          <w:szCs w:val="20"/>
        </w:rPr>
        <w:id w:val="-1257127067"/>
      </w:sdtPr>
      <w:sdtEndPr/>
      <w:sdtContent>
        <w:p w:rsidR="00594AF5" w:rsidRDefault="00597A6A" w:rsidP="008A201D">
          <w:pPr>
            <w:tabs>
              <w:tab w:val="left" w:pos="360"/>
              <w:tab w:val="left" w:pos="720"/>
            </w:tabs>
            <w:spacing w:after="0" w:line="240" w:lineRule="auto"/>
            <w:ind w:left="360"/>
            <w:rPr>
              <w:rFonts w:asciiTheme="majorHAnsi" w:hAnsiTheme="majorHAnsi" w:cs="Arial"/>
              <w:sz w:val="20"/>
              <w:szCs w:val="20"/>
            </w:rPr>
          </w:pPr>
          <w:r>
            <w:rPr>
              <w:rFonts w:asciiTheme="majorHAnsi" w:hAnsiTheme="majorHAnsi" w:cs="Arial"/>
              <w:sz w:val="20"/>
              <w:szCs w:val="20"/>
            </w:rPr>
            <w:t>BS degree + 65 credits at the graduate level</w:t>
          </w:r>
        </w:p>
      </w:sdtContent>
    </w:sdt>
    <w:p w:rsidR="00FD2FBE" w:rsidRPr="00FD2FBE" w:rsidRDefault="00FD2FBE" w:rsidP="008A201D">
      <w:pPr>
        <w:tabs>
          <w:tab w:val="left" w:pos="360"/>
          <w:tab w:val="left" w:pos="720"/>
        </w:tabs>
        <w:spacing w:after="0" w:line="240" w:lineRule="auto"/>
        <w:ind w:left="360"/>
        <w:rPr>
          <w:rFonts w:asciiTheme="majorHAnsi" w:hAnsiTheme="majorHAnsi" w:cs="Arial"/>
          <w:sz w:val="20"/>
          <w:szCs w:val="20"/>
        </w:rPr>
      </w:pPr>
    </w:p>
    <w:p w:rsidR="00BF7CD5" w:rsidRPr="00A04919" w:rsidRDefault="00BF7CD5" w:rsidP="008A201D">
      <w:pPr>
        <w:tabs>
          <w:tab w:val="left" w:pos="360"/>
          <w:tab w:val="left" w:pos="720"/>
        </w:tabs>
        <w:spacing w:after="0" w:line="240" w:lineRule="auto"/>
        <w:ind w:left="360"/>
        <w:rPr>
          <w:rFonts w:asciiTheme="majorHAnsi" w:hAnsiTheme="majorHAnsi"/>
          <w:sz w:val="20"/>
          <w:szCs w:val="20"/>
          <w:u w:val="single"/>
        </w:rPr>
      </w:pPr>
      <w:r w:rsidRPr="00A04919">
        <w:rPr>
          <w:rFonts w:asciiTheme="majorHAnsi" w:hAnsiTheme="majorHAnsi"/>
          <w:sz w:val="20"/>
          <w:szCs w:val="20"/>
          <w:u w:val="single"/>
        </w:rPr>
        <w:t>Please list:</w:t>
      </w:r>
    </w:p>
    <w:p w:rsidR="00594AF5" w:rsidRDefault="00594AF5"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 xml:space="preserve">c. </w:t>
      </w:r>
      <w:r w:rsidR="00BF7CD5">
        <w:rPr>
          <w:rFonts w:asciiTheme="majorHAnsi" w:hAnsiTheme="majorHAnsi"/>
          <w:sz w:val="20"/>
          <w:szCs w:val="20"/>
        </w:rPr>
        <w:t>N</w:t>
      </w:r>
      <w:r w:rsidR="00FD3E77" w:rsidRPr="00FD2FBE">
        <w:rPr>
          <w:rFonts w:asciiTheme="majorHAnsi" w:hAnsiTheme="majorHAnsi"/>
          <w:sz w:val="20"/>
          <w:szCs w:val="20"/>
        </w:rPr>
        <w:t>ew courses</w:t>
      </w:r>
      <w:r w:rsidR="00BF7CD5">
        <w:rPr>
          <w:rFonts w:asciiTheme="majorHAnsi" w:hAnsiTheme="majorHAnsi"/>
          <w:sz w:val="20"/>
          <w:szCs w:val="20"/>
        </w:rPr>
        <w:t>. Please</w:t>
      </w:r>
      <w:r w:rsidR="003A11BC">
        <w:rPr>
          <w:rFonts w:asciiTheme="majorHAnsi" w:hAnsiTheme="majorHAnsi"/>
          <w:sz w:val="20"/>
          <w:szCs w:val="20"/>
        </w:rPr>
        <w:t xml:space="preserve"> </w:t>
      </w:r>
      <w:r w:rsidR="00FD3E77" w:rsidRPr="00FD2FBE">
        <w:rPr>
          <w:rFonts w:asciiTheme="majorHAnsi" w:hAnsiTheme="majorHAnsi"/>
          <w:sz w:val="20"/>
          <w:szCs w:val="20"/>
        </w:rPr>
        <w:t>provide course descriptions</w:t>
      </w:r>
      <w:r w:rsidR="00BF7CD5">
        <w:rPr>
          <w:rFonts w:asciiTheme="majorHAnsi" w:hAnsiTheme="majorHAnsi"/>
          <w:sz w:val="20"/>
          <w:szCs w:val="20"/>
        </w:rPr>
        <w:t>.</w:t>
      </w:r>
    </w:p>
    <w:sdt>
      <w:sdtPr>
        <w:rPr>
          <w:rFonts w:asciiTheme="majorHAnsi" w:hAnsiTheme="majorHAnsi" w:cs="Arial"/>
          <w:sz w:val="20"/>
          <w:szCs w:val="20"/>
        </w:rPr>
        <w:id w:val="291632428"/>
      </w:sdtPr>
      <w:sdtEndPr/>
      <w:sdtContent>
        <w:sdt>
          <w:sdtPr>
            <w:rPr>
              <w:rFonts w:asciiTheme="majorHAnsi" w:hAnsiTheme="majorHAnsi" w:cs="Arial"/>
              <w:sz w:val="20"/>
              <w:szCs w:val="20"/>
            </w:rPr>
            <w:id w:val="1643778924"/>
            <w:placeholder>
              <w:docPart w:val="3895B30246F345BEAFDF0AA878A9896A"/>
            </w:placeholder>
          </w:sdtPr>
          <w:sdtEndPr/>
          <w:sdtContent>
            <w:p w:rsidR="00C93F3D" w:rsidRDefault="00C93F3D" w:rsidP="00C93F3D">
              <w:pPr>
                <w:tabs>
                  <w:tab w:val="left" w:pos="360"/>
                  <w:tab w:val="left" w:pos="720"/>
                </w:tabs>
                <w:spacing w:before="60" w:after="0" w:line="240" w:lineRule="auto"/>
                <w:rPr>
                  <w:rFonts w:asciiTheme="majorHAnsi" w:hAnsiTheme="majorHAnsi" w:cs="Arial"/>
                  <w:sz w:val="20"/>
                  <w:szCs w:val="20"/>
                </w:rPr>
              </w:pPr>
              <w:r>
                <w:rPr>
                  <w:rFonts w:asciiTheme="majorHAnsi" w:hAnsiTheme="majorHAnsi" w:cs="Arial"/>
                  <w:sz w:val="20"/>
                  <w:szCs w:val="20"/>
                </w:rPr>
                <w:t>All courses are new.</w:t>
              </w:r>
              <w:r w:rsidR="00704410">
                <w:rPr>
                  <w:rFonts w:asciiTheme="majorHAnsi" w:hAnsiTheme="majorHAnsi" w:cs="Arial"/>
                  <w:sz w:val="20"/>
                  <w:szCs w:val="20"/>
                </w:rPr>
                <w:t xml:space="preserve"> * indicates hybrid courses.</w:t>
              </w:r>
            </w:p>
            <w:p w:rsidR="00C93F3D" w:rsidRDefault="00C93F3D" w:rsidP="00C93F3D">
              <w:pPr>
                <w:tabs>
                  <w:tab w:val="left" w:pos="360"/>
                  <w:tab w:val="left" w:pos="720"/>
                </w:tabs>
                <w:spacing w:before="60" w:after="0" w:line="240" w:lineRule="auto"/>
                <w:ind w:firstLine="720"/>
                <w:rPr>
                  <w:rFonts w:asciiTheme="majorHAnsi" w:hAnsiTheme="majorHAnsi" w:cs="Arial"/>
                  <w:sz w:val="20"/>
                  <w:szCs w:val="20"/>
                </w:rPr>
              </w:pPr>
            </w:p>
            <w:p w:rsidR="00C93F3D" w:rsidRPr="00F70E74" w:rsidRDefault="00C93F3D" w:rsidP="00C93F3D">
              <w:pPr>
                <w:tabs>
                  <w:tab w:val="left" w:pos="360"/>
                  <w:tab w:val="left" w:pos="720"/>
                </w:tabs>
                <w:spacing w:before="60" w:after="0" w:line="240" w:lineRule="auto"/>
                <w:rPr>
                  <w:rFonts w:asciiTheme="majorHAnsi" w:hAnsiTheme="majorHAnsi" w:cs="Arial"/>
                  <w:sz w:val="20"/>
                  <w:szCs w:val="20"/>
                </w:rPr>
              </w:pPr>
              <w:r>
                <w:rPr>
                  <w:rFonts w:asciiTheme="majorHAnsi" w:hAnsiTheme="majorHAnsi" w:cs="Arial"/>
                  <w:sz w:val="20"/>
                  <w:szCs w:val="20"/>
                </w:rPr>
                <w:t>Course</w:t>
              </w:r>
              <w:r>
                <w:rPr>
                  <w:rFonts w:asciiTheme="majorHAnsi" w:hAnsiTheme="majorHAnsi" w:cs="Arial"/>
                  <w:sz w:val="20"/>
                  <w:szCs w:val="20"/>
                </w:rPr>
                <w:tab/>
                <w:t>Descriptions</w:t>
              </w:r>
              <w:r>
                <w:rPr>
                  <w:rFonts w:asciiTheme="majorHAnsi" w:hAnsiTheme="majorHAnsi" w:cs="Arial"/>
                  <w:sz w:val="20"/>
                  <w:szCs w:val="20"/>
                </w:rPr>
                <w:tab/>
                <w:t xml:space="preserve"> </w:t>
              </w:r>
            </w:p>
            <w:p w:rsidR="00C93F3D" w:rsidRPr="00F70E74" w:rsidRDefault="00C93F3D" w:rsidP="00C93F3D">
              <w:pPr>
                <w:tabs>
                  <w:tab w:val="left" w:pos="360"/>
                  <w:tab w:val="left" w:pos="720"/>
                </w:tabs>
                <w:spacing w:before="60" w:after="0" w:line="240" w:lineRule="auto"/>
                <w:rPr>
                  <w:rFonts w:asciiTheme="majorHAnsi" w:hAnsiTheme="majorHAnsi" w:cs="Arial"/>
                  <w:sz w:val="20"/>
                  <w:szCs w:val="20"/>
                </w:rPr>
              </w:pPr>
              <w:r w:rsidRPr="00F70E74">
                <w:rPr>
                  <w:rFonts w:asciiTheme="majorHAnsi" w:hAnsiTheme="majorHAnsi" w:cs="Arial"/>
                  <w:sz w:val="20"/>
                  <w:szCs w:val="20"/>
                </w:rPr>
                <w:t>AT 5103 Emergency Management of Injury and Illness</w:t>
              </w:r>
              <w:r>
                <w:rPr>
                  <w:rFonts w:asciiTheme="majorHAnsi" w:hAnsiTheme="majorHAnsi" w:cs="Arial"/>
                  <w:sz w:val="20"/>
                  <w:szCs w:val="20"/>
                </w:rPr>
                <w:t>--</w:t>
              </w:r>
              <w:r w:rsidRPr="00F70E74">
                <w:rPr>
                  <w:rFonts w:asciiTheme="majorHAnsi" w:hAnsiTheme="majorHAnsi" w:cs="Arial"/>
                  <w:sz w:val="20"/>
                  <w:szCs w:val="20"/>
                </w:rPr>
                <w:t>The purpose of this course is to prepare students to respond to emergent conditions that affect patients involved in physical activity. Students will learn to recognize the signs and symptoms of acute injury and illness, assess patients using evidence-based methods, apply appropriate treatments, make appropriate referral decisions, and implement effective prevention strategies to reduce the risk of injury and illness.</w:t>
              </w:r>
            </w:p>
            <w:p w:rsidR="00C93F3D" w:rsidRPr="00F70E74" w:rsidRDefault="00C93F3D" w:rsidP="00C93F3D">
              <w:pPr>
                <w:tabs>
                  <w:tab w:val="left" w:pos="360"/>
                  <w:tab w:val="left" w:pos="720"/>
                </w:tabs>
                <w:spacing w:before="120" w:after="0" w:line="240" w:lineRule="auto"/>
                <w:rPr>
                  <w:rFonts w:asciiTheme="majorHAnsi" w:hAnsiTheme="majorHAnsi" w:cs="Arial"/>
                  <w:sz w:val="20"/>
                  <w:szCs w:val="20"/>
                </w:rPr>
              </w:pPr>
              <w:r w:rsidRPr="00F70E74">
                <w:rPr>
                  <w:rFonts w:asciiTheme="majorHAnsi" w:hAnsiTheme="majorHAnsi" w:cs="Arial"/>
                  <w:sz w:val="20"/>
                  <w:szCs w:val="20"/>
                </w:rPr>
                <w:lastRenderedPageBreak/>
                <w:t>AT 5203 Athletic Training Techniques</w:t>
              </w:r>
              <w:r>
                <w:rPr>
                  <w:rFonts w:asciiTheme="majorHAnsi" w:hAnsiTheme="majorHAnsi" w:cs="Arial"/>
                  <w:sz w:val="20"/>
                  <w:szCs w:val="20"/>
                </w:rPr>
                <w:t>--</w:t>
              </w:r>
              <w:r w:rsidRPr="00F70E74">
                <w:rPr>
                  <w:rFonts w:asciiTheme="majorHAnsi" w:hAnsiTheme="majorHAnsi" w:cs="Arial"/>
                  <w:sz w:val="20"/>
                  <w:szCs w:val="20"/>
                </w:rPr>
                <w:t>Serves as an introduction to athletic training practice.   Emphasis on the prevention, care, and management of acute injuries and illnesses, as well as risk management, and protective taping and equipment.</w:t>
              </w:r>
              <w:r w:rsidRPr="00F70E74">
                <w:rPr>
                  <w:rFonts w:asciiTheme="majorHAnsi" w:hAnsiTheme="majorHAnsi" w:cs="Arial"/>
                  <w:sz w:val="20"/>
                  <w:szCs w:val="20"/>
                </w:rPr>
                <w:tab/>
              </w:r>
            </w:p>
            <w:p w:rsidR="00C93F3D" w:rsidRPr="00F70E74" w:rsidRDefault="00C93F3D" w:rsidP="00C93F3D">
              <w:pPr>
                <w:tabs>
                  <w:tab w:val="left" w:pos="360"/>
                  <w:tab w:val="left" w:pos="720"/>
                </w:tabs>
                <w:spacing w:before="120" w:after="0" w:line="240" w:lineRule="auto"/>
                <w:rPr>
                  <w:rFonts w:asciiTheme="majorHAnsi" w:hAnsiTheme="majorHAnsi" w:cs="Arial"/>
                  <w:sz w:val="20"/>
                  <w:szCs w:val="20"/>
                </w:rPr>
              </w:pPr>
              <w:r>
                <w:rPr>
                  <w:rFonts w:asciiTheme="majorHAnsi" w:hAnsiTheme="majorHAnsi" w:cs="Arial"/>
                  <w:sz w:val="20"/>
                  <w:szCs w:val="20"/>
                </w:rPr>
                <w:t>AT 5303 Gross Anatomy--</w:t>
              </w:r>
              <w:r w:rsidRPr="00F70E74">
                <w:rPr>
                  <w:rFonts w:asciiTheme="majorHAnsi" w:hAnsiTheme="majorHAnsi" w:cs="Arial"/>
                  <w:sz w:val="20"/>
                  <w:szCs w:val="20"/>
                </w:rPr>
                <w:t xml:space="preserve">Regional approach to the musculoskeletal, peripheral nervous, and circulatory systems of the human body. Laboratories reinforce the lectures by a study of osteology, </w:t>
              </w:r>
              <w:proofErr w:type="spellStart"/>
              <w:r w:rsidRPr="00F70E74">
                <w:rPr>
                  <w:rFonts w:asciiTheme="majorHAnsi" w:hAnsiTheme="majorHAnsi" w:cs="Arial"/>
                  <w:sz w:val="20"/>
                  <w:szCs w:val="20"/>
                </w:rPr>
                <w:t>prosected</w:t>
              </w:r>
              <w:proofErr w:type="spellEnd"/>
              <w:r w:rsidRPr="00F70E74">
                <w:rPr>
                  <w:rFonts w:asciiTheme="majorHAnsi" w:hAnsiTheme="majorHAnsi" w:cs="Arial"/>
                  <w:sz w:val="20"/>
                  <w:szCs w:val="20"/>
                </w:rPr>
                <w:t xml:space="preserve"> cadavers and live anatomy palpations.</w:t>
              </w:r>
              <w:r w:rsidRPr="00F70E74">
                <w:rPr>
                  <w:rFonts w:asciiTheme="majorHAnsi" w:hAnsiTheme="majorHAnsi" w:cs="Arial"/>
                  <w:sz w:val="20"/>
                  <w:szCs w:val="20"/>
                </w:rPr>
                <w:tab/>
              </w:r>
            </w:p>
            <w:p w:rsidR="00C93F3D" w:rsidRPr="00F70E74" w:rsidRDefault="00C93F3D" w:rsidP="00C93F3D">
              <w:pPr>
                <w:tabs>
                  <w:tab w:val="left" w:pos="360"/>
                  <w:tab w:val="left" w:pos="720"/>
                </w:tabs>
                <w:spacing w:before="120" w:after="0" w:line="240" w:lineRule="auto"/>
                <w:rPr>
                  <w:rFonts w:asciiTheme="majorHAnsi" w:hAnsiTheme="majorHAnsi" w:cs="Arial"/>
                  <w:sz w:val="20"/>
                  <w:szCs w:val="20"/>
                </w:rPr>
              </w:pPr>
              <w:r w:rsidRPr="00F70E74">
                <w:rPr>
                  <w:rFonts w:asciiTheme="majorHAnsi" w:hAnsiTheme="majorHAnsi" w:cs="Arial"/>
                  <w:sz w:val="20"/>
                  <w:szCs w:val="20"/>
                </w:rPr>
                <w:t>AT 5403 Principles of Evidence Based Practice</w:t>
              </w:r>
              <w:r>
                <w:rPr>
                  <w:rFonts w:asciiTheme="majorHAnsi" w:hAnsiTheme="majorHAnsi" w:cs="Arial"/>
                  <w:sz w:val="20"/>
                  <w:szCs w:val="20"/>
                </w:rPr>
                <w:t>--</w:t>
              </w:r>
              <w:r w:rsidRPr="00F70E74">
                <w:rPr>
                  <w:rFonts w:asciiTheme="majorHAnsi" w:hAnsiTheme="majorHAnsi" w:cs="Arial"/>
                  <w:sz w:val="20"/>
                  <w:szCs w:val="20"/>
                </w:rPr>
                <w:t>This course will develop skills for evidence-based practitioners in health care.  Students will develop the skills necessary to critically review and use evidence in the field of athletic training and will learn how to develop clinical questions, evaluate, and integrate relevant research literature; and integrate their own clinical experience with patient values into evidence-based clinical decision making.</w:t>
              </w:r>
              <w:r w:rsidRPr="00F70E74">
                <w:rPr>
                  <w:rFonts w:asciiTheme="majorHAnsi" w:hAnsiTheme="majorHAnsi" w:cs="Arial"/>
                  <w:sz w:val="20"/>
                  <w:szCs w:val="20"/>
                </w:rPr>
                <w:tab/>
              </w:r>
            </w:p>
            <w:p w:rsidR="00C93F3D" w:rsidRDefault="00C93F3D" w:rsidP="00C93F3D">
              <w:pPr>
                <w:tabs>
                  <w:tab w:val="left" w:pos="360"/>
                  <w:tab w:val="left" w:pos="720"/>
                </w:tabs>
                <w:spacing w:before="120" w:after="0" w:line="240" w:lineRule="auto"/>
                <w:rPr>
                  <w:rFonts w:asciiTheme="majorHAnsi" w:hAnsiTheme="majorHAnsi" w:cs="Arial"/>
                  <w:sz w:val="20"/>
                  <w:szCs w:val="20"/>
                </w:rPr>
              </w:pPr>
              <w:r w:rsidRPr="00F70E74">
                <w:rPr>
                  <w:rFonts w:asciiTheme="majorHAnsi" w:hAnsiTheme="majorHAnsi" w:cs="Arial"/>
                  <w:sz w:val="20"/>
                  <w:szCs w:val="20"/>
                </w:rPr>
                <w:t>AT 5503 Clinical Education in AT I</w:t>
              </w:r>
              <w:r>
                <w:rPr>
                  <w:rFonts w:asciiTheme="majorHAnsi" w:hAnsiTheme="majorHAnsi" w:cs="Arial"/>
                  <w:sz w:val="20"/>
                  <w:szCs w:val="20"/>
                </w:rPr>
                <w:t>--</w:t>
              </w:r>
              <w:r w:rsidRPr="00F70E74">
                <w:rPr>
                  <w:rFonts w:asciiTheme="majorHAnsi" w:hAnsiTheme="majorHAnsi" w:cs="Arial"/>
                  <w:sz w:val="20"/>
                  <w:szCs w:val="20"/>
                </w:rPr>
                <w:t>Builds on skills previously acquired and introduces new skills related to current coursework.  Students will be assigned to a clinical education rotation under the direct supervision of a clinical preceptor.  This is the first in the series of four clinical courses.</w:t>
              </w:r>
              <w:r w:rsidRPr="00F70E74">
                <w:rPr>
                  <w:rFonts w:asciiTheme="majorHAnsi" w:hAnsiTheme="majorHAnsi" w:cs="Arial"/>
                  <w:sz w:val="20"/>
                  <w:szCs w:val="20"/>
                </w:rPr>
                <w:tab/>
              </w:r>
            </w:p>
            <w:p w:rsidR="00C93F3D" w:rsidRPr="00F70E74" w:rsidRDefault="00C93F3D" w:rsidP="00C93F3D">
              <w:pPr>
                <w:tabs>
                  <w:tab w:val="left" w:pos="360"/>
                  <w:tab w:val="left" w:pos="720"/>
                </w:tabs>
                <w:spacing w:before="120" w:after="0" w:line="240" w:lineRule="auto"/>
                <w:rPr>
                  <w:rFonts w:asciiTheme="majorHAnsi" w:hAnsiTheme="majorHAnsi" w:cs="Arial"/>
                  <w:sz w:val="20"/>
                  <w:szCs w:val="20"/>
                </w:rPr>
              </w:pPr>
              <w:r w:rsidRPr="00F70E74">
                <w:rPr>
                  <w:rFonts w:asciiTheme="majorHAnsi" w:hAnsiTheme="majorHAnsi" w:cs="Arial"/>
                  <w:sz w:val="20"/>
                  <w:szCs w:val="20"/>
                </w:rPr>
                <w:t>AT 5603 Orthopedic Assessme</w:t>
              </w:r>
              <w:r w:rsidR="00704410">
                <w:rPr>
                  <w:rFonts w:asciiTheme="majorHAnsi" w:hAnsiTheme="majorHAnsi" w:cs="Arial"/>
                  <w:sz w:val="20"/>
                  <w:szCs w:val="20"/>
                </w:rPr>
                <w:t xml:space="preserve">nt I: Lower Extremity-- </w:t>
              </w:r>
              <w:r w:rsidRPr="00F70E74">
                <w:rPr>
                  <w:rFonts w:asciiTheme="majorHAnsi" w:hAnsiTheme="majorHAnsi" w:cs="Arial"/>
                  <w:sz w:val="20"/>
                  <w:szCs w:val="20"/>
                </w:rPr>
                <w:t>Provides a study of anatomy and physiology, assessment, evaluation techniques, treatment, and management of conditions affecting the lower extremities and lumbar spine.</w:t>
              </w:r>
              <w:r w:rsidRPr="00F70E74">
                <w:rPr>
                  <w:rFonts w:asciiTheme="majorHAnsi" w:hAnsiTheme="majorHAnsi" w:cs="Arial"/>
                  <w:sz w:val="20"/>
                  <w:szCs w:val="20"/>
                </w:rPr>
                <w:tab/>
              </w:r>
            </w:p>
            <w:p w:rsidR="00C93F3D" w:rsidRPr="00F70E74" w:rsidRDefault="00C93F3D" w:rsidP="00C93F3D">
              <w:pPr>
                <w:tabs>
                  <w:tab w:val="left" w:pos="360"/>
                  <w:tab w:val="left" w:pos="720"/>
                </w:tabs>
                <w:spacing w:before="120" w:after="0" w:line="240" w:lineRule="auto"/>
                <w:rPr>
                  <w:rFonts w:asciiTheme="majorHAnsi" w:hAnsiTheme="majorHAnsi" w:cs="Arial"/>
                  <w:sz w:val="20"/>
                  <w:szCs w:val="20"/>
                </w:rPr>
              </w:pPr>
              <w:r w:rsidRPr="00F70E74">
                <w:rPr>
                  <w:rFonts w:asciiTheme="majorHAnsi" w:hAnsiTheme="majorHAnsi" w:cs="Arial"/>
                  <w:sz w:val="20"/>
                  <w:szCs w:val="20"/>
                </w:rPr>
                <w:t>AT 5703 Therapeutic Interventions I: Therapeutic Modalities</w:t>
              </w:r>
              <w:r>
                <w:rPr>
                  <w:rFonts w:asciiTheme="majorHAnsi" w:hAnsiTheme="majorHAnsi" w:cs="Arial"/>
                  <w:sz w:val="20"/>
                  <w:szCs w:val="20"/>
                </w:rPr>
                <w:t>--</w:t>
              </w:r>
              <w:r w:rsidRPr="00F70E74">
                <w:rPr>
                  <w:rFonts w:asciiTheme="majorHAnsi" w:hAnsiTheme="majorHAnsi" w:cs="Arial"/>
                  <w:sz w:val="20"/>
                  <w:szCs w:val="20"/>
                </w:rPr>
                <w:t>Physiology, indications, contraindications, and the application of therapeutic modalities for athletic injuries.</w:t>
              </w:r>
              <w:r w:rsidRPr="00F70E74">
                <w:rPr>
                  <w:rFonts w:asciiTheme="majorHAnsi" w:hAnsiTheme="majorHAnsi" w:cs="Arial"/>
                  <w:sz w:val="20"/>
                  <w:szCs w:val="20"/>
                </w:rPr>
                <w:tab/>
              </w:r>
            </w:p>
            <w:p w:rsidR="00C93F3D" w:rsidRPr="00F70E74" w:rsidRDefault="00C93F3D" w:rsidP="00C93F3D">
              <w:pPr>
                <w:tabs>
                  <w:tab w:val="left" w:pos="360"/>
                  <w:tab w:val="left" w:pos="720"/>
                </w:tabs>
                <w:spacing w:before="120" w:after="0" w:line="240" w:lineRule="auto"/>
                <w:rPr>
                  <w:rFonts w:asciiTheme="majorHAnsi" w:hAnsiTheme="majorHAnsi" w:cs="Arial"/>
                  <w:sz w:val="20"/>
                  <w:szCs w:val="20"/>
                </w:rPr>
              </w:pPr>
              <w:r w:rsidRPr="00F70E74">
                <w:rPr>
                  <w:rFonts w:asciiTheme="majorHAnsi" w:hAnsiTheme="majorHAnsi" w:cs="Arial"/>
                  <w:sz w:val="20"/>
                  <w:szCs w:val="20"/>
                </w:rPr>
                <w:t>AT 5513 AT Clinical Education in AT II</w:t>
              </w:r>
              <w:r>
                <w:rPr>
                  <w:rFonts w:asciiTheme="majorHAnsi" w:hAnsiTheme="majorHAnsi" w:cs="Arial"/>
                  <w:sz w:val="20"/>
                  <w:szCs w:val="20"/>
                </w:rPr>
                <w:t>--</w:t>
              </w:r>
              <w:r w:rsidRPr="00F70E74">
                <w:rPr>
                  <w:rFonts w:asciiTheme="majorHAnsi" w:hAnsiTheme="majorHAnsi" w:cs="Arial"/>
                  <w:sz w:val="20"/>
                  <w:szCs w:val="20"/>
                </w:rPr>
                <w:t>Expands on skills previously acquired and introduces new skills related to current coursework.  Students will be assigned to a clinical education rotation under the direct supervision of a clinical preceptor.  Second in the series of four clinical courses.</w:t>
              </w:r>
              <w:r w:rsidRPr="00F70E74">
                <w:rPr>
                  <w:rFonts w:asciiTheme="majorHAnsi" w:hAnsiTheme="majorHAnsi" w:cs="Arial"/>
                  <w:sz w:val="20"/>
                  <w:szCs w:val="20"/>
                </w:rPr>
                <w:tab/>
                <w:t xml:space="preserve"> </w:t>
              </w:r>
            </w:p>
            <w:p w:rsidR="00C93F3D" w:rsidRPr="00F70E74" w:rsidRDefault="00C93F3D" w:rsidP="00C93F3D">
              <w:pPr>
                <w:tabs>
                  <w:tab w:val="left" w:pos="360"/>
                  <w:tab w:val="left" w:pos="720"/>
                </w:tabs>
                <w:spacing w:before="120" w:after="0" w:line="240" w:lineRule="auto"/>
                <w:rPr>
                  <w:rFonts w:asciiTheme="majorHAnsi" w:hAnsiTheme="majorHAnsi" w:cs="Arial"/>
                  <w:sz w:val="20"/>
                  <w:szCs w:val="20"/>
                </w:rPr>
              </w:pPr>
              <w:r w:rsidRPr="00F70E74">
                <w:rPr>
                  <w:rFonts w:asciiTheme="majorHAnsi" w:hAnsiTheme="majorHAnsi" w:cs="Arial"/>
                  <w:sz w:val="20"/>
                  <w:szCs w:val="20"/>
                </w:rPr>
                <w:t>AT 5613 Orthopedic Assessment II: Upper Extremity</w:t>
              </w:r>
              <w:r>
                <w:rPr>
                  <w:rFonts w:asciiTheme="majorHAnsi" w:hAnsiTheme="majorHAnsi" w:cs="Arial"/>
                  <w:sz w:val="20"/>
                  <w:szCs w:val="20"/>
                </w:rPr>
                <w:t>--</w:t>
              </w:r>
              <w:r w:rsidRPr="00F70E74">
                <w:rPr>
                  <w:rFonts w:asciiTheme="majorHAnsi" w:hAnsiTheme="majorHAnsi" w:cs="Arial"/>
                  <w:sz w:val="20"/>
                  <w:szCs w:val="20"/>
                </w:rPr>
                <w:t>Provides a study of anatomy and physiology, assessment, evaluation techniques, treatment, and management of conditions affecting the upper extremities, head, and thor</w:t>
              </w:r>
              <w:r>
                <w:rPr>
                  <w:rFonts w:asciiTheme="majorHAnsi" w:hAnsiTheme="majorHAnsi" w:cs="Arial"/>
                  <w:sz w:val="20"/>
                  <w:szCs w:val="20"/>
                </w:rPr>
                <w:t>acic and cervical spine.</w:t>
              </w:r>
              <w:r>
                <w:rPr>
                  <w:rFonts w:asciiTheme="majorHAnsi" w:hAnsiTheme="majorHAnsi" w:cs="Arial"/>
                  <w:sz w:val="20"/>
                  <w:szCs w:val="20"/>
                </w:rPr>
                <w:tab/>
              </w:r>
            </w:p>
            <w:p w:rsidR="00C93F3D" w:rsidRPr="00F70E74" w:rsidRDefault="00C93F3D" w:rsidP="00C93F3D">
              <w:pPr>
                <w:tabs>
                  <w:tab w:val="left" w:pos="360"/>
                  <w:tab w:val="left" w:pos="720"/>
                </w:tabs>
                <w:spacing w:before="120" w:after="0" w:line="240" w:lineRule="auto"/>
                <w:rPr>
                  <w:rFonts w:asciiTheme="majorHAnsi" w:hAnsiTheme="majorHAnsi" w:cs="Arial"/>
                  <w:sz w:val="20"/>
                  <w:szCs w:val="20"/>
                </w:rPr>
              </w:pPr>
              <w:r w:rsidRPr="00F70E74">
                <w:rPr>
                  <w:rFonts w:asciiTheme="majorHAnsi" w:hAnsiTheme="majorHAnsi" w:cs="Arial"/>
                  <w:sz w:val="20"/>
                  <w:szCs w:val="20"/>
                </w:rPr>
                <w:t>AT 5713 Therapeutic Interventions II: Therapeutic Exercise</w:t>
              </w:r>
              <w:r>
                <w:rPr>
                  <w:rFonts w:asciiTheme="majorHAnsi" w:hAnsiTheme="majorHAnsi" w:cs="Arial"/>
                  <w:sz w:val="20"/>
                  <w:szCs w:val="20"/>
                </w:rPr>
                <w:t>--</w:t>
              </w:r>
              <w:r w:rsidRPr="00F70E74">
                <w:rPr>
                  <w:rFonts w:asciiTheme="majorHAnsi" w:hAnsiTheme="majorHAnsi" w:cs="Arial"/>
                  <w:sz w:val="20"/>
                  <w:szCs w:val="20"/>
                </w:rPr>
                <w:t>Theories and application methods of comprehensive therapeutic exercise programs for injuries commonly sustained by the physically active.</w:t>
              </w:r>
              <w:r w:rsidRPr="00F70E74">
                <w:rPr>
                  <w:rFonts w:asciiTheme="majorHAnsi" w:hAnsiTheme="majorHAnsi" w:cs="Arial"/>
                  <w:sz w:val="20"/>
                  <w:szCs w:val="20"/>
                </w:rPr>
                <w:tab/>
              </w:r>
            </w:p>
            <w:p w:rsidR="00C93F3D" w:rsidRDefault="00C93F3D" w:rsidP="00C93F3D">
              <w:pPr>
                <w:tabs>
                  <w:tab w:val="left" w:pos="360"/>
                  <w:tab w:val="left" w:pos="720"/>
                </w:tabs>
                <w:spacing w:before="120" w:after="0" w:line="240" w:lineRule="auto"/>
                <w:rPr>
                  <w:rFonts w:asciiTheme="majorHAnsi" w:hAnsiTheme="majorHAnsi" w:cs="Arial"/>
                  <w:sz w:val="20"/>
                  <w:szCs w:val="20"/>
                </w:rPr>
              </w:pPr>
              <w:r w:rsidRPr="00F70E74">
                <w:rPr>
                  <w:rFonts w:asciiTheme="majorHAnsi" w:hAnsiTheme="majorHAnsi" w:cs="Arial"/>
                  <w:sz w:val="20"/>
                  <w:szCs w:val="20"/>
                </w:rPr>
                <w:t>AT 6103 Medical Assessment</w:t>
              </w:r>
              <w:r>
                <w:rPr>
                  <w:rFonts w:asciiTheme="majorHAnsi" w:hAnsiTheme="majorHAnsi" w:cs="Arial"/>
                  <w:sz w:val="20"/>
                  <w:szCs w:val="20"/>
                </w:rPr>
                <w:t xml:space="preserve"> --</w:t>
              </w:r>
              <w:r w:rsidRPr="00F70E74">
                <w:rPr>
                  <w:rFonts w:asciiTheme="majorHAnsi" w:hAnsiTheme="majorHAnsi" w:cs="Arial"/>
                  <w:sz w:val="20"/>
                  <w:szCs w:val="20"/>
                </w:rPr>
                <w:t>Examines the recognition, assessment, and management of general medical conditions and illnesses</w:t>
              </w:r>
              <w:r w:rsidRPr="00F70E74">
                <w:rPr>
                  <w:rFonts w:asciiTheme="majorHAnsi" w:hAnsiTheme="majorHAnsi" w:cs="Arial"/>
                  <w:sz w:val="20"/>
                  <w:szCs w:val="20"/>
                </w:rPr>
                <w:tab/>
              </w:r>
            </w:p>
            <w:p w:rsidR="00C93F3D" w:rsidRPr="00F70E74" w:rsidRDefault="00C93F3D" w:rsidP="00C93F3D">
              <w:pPr>
                <w:tabs>
                  <w:tab w:val="left" w:pos="360"/>
                  <w:tab w:val="left" w:pos="720"/>
                </w:tabs>
                <w:spacing w:before="120" w:after="0" w:line="240" w:lineRule="auto"/>
                <w:rPr>
                  <w:rFonts w:asciiTheme="majorHAnsi" w:hAnsiTheme="majorHAnsi" w:cs="Arial"/>
                  <w:sz w:val="20"/>
                  <w:szCs w:val="20"/>
                </w:rPr>
              </w:pPr>
              <w:r w:rsidRPr="00F70E74">
                <w:rPr>
                  <w:rFonts w:asciiTheme="majorHAnsi" w:hAnsiTheme="majorHAnsi" w:cs="Arial"/>
                  <w:sz w:val="20"/>
                  <w:szCs w:val="20"/>
                </w:rPr>
                <w:t>AT 6202 Advanced Orthopedic Techniques and Medical Imaging</w:t>
              </w:r>
              <w:r>
                <w:rPr>
                  <w:rFonts w:asciiTheme="majorHAnsi" w:hAnsiTheme="majorHAnsi" w:cs="Arial"/>
                  <w:sz w:val="20"/>
                  <w:szCs w:val="20"/>
                </w:rPr>
                <w:t>--</w:t>
              </w:r>
              <w:r w:rsidRPr="00F70E74">
                <w:rPr>
                  <w:rFonts w:asciiTheme="majorHAnsi" w:hAnsiTheme="majorHAnsi" w:cs="Arial"/>
                  <w:sz w:val="20"/>
                  <w:szCs w:val="20"/>
                </w:rPr>
                <w:t xml:space="preserve">This course will provide an opportunity for students to gain exposure to the diagnostic imaging techniques commonly used by the medical community in diagnosis of injury in the athlete. Students will study advanced skills such as casting and suturing. </w:t>
              </w:r>
              <w:r w:rsidRPr="00F70E74">
                <w:rPr>
                  <w:rFonts w:asciiTheme="majorHAnsi" w:hAnsiTheme="majorHAnsi" w:cs="Arial"/>
                  <w:sz w:val="20"/>
                  <w:szCs w:val="20"/>
                </w:rPr>
                <w:tab/>
              </w:r>
            </w:p>
            <w:p w:rsidR="00C93F3D" w:rsidRPr="00F70E74" w:rsidRDefault="00C93F3D" w:rsidP="00C93F3D">
              <w:pPr>
                <w:tabs>
                  <w:tab w:val="left" w:pos="360"/>
                  <w:tab w:val="left" w:pos="720"/>
                </w:tabs>
                <w:spacing w:before="120" w:after="0" w:line="240" w:lineRule="auto"/>
                <w:rPr>
                  <w:rFonts w:asciiTheme="majorHAnsi" w:hAnsiTheme="majorHAnsi" w:cs="Arial"/>
                  <w:sz w:val="20"/>
                  <w:szCs w:val="20"/>
                </w:rPr>
              </w:pPr>
              <w:r w:rsidRPr="00F70E74">
                <w:rPr>
                  <w:rFonts w:asciiTheme="majorHAnsi" w:hAnsiTheme="majorHAnsi" w:cs="Arial"/>
                  <w:sz w:val="20"/>
                  <w:szCs w:val="20"/>
                </w:rPr>
                <w:t>AT 5723 Therapeutic Interventions III: Therapeutic Rehabilitation and Manual Therapies</w:t>
              </w:r>
              <w:r>
                <w:rPr>
                  <w:rFonts w:asciiTheme="majorHAnsi" w:hAnsiTheme="majorHAnsi" w:cs="Arial"/>
                  <w:sz w:val="20"/>
                  <w:szCs w:val="20"/>
                </w:rPr>
                <w:t>--</w:t>
              </w:r>
              <w:r w:rsidRPr="00F70E74">
                <w:rPr>
                  <w:rFonts w:asciiTheme="majorHAnsi" w:hAnsiTheme="majorHAnsi" w:cs="Arial"/>
                  <w:sz w:val="20"/>
                  <w:szCs w:val="20"/>
                </w:rPr>
                <w:t>Theories and application methods of comprehensive therapeutic rehabilitation programs for injuries commonly sustained by the physically active and manual therapy techniqu</w:t>
              </w:r>
              <w:r>
                <w:rPr>
                  <w:rFonts w:asciiTheme="majorHAnsi" w:hAnsiTheme="majorHAnsi" w:cs="Arial"/>
                  <w:sz w:val="20"/>
                  <w:szCs w:val="20"/>
                </w:rPr>
                <w:t>es for athletic injuries.</w:t>
              </w:r>
              <w:r>
                <w:rPr>
                  <w:rFonts w:asciiTheme="majorHAnsi" w:hAnsiTheme="majorHAnsi" w:cs="Arial"/>
                  <w:sz w:val="20"/>
                  <w:szCs w:val="20"/>
                </w:rPr>
                <w:tab/>
              </w:r>
              <w:r w:rsidRPr="00F70E74">
                <w:rPr>
                  <w:rFonts w:asciiTheme="majorHAnsi" w:hAnsiTheme="majorHAnsi" w:cs="Arial"/>
                  <w:sz w:val="20"/>
                  <w:szCs w:val="20"/>
                </w:rPr>
                <w:t xml:space="preserve"> </w:t>
              </w:r>
            </w:p>
            <w:p w:rsidR="00C93F3D" w:rsidRPr="00F70E74" w:rsidRDefault="00C93F3D" w:rsidP="00C93F3D">
              <w:pPr>
                <w:tabs>
                  <w:tab w:val="left" w:pos="360"/>
                  <w:tab w:val="left" w:pos="720"/>
                </w:tabs>
                <w:spacing w:before="120" w:after="0" w:line="240" w:lineRule="auto"/>
                <w:rPr>
                  <w:rFonts w:asciiTheme="majorHAnsi" w:hAnsiTheme="majorHAnsi" w:cs="Arial"/>
                  <w:sz w:val="20"/>
                  <w:szCs w:val="20"/>
                </w:rPr>
              </w:pPr>
              <w:r w:rsidRPr="00F70E74">
                <w:rPr>
                  <w:rFonts w:asciiTheme="majorHAnsi" w:hAnsiTheme="majorHAnsi" w:cs="Arial"/>
                  <w:sz w:val="20"/>
                  <w:szCs w:val="20"/>
                </w:rPr>
                <w:t>AT 6302 IPE Internship</w:t>
              </w:r>
              <w:r>
                <w:rPr>
                  <w:rFonts w:asciiTheme="majorHAnsi" w:hAnsiTheme="majorHAnsi" w:cs="Arial"/>
                  <w:sz w:val="20"/>
                  <w:szCs w:val="20"/>
                </w:rPr>
                <w:t>--</w:t>
              </w:r>
              <w:r w:rsidRPr="00F70E74">
                <w:rPr>
                  <w:rFonts w:asciiTheme="majorHAnsi" w:hAnsiTheme="majorHAnsi" w:cs="Arial"/>
                  <w:sz w:val="20"/>
                  <w:szCs w:val="20"/>
                </w:rPr>
                <w:t xml:space="preserve">Expands on skills previously acquired and introduces new skills related to current coursework focusing on an </w:t>
              </w:r>
              <w:proofErr w:type="spellStart"/>
              <w:r w:rsidRPr="00F70E74">
                <w:rPr>
                  <w:rFonts w:asciiTheme="majorHAnsi" w:hAnsiTheme="majorHAnsi" w:cs="Arial"/>
                  <w:sz w:val="20"/>
                  <w:szCs w:val="20"/>
                </w:rPr>
                <w:t>interprofessional</w:t>
              </w:r>
              <w:proofErr w:type="spellEnd"/>
              <w:r w:rsidRPr="00F70E74">
                <w:rPr>
                  <w:rFonts w:asciiTheme="majorHAnsi" w:hAnsiTheme="majorHAnsi" w:cs="Arial"/>
                  <w:sz w:val="20"/>
                  <w:szCs w:val="20"/>
                </w:rPr>
                <w:t>, service learning approach to e</w:t>
              </w:r>
              <w:r>
                <w:rPr>
                  <w:rFonts w:asciiTheme="majorHAnsi" w:hAnsiTheme="majorHAnsi" w:cs="Arial"/>
                  <w:sz w:val="20"/>
                  <w:szCs w:val="20"/>
                </w:rPr>
                <w:t xml:space="preserve">nhance student learning. </w:t>
              </w:r>
              <w:r>
                <w:rPr>
                  <w:rFonts w:asciiTheme="majorHAnsi" w:hAnsiTheme="majorHAnsi" w:cs="Arial"/>
                  <w:sz w:val="20"/>
                  <w:szCs w:val="20"/>
                </w:rPr>
                <w:tab/>
              </w:r>
              <w:r w:rsidRPr="00F70E74">
                <w:rPr>
                  <w:rFonts w:asciiTheme="majorHAnsi" w:hAnsiTheme="majorHAnsi" w:cs="Arial"/>
                  <w:sz w:val="20"/>
                  <w:szCs w:val="20"/>
                </w:rPr>
                <w:t xml:space="preserve"> </w:t>
              </w:r>
            </w:p>
            <w:p w:rsidR="00C93F3D" w:rsidRPr="00F70E74" w:rsidRDefault="00C93F3D" w:rsidP="00C93F3D">
              <w:pPr>
                <w:tabs>
                  <w:tab w:val="left" w:pos="360"/>
                  <w:tab w:val="left" w:pos="720"/>
                </w:tabs>
                <w:spacing w:before="120" w:after="0" w:line="240" w:lineRule="auto"/>
                <w:rPr>
                  <w:rFonts w:asciiTheme="majorHAnsi" w:hAnsiTheme="majorHAnsi" w:cs="Arial"/>
                  <w:sz w:val="20"/>
                  <w:szCs w:val="20"/>
                </w:rPr>
              </w:pPr>
              <w:r w:rsidRPr="00F70E74">
                <w:rPr>
                  <w:rFonts w:asciiTheme="majorHAnsi" w:hAnsiTheme="majorHAnsi" w:cs="Arial"/>
                  <w:sz w:val="20"/>
                  <w:szCs w:val="20"/>
                </w:rPr>
                <w:t>AT 6505 Clinical Education in AT III*</w:t>
              </w:r>
              <w:r>
                <w:rPr>
                  <w:rFonts w:asciiTheme="majorHAnsi" w:hAnsiTheme="majorHAnsi" w:cs="Arial"/>
                  <w:sz w:val="20"/>
                  <w:szCs w:val="20"/>
                </w:rPr>
                <w:t>--</w:t>
              </w:r>
              <w:r w:rsidRPr="00F70E74">
                <w:rPr>
                  <w:rFonts w:asciiTheme="majorHAnsi" w:hAnsiTheme="majorHAnsi" w:cs="Arial"/>
                  <w:sz w:val="20"/>
                  <w:szCs w:val="20"/>
                </w:rPr>
                <w:t>Expands on skills previously acquired and introduces new skills related to current coursework.  Students will be assigned to a clinical education rotation under the direct supervision of a clinical preceptor.  Third in the series</w:t>
              </w:r>
              <w:r>
                <w:rPr>
                  <w:rFonts w:asciiTheme="majorHAnsi" w:hAnsiTheme="majorHAnsi" w:cs="Arial"/>
                  <w:sz w:val="20"/>
                  <w:szCs w:val="20"/>
                </w:rPr>
                <w:t xml:space="preserve"> of four clinical courses.</w:t>
              </w:r>
              <w:r>
                <w:rPr>
                  <w:rFonts w:asciiTheme="majorHAnsi" w:hAnsiTheme="majorHAnsi" w:cs="Arial"/>
                  <w:sz w:val="20"/>
                  <w:szCs w:val="20"/>
                </w:rPr>
                <w:tab/>
              </w:r>
            </w:p>
            <w:p w:rsidR="00C93F3D" w:rsidRPr="00F70E74" w:rsidRDefault="00C93F3D" w:rsidP="00C93F3D">
              <w:pPr>
                <w:tabs>
                  <w:tab w:val="left" w:pos="360"/>
                  <w:tab w:val="left" w:pos="720"/>
                </w:tabs>
                <w:spacing w:before="120" w:after="0" w:line="240" w:lineRule="auto"/>
                <w:rPr>
                  <w:rFonts w:asciiTheme="majorHAnsi" w:hAnsiTheme="majorHAnsi" w:cs="Arial"/>
                  <w:sz w:val="20"/>
                  <w:szCs w:val="20"/>
                </w:rPr>
              </w:pPr>
              <w:r w:rsidRPr="00F70E74">
                <w:rPr>
                  <w:rFonts w:asciiTheme="majorHAnsi" w:hAnsiTheme="majorHAnsi" w:cs="Arial"/>
                  <w:sz w:val="20"/>
                  <w:szCs w:val="20"/>
                </w:rPr>
                <w:t>AT 6403 Athletic Training and Healthcare Administration*</w:t>
              </w:r>
              <w:r>
                <w:rPr>
                  <w:rFonts w:asciiTheme="majorHAnsi" w:hAnsiTheme="majorHAnsi" w:cs="Arial"/>
                  <w:sz w:val="20"/>
                  <w:szCs w:val="20"/>
                </w:rPr>
                <w:t>--</w:t>
              </w:r>
              <w:r w:rsidRPr="00F70E74">
                <w:rPr>
                  <w:rFonts w:asciiTheme="majorHAnsi" w:hAnsiTheme="majorHAnsi" w:cs="Arial"/>
                  <w:sz w:val="20"/>
                  <w:szCs w:val="20"/>
                </w:rPr>
                <w:t>Explores leadership, organization, administration, and legal issues in athletic training. Topics include leadership; insurance; ethics; professional development; the planning, organization, operations, and assessment of athletic training programming and facilities.  Fiscal and risk managem</w:t>
              </w:r>
              <w:r>
                <w:rPr>
                  <w:rFonts w:asciiTheme="majorHAnsi" w:hAnsiTheme="majorHAnsi" w:cs="Arial"/>
                  <w:sz w:val="20"/>
                  <w:szCs w:val="20"/>
                </w:rPr>
                <w:t>ent will also be examined.</w:t>
              </w:r>
            </w:p>
            <w:p w:rsidR="00C93F3D" w:rsidRPr="00F70E74" w:rsidRDefault="00C93F3D" w:rsidP="00C93F3D">
              <w:pPr>
                <w:tabs>
                  <w:tab w:val="left" w:pos="360"/>
                  <w:tab w:val="left" w:pos="720"/>
                </w:tabs>
                <w:spacing w:before="120" w:after="0" w:line="240" w:lineRule="auto"/>
                <w:rPr>
                  <w:rFonts w:asciiTheme="majorHAnsi" w:hAnsiTheme="majorHAnsi" w:cs="Arial"/>
                  <w:sz w:val="20"/>
                  <w:szCs w:val="20"/>
                </w:rPr>
              </w:pPr>
              <w:r w:rsidRPr="00F70E74">
                <w:rPr>
                  <w:rFonts w:asciiTheme="majorHAnsi" w:hAnsiTheme="majorHAnsi" w:cs="Arial"/>
                  <w:sz w:val="20"/>
                  <w:szCs w:val="20"/>
                </w:rPr>
                <w:t>AT 6603 Nutrition for Sport*</w:t>
              </w:r>
              <w:r>
                <w:rPr>
                  <w:rFonts w:asciiTheme="majorHAnsi" w:hAnsiTheme="majorHAnsi" w:cs="Arial"/>
                  <w:sz w:val="20"/>
                  <w:szCs w:val="20"/>
                </w:rPr>
                <w:t>--</w:t>
              </w:r>
              <w:r w:rsidRPr="00F70E74">
                <w:rPr>
                  <w:rFonts w:asciiTheme="majorHAnsi" w:hAnsiTheme="majorHAnsi" w:cs="Arial"/>
                  <w:sz w:val="20"/>
                  <w:szCs w:val="20"/>
                </w:rPr>
                <w:t>Nutritional parameters of athletic performance including intervention planning, energy production, the energy nutrients, vitamins and minerals, principles of balanced diets, timing and composition of intakes, hydration, weight management strategies, and nutritional ne</w:t>
              </w:r>
              <w:r>
                <w:rPr>
                  <w:rFonts w:asciiTheme="majorHAnsi" w:hAnsiTheme="majorHAnsi" w:cs="Arial"/>
                  <w:sz w:val="20"/>
                  <w:szCs w:val="20"/>
                </w:rPr>
                <w:t>eds for special situations.</w:t>
              </w:r>
            </w:p>
            <w:p w:rsidR="00C93F3D" w:rsidRPr="00F70E74" w:rsidRDefault="00C93F3D" w:rsidP="00C93F3D">
              <w:pPr>
                <w:tabs>
                  <w:tab w:val="left" w:pos="360"/>
                  <w:tab w:val="left" w:pos="720"/>
                </w:tabs>
                <w:spacing w:before="120" w:after="0" w:line="240" w:lineRule="auto"/>
                <w:rPr>
                  <w:rFonts w:asciiTheme="majorHAnsi" w:hAnsiTheme="majorHAnsi" w:cs="Arial"/>
                  <w:sz w:val="20"/>
                  <w:szCs w:val="20"/>
                </w:rPr>
              </w:pPr>
              <w:r w:rsidRPr="00F70E74">
                <w:rPr>
                  <w:rFonts w:asciiTheme="majorHAnsi" w:hAnsiTheme="majorHAnsi" w:cs="Arial"/>
                  <w:sz w:val="20"/>
                  <w:szCs w:val="20"/>
                </w:rPr>
                <w:t>AT 6703 Pharmacology for the Athletic Trainer*</w:t>
              </w:r>
              <w:r>
                <w:rPr>
                  <w:rFonts w:asciiTheme="majorHAnsi" w:hAnsiTheme="majorHAnsi" w:cs="Arial"/>
                  <w:sz w:val="20"/>
                  <w:szCs w:val="20"/>
                </w:rPr>
                <w:t>--</w:t>
              </w:r>
              <w:r w:rsidRPr="00F70E74">
                <w:rPr>
                  <w:rFonts w:asciiTheme="majorHAnsi" w:hAnsiTheme="majorHAnsi" w:cs="Arial"/>
                  <w:sz w:val="20"/>
                  <w:szCs w:val="20"/>
                </w:rPr>
                <w:t>Explores the pharmaceutical and chemical processes of therapeutic interventions and therapies.  This course examines the constraints placed on patients in the performance environment as well management, pr</w:t>
              </w:r>
              <w:r>
                <w:rPr>
                  <w:rFonts w:asciiTheme="majorHAnsi" w:hAnsiTheme="majorHAnsi" w:cs="Arial"/>
                  <w:sz w:val="20"/>
                  <w:szCs w:val="20"/>
                </w:rPr>
                <w:t>otocols, and legal issues.</w:t>
              </w:r>
              <w:r>
                <w:rPr>
                  <w:rFonts w:asciiTheme="majorHAnsi" w:hAnsiTheme="majorHAnsi" w:cs="Arial"/>
                  <w:sz w:val="20"/>
                  <w:szCs w:val="20"/>
                </w:rPr>
                <w:tab/>
              </w:r>
            </w:p>
            <w:p w:rsidR="00C93F3D" w:rsidRPr="00F70E74" w:rsidRDefault="00C93F3D" w:rsidP="00C93F3D">
              <w:pPr>
                <w:tabs>
                  <w:tab w:val="left" w:pos="360"/>
                  <w:tab w:val="left" w:pos="720"/>
                </w:tabs>
                <w:spacing w:before="120" w:after="0" w:line="240" w:lineRule="auto"/>
                <w:rPr>
                  <w:rFonts w:asciiTheme="majorHAnsi" w:hAnsiTheme="majorHAnsi" w:cs="Arial"/>
                  <w:sz w:val="20"/>
                  <w:szCs w:val="20"/>
                </w:rPr>
              </w:pPr>
              <w:r w:rsidRPr="00F70E74">
                <w:rPr>
                  <w:rFonts w:asciiTheme="majorHAnsi" w:hAnsiTheme="majorHAnsi" w:cs="Arial"/>
                  <w:sz w:val="20"/>
                  <w:szCs w:val="20"/>
                </w:rPr>
                <w:t>AT 6515 Clinical Education in AT IV*</w:t>
              </w:r>
              <w:r>
                <w:rPr>
                  <w:rFonts w:asciiTheme="majorHAnsi" w:hAnsiTheme="majorHAnsi" w:cs="Arial"/>
                  <w:sz w:val="20"/>
                  <w:szCs w:val="20"/>
                </w:rPr>
                <w:t>--</w:t>
              </w:r>
              <w:r w:rsidRPr="00F70E74">
                <w:rPr>
                  <w:rFonts w:asciiTheme="majorHAnsi" w:hAnsiTheme="majorHAnsi" w:cs="Arial"/>
                  <w:sz w:val="20"/>
                  <w:szCs w:val="20"/>
                </w:rPr>
                <w:t>Expands on skills previously acquired and introduces new skills related to current coursework.  Students will be assigned to a clinical education rotation under the direct supervision of a clinical preceptor.  Fourth in the series o</w:t>
              </w:r>
              <w:r>
                <w:rPr>
                  <w:rFonts w:asciiTheme="majorHAnsi" w:hAnsiTheme="majorHAnsi" w:cs="Arial"/>
                  <w:sz w:val="20"/>
                  <w:szCs w:val="20"/>
                </w:rPr>
                <w:t>f four clinical courses.</w:t>
              </w:r>
              <w:r>
                <w:rPr>
                  <w:rFonts w:asciiTheme="majorHAnsi" w:hAnsiTheme="majorHAnsi" w:cs="Arial"/>
                  <w:sz w:val="20"/>
                  <w:szCs w:val="20"/>
                </w:rPr>
                <w:tab/>
              </w:r>
            </w:p>
            <w:p w:rsidR="00C93F3D" w:rsidRPr="00F70E74" w:rsidRDefault="00C93F3D" w:rsidP="00C93F3D">
              <w:pPr>
                <w:tabs>
                  <w:tab w:val="left" w:pos="360"/>
                  <w:tab w:val="left" w:pos="720"/>
                </w:tabs>
                <w:spacing w:before="120" w:after="0" w:line="240" w:lineRule="auto"/>
                <w:rPr>
                  <w:rFonts w:asciiTheme="majorHAnsi" w:hAnsiTheme="majorHAnsi" w:cs="Arial"/>
                  <w:sz w:val="20"/>
                  <w:szCs w:val="20"/>
                </w:rPr>
              </w:pPr>
              <w:r w:rsidRPr="00F70E74">
                <w:rPr>
                  <w:rFonts w:asciiTheme="majorHAnsi" w:hAnsiTheme="majorHAnsi" w:cs="Arial"/>
                  <w:sz w:val="20"/>
                  <w:szCs w:val="20"/>
                </w:rPr>
                <w:lastRenderedPageBreak/>
                <w:t>AT 6803 Psychology of Sport and Injury*</w:t>
              </w:r>
              <w:r>
                <w:rPr>
                  <w:rFonts w:asciiTheme="majorHAnsi" w:hAnsiTheme="majorHAnsi" w:cs="Arial"/>
                  <w:sz w:val="20"/>
                  <w:szCs w:val="20"/>
                </w:rPr>
                <w:t>--</w:t>
              </w:r>
              <w:r w:rsidRPr="00F70E74">
                <w:rPr>
                  <w:rFonts w:asciiTheme="majorHAnsi" w:hAnsiTheme="majorHAnsi" w:cs="Arial"/>
                  <w:sz w:val="20"/>
                  <w:szCs w:val="20"/>
                </w:rPr>
                <w:t xml:space="preserve">Through the usage of both real and hypothetical case studies, the course will examine the field of sport/performance psychology and its role in the broader field of </w:t>
              </w:r>
              <w:r>
                <w:rPr>
                  <w:rFonts w:asciiTheme="majorHAnsi" w:hAnsiTheme="majorHAnsi" w:cs="Arial"/>
                  <w:sz w:val="20"/>
                  <w:szCs w:val="20"/>
                </w:rPr>
                <w:t>sports medicine.</w:t>
              </w:r>
              <w:r>
                <w:rPr>
                  <w:rFonts w:asciiTheme="majorHAnsi" w:hAnsiTheme="majorHAnsi" w:cs="Arial"/>
                  <w:sz w:val="20"/>
                  <w:szCs w:val="20"/>
                </w:rPr>
                <w:tab/>
              </w:r>
            </w:p>
            <w:p w:rsidR="00C93F3D" w:rsidRDefault="00C93F3D" w:rsidP="00C93F3D">
              <w:pPr>
                <w:tabs>
                  <w:tab w:val="left" w:pos="360"/>
                  <w:tab w:val="left" w:pos="720"/>
                </w:tabs>
                <w:spacing w:before="60" w:after="0" w:line="240" w:lineRule="auto"/>
                <w:rPr>
                  <w:rFonts w:asciiTheme="majorHAnsi" w:hAnsiTheme="majorHAnsi" w:cs="Arial"/>
                  <w:sz w:val="20"/>
                  <w:szCs w:val="20"/>
                </w:rPr>
              </w:pPr>
              <w:r w:rsidRPr="00F70E74">
                <w:rPr>
                  <w:rFonts w:asciiTheme="majorHAnsi" w:hAnsiTheme="majorHAnsi" w:cs="Arial"/>
                  <w:sz w:val="20"/>
                  <w:szCs w:val="20"/>
                </w:rPr>
                <w:t>AT 6903 Clinical Decision Making in AT*</w:t>
              </w:r>
              <w:r>
                <w:rPr>
                  <w:rFonts w:asciiTheme="majorHAnsi" w:hAnsiTheme="majorHAnsi" w:cs="Arial"/>
                  <w:sz w:val="20"/>
                  <w:szCs w:val="20"/>
                </w:rPr>
                <w:t>--</w:t>
              </w:r>
              <w:r w:rsidRPr="00F70E74">
                <w:rPr>
                  <w:rFonts w:asciiTheme="majorHAnsi" w:hAnsiTheme="majorHAnsi" w:cs="Arial"/>
                  <w:sz w:val="20"/>
                  <w:szCs w:val="20"/>
                </w:rPr>
                <w:tab/>
                <w:t xml:space="preserve">A capstone course designed for making models for clinical reasoning and decision making; factors influencing clinical decisions; management of </w:t>
              </w:r>
              <w:r>
                <w:rPr>
                  <w:rFonts w:asciiTheme="majorHAnsi" w:hAnsiTheme="majorHAnsi" w:cs="Arial"/>
                  <w:sz w:val="20"/>
                  <w:szCs w:val="20"/>
                </w:rPr>
                <w:t>complex patient problems.</w:t>
              </w:r>
            </w:p>
            <w:p w:rsidR="00594AF5" w:rsidRDefault="00EE0CE0" w:rsidP="00C93F3D">
              <w:pPr>
                <w:tabs>
                  <w:tab w:val="left" w:pos="360"/>
                  <w:tab w:val="left" w:pos="720"/>
                </w:tabs>
                <w:spacing w:after="0" w:line="240" w:lineRule="auto"/>
                <w:rPr>
                  <w:rFonts w:asciiTheme="majorHAnsi" w:hAnsiTheme="majorHAnsi" w:cs="Arial"/>
                  <w:sz w:val="20"/>
                  <w:szCs w:val="20"/>
                </w:rPr>
              </w:pPr>
            </w:p>
          </w:sdtContent>
        </w:sdt>
      </w:sdtContent>
    </w:sdt>
    <w:p w:rsidR="00FD2FBE" w:rsidRPr="00FD2FBE" w:rsidRDefault="00FD2FBE" w:rsidP="008A201D">
      <w:pPr>
        <w:tabs>
          <w:tab w:val="left" w:pos="360"/>
          <w:tab w:val="left" w:pos="720"/>
        </w:tabs>
        <w:spacing w:after="0" w:line="240" w:lineRule="auto"/>
        <w:ind w:left="720"/>
        <w:rPr>
          <w:rFonts w:asciiTheme="majorHAnsi" w:hAnsiTheme="majorHAnsi" w:cs="Arial"/>
          <w:sz w:val="20"/>
          <w:szCs w:val="20"/>
        </w:rPr>
      </w:pPr>
    </w:p>
    <w:p w:rsidR="00594AF5" w:rsidRDefault="008B60CC"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d.</w:t>
      </w:r>
      <w:r w:rsidR="00C65C42">
        <w:rPr>
          <w:rFonts w:asciiTheme="majorHAnsi" w:hAnsiTheme="majorHAnsi"/>
          <w:sz w:val="20"/>
          <w:szCs w:val="20"/>
        </w:rPr>
        <w:t xml:space="preserve"> </w:t>
      </w:r>
      <w:r w:rsidR="00BF7CD5">
        <w:rPr>
          <w:rFonts w:asciiTheme="majorHAnsi" w:hAnsiTheme="majorHAnsi"/>
          <w:sz w:val="20"/>
          <w:szCs w:val="20"/>
        </w:rPr>
        <w:t>Required</w:t>
      </w:r>
      <w:r w:rsidR="00FD3E77" w:rsidRPr="00FD2FBE">
        <w:rPr>
          <w:rFonts w:asciiTheme="majorHAnsi" w:hAnsiTheme="majorHAnsi"/>
          <w:sz w:val="20"/>
          <w:szCs w:val="20"/>
        </w:rPr>
        <w:t xml:space="preserve"> general education courses, core courses and major courses</w:t>
      </w:r>
      <w:r w:rsidR="00F84F77" w:rsidRPr="00FD2FBE">
        <w:rPr>
          <w:rFonts w:asciiTheme="majorHAnsi" w:hAnsiTheme="majorHAnsi"/>
          <w:sz w:val="20"/>
          <w:szCs w:val="20"/>
        </w:rPr>
        <w:t>.</w:t>
      </w:r>
    </w:p>
    <w:sdt>
      <w:sdtPr>
        <w:rPr>
          <w:rFonts w:asciiTheme="majorHAnsi" w:hAnsiTheme="majorHAnsi" w:cs="Arial"/>
          <w:sz w:val="20"/>
          <w:szCs w:val="20"/>
        </w:rPr>
        <w:id w:val="-1190055817"/>
      </w:sdtPr>
      <w:sdtEndPr/>
      <w:sdtContent>
        <w:sdt>
          <w:sdtPr>
            <w:rPr>
              <w:rFonts w:asciiTheme="majorHAnsi" w:hAnsiTheme="majorHAnsi" w:cs="Arial"/>
              <w:sz w:val="20"/>
              <w:szCs w:val="20"/>
            </w:rPr>
            <w:id w:val="-263929198"/>
            <w:placeholder>
              <w:docPart w:val="BFD9431A30004D97A50F551CB7315EE7"/>
            </w:placeholder>
          </w:sdtPr>
          <w:sdtEndPr/>
          <w:sdtContent>
            <w:p w:rsidR="00C93F3D" w:rsidRPr="00CE3187" w:rsidRDefault="00C93F3D" w:rsidP="00C93F3D">
              <w:pPr>
                <w:tabs>
                  <w:tab w:val="left" w:pos="360"/>
                  <w:tab w:val="left" w:pos="720"/>
                </w:tabs>
                <w:spacing w:after="0" w:line="240" w:lineRule="auto"/>
                <w:rPr>
                  <w:rFonts w:asciiTheme="majorHAnsi" w:hAnsiTheme="majorHAnsi" w:cs="Arial"/>
                  <w:b/>
                  <w:sz w:val="20"/>
                  <w:szCs w:val="20"/>
                </w:rPr>
              </w:pPr>
              <w:r w:rsidRPr="00CE3187">
                <w:rPr>
                  <w:rFonts w:asciiTheme="majorHAnsi" w:hAnsiTheme="majorHAnsi" w:cs="Arial"/>
                  <w:b/>
                  <w:sz w:val="20"/>
                  <w:szCs w:val="20"/>
                </w:rPr>
                <w:t>Bachelor’s Degree</w:t>
              </w:r>
            </w:p>
            <w:p w:rsidR="00C93F3D" w:rsidRDefault="00C93F3D" w:rsidP="00C93F3D">
              <w:pPr>
                <w:tabs>
                  <w:tab w:val="left" w:pos="360"/>
                  <w:tab w:val="left" w:pos="720"/>
                </w:tabs>
                <w:spacing w:after="0" w:line="240" w:lineRule="auto"/>
                <w:rPr>
                  <w:rFonts w:asciiTheme="majorHAnsi" w:hAnsiTheme="majorHAnsi" w:cs="Arial"/>
                  <w:sz w:val="20"/>
                  <w:szCs w:val="20"/>
                </w:rPr>
              </w:pPr>
              <w:r w:rsidRPr="00CE3187">
                <w:rPr>
                  <w:rFonts w:asciiTheme="majorHAnsi" w:hAnsiTheme="majorHAnsi" w:cs="Arial"/>
                  <w:sz w:val="20"/>
                  <w:szCs w:val="20"/>
                </w:rPr>
                <w:t>All applicants must have a bachelor’s degree. No particular field of study is required; however students are encouraged to select undergraduate majors consistent with their individual abilities and interests. Required courses in some majors such as biology and exercise science are more consistent with the MAT pre-requisite requirements.</w:t>
              </w:r>
            </w:p>
            <w:p w:rsidR="00C93F3D" w:rsidRDefault="00C93F3D" w:rsidP="00C93F3D">
              <w:pPr>
                <w:tabs>
                  <w:tab w:val="left" w:pos="360"/>
                  <w:tab w:val="left" w:pos="720"/>
                </w:tabs>
                <w:spacing w:after="0" w:line="240" w:lineRule="auto"/>
                <w:rPr>
                  <w:rFonts w:asciiTheme="majorHAnsi" w:hAnsiTheme="majorHAnsi" w:cs="Arial"/>
                  <w:sz w:val="20"/>
                  <w:szCs w:val="20"/>
                </w:rPr>
              </w:pPr>
            </w:p>
            <w:p w:rsidR="00C93F3D" w:rsidRPr="00CE3187" w:rsidRDefault="00C93F3D" w:rsidP="00C93F3D">
              <w:pPr>
                <w:tabs>
                  <w:tab w:val="left" w:pos="360"/>
                  <w:tab w:val="left" w:pos="720"/>
                </w:tabs>
                <w:spacing w:after="0" w:line="240" w:lineRule="auto"/>
                <w:rPr>
                  <w:rFonts w:asciiTheme="majorHAnsi" w:hAnsiTheme="majorHAnsi" w:cs="Arial"/>
                  <w:b/>
                  <w:sz w:val="20"/>
                  <w:szCs w:val="20"/>
                </w:rPr>
              </w:pPr>
              <w:r w:rsidRPr="00CE3187">
                <w:rPr>
                  <w:rFonts w:asciiTheme="majorHAnsi" w:hAnsiTheme="majorHAnsi" w:cs="Arial"/>
                  <w:b/>
                  <w:sz w:val="20"/>
                  <w:szCs w:val="20"/>
                </w:rPr>
                <w:t>Prerequisite Coursework</w:t>
              </w:r>
            </w:p>
            <w:p w:rsidR="00C93F3D" w:rsidRDefault="00C93F3D" w:rsidP="00C93F3D">
              <w:pPr>
                <w:tabs>
                  <w:tab w:val="left" w:pos="360"/>
                  <w:tab w:val="left" w:pos="720"/>
                </w:tabs>
                <w:spacing w:after="0" w:line="240" w:lineRule="auto"/>
                <w:rPr>
                  <w:rFonts w:asciiTheme="majorHAnsi" w:hAnsiTheme="majorHAnsi" w:cs="Arial"/>
                  <w:sz w:val="20"/>
                  <w:szCs w:val="20"/>
                </w:rPr>
              </w:pPr>
              <w:r w:rsidRPr="00F70E74">
                <w:rPr>
                  <w:rFonts w:asciiTheme="majorHAnsi" w:hAnsiTheme="majorHAnsi" w:cs="Arial"/>
                  <w:sz w:val="20"/>
                  <w:szCs w:val="20"/>
                </w:rPr>
                <w:t>Satisfactory completion with a letter grade of B or higher are required for admission to the MAT program.</w:t>
              </w:r>
            </w:p>
            <w:p w:rsidR="00C93F3D" w:rsidRPr="00F70E74" w:rsidRDefault="00C93F3D" w:rsidP="00C93F3D">
              <w:pPr>
                <w:tabs>
                  <w:tab w:val="left" w:pos="360"/>
                  <w:tab w:val="left" w:pos="720"/>
                </w:tabs>
                <w:spacing w:after="0" w:line="240" w:lineRule="auto"/>
                <w:rPr>
                  <w:rFonts w:asciiTheme="majorHAnsi" w:hAnsiTheme="majorHAnsi" w:cs="Arial"/>
                  <w:sz w:val="20"/>
                  <w:szCs w:val="20"/>
                </w:rPr>
              </w:pPr>
              <w:r w:rsidRPr="00F70E74">
                <w:rPr>
                  <w:rFonts w:asciiTheme="majorHAnsi" w:hAnsiTheme="majorHAnsi" w:cs="Arial"/>
                  <w:sz w:val="20"/>
                  <w:szCs w:val="20"/>
                </w:rPr>
                <w:t>•</w:t>
              </w:r>
              <w:r w:rsidRPr="00F70E74">
                <w:rPr>
                  <w:rFonts w:asciiTheme="majorHAnsi" w:hAnsiTheme="majorHAnsi" w:cs="Arial"/>
                  <w:sz w:val="20"/>
                  <w:szCs w:val="20"/>
                </w:rPr>
                <w:tab/>
                <w:t xml:space="preserve">Medical terminology </w:t>
              </w:r>
            </w:p>
            <w:p w:rsidR="00C93F3D" w:rsidRPr="00F70E74" w:rsidRDefault="00C93F3D" w:rsidP="00C93F3D">
              <w:pPr>
                <w:tabs>
                  <w:tab w:val="left" w:pos="360"/>
                  <w:tab w:val="left" w:pos="720"/>
                </w:tabs>
                <w:spacing w:after="0" w:line="240" w:lineRule="auto"/>
                <w:rPr>
                  <w:rFonts w:asciiTheme="majorHAnsi" w:hAnsiTheme="majorHAnsi" w:cs="Arial"/>
                  <w:sz w:val="20"/>
                  <w:szCs w:val="20"/>
                </w:rPr>
              </w:pPr>
              <w:r w:rsidRPr="00F70E74">
                <w:rPr>
                  <w:rFonts w:asciiTheme="majorHAnsi" w:hAnsiTheme="majorHAnsi" w:cs="Arial"/>
                  <w:sz w:val="20"/>
                  <w:szCs w:val="20"/>
                </w:rPr>
                <w:t>•</w:t>
              </w:r>
              <w:r w:rsidRPr="00F70E74">
                <w:rPr>
                  <w:rFonts w:asciiTheme="majorHAnsi" w:hAnsiTheme="majorHAnsi" w:cs="Arial"/>
                  <w:sz w:val="20"/>
                  <w:szCs w:val="20"/>
                </w:rPr>
                <w:tab/>
                <w:t>Anatomy &amp; Physiology I &amp; II (4 credits each- must include labs)</w:t>
              </w:r>
            </w:p>
            <w:p w:rsidR="00C93F3D" w:rsidRPr="00F70E74" w:rsidRDefault="00C93F3D" w:rsidP="00C93F3D">
              <w:pPr>
                <w:tabs>
                  <w:tab w:val="left" w:pos="360"/>
                  <w:tab w:val="left" w:pos="720"/>
                </w:tabs>
                <w:spacing w:after="0" w:line="240" w:lineRule="auto"/>
                <w:rPr>
                  <w:rFonts w:asciiTheme="majorHAnsi" w:hAnsiTheme="majorHAnsi" w:cs="Arial"/>
                  <w:sz w:val="20"/>
                  <w:szCs w:val="20"/>
                </w:rPr>
              </w:pPr>
              <w:r w:rsidRPr="00F70E74">
                <w:rPr>
                  <w:rFonts w:asciiTheme="majorHAnsi" w:hAnsiTheme="majorHAnsi" w:cs="Arial"/>
                  <w:sz w:val="20"/>
                  <w:szCs w:val="20"/>
                </w:rPr>
                <w:t>•</w:t>
              </w:r>
              <w:r w:rsidRPr="00F70E74">
                <w:rPr>
                  <w:rFonts w:asciiTheme="majorHAnsi" w:hAnsiTheme="majorHAnsi" w:cs="Arial"/>
                  <w:sz w:val="20"/>
                  <w:szCs w:val="20"/>
                </w:rPr>
                <w:tab/>
                <w:t>Chemistry</w:t>
              </w:r>
            </w:p>
            <w:p w:rsidR="00C93F3D" w:rsidRPr="00F70E74" w:rsidRDefault="00C93F3D" w:rsidP="00C93F3D">
              <w:pPr>
                <w:tabs>
                  <w:tab w:val="left" w:pos="360"/>
                  <w:tab w:val="left" w:pos="720"/>
                </w:tabs>
                <w:spacing w:after="0" w:line="240" w:lineRule="auto"/>
                <w:rPr>
                  <w:rFonts w:asciiTheme="majorHAnsi" w:hAnsiTheme="majorHAnsi" w:cs="Arial"/>
                  <w:sz w:val="20"/>
                  <w:szCs w:val="20"/>
                </w:rPr>
              </w:pPr>
              <w:r w:rsidRPr="00F70E74">
                <w:rPr>
                  <w:rFonts w:asciiTheme="majorHAnsi" w:hAnsiTheme="majorHAnsi" w:cs="Arial"/>
                  <w:sz w:val="20"/>
                  <w:szCs w:val="20"/>
                </w:rPr>
                <w:t>•</w:t>
              </w:r>
              <w:r w:rsidRPr="00F70E74">
                <w:rPr>
                  <w:rFonts w:asciiTheme="majorHAnsi" w:hAnsiTheme="majorHAnsi" w:cs="Arial"/>
                  <w:sz w:val="20"/>
                  <w:szCs w:val="20"/>
                </w:rPr>
                <w:tab/>
                <w:t>Physics I (4 credits- must include lab)</w:t>
              </w:r>
            </w:p>
            <w:p w:rsidR="00C93F3D" w:rsidRPr="00F70E74" w:rsidRDefault="00C93F3D" w:rsidP="00C93F3D">
              <w:pPr>
                <w:tabs>
                  <w:tab w:val="left" w:pos="360"/>
                  <w:tab w:val="left" w:pos="720"/>
                </w:tabs>
                <w:spacing w:after="0" w:line="240" w:lineRule="auto"/>
                <w:rPr>
                  <w:rFonts w:asciiTheme="majorHAnsi" w:hAnsiTheme="majorHAnsi" w:cs="Arial"/>
                  <w:sz w:val="20"/>
                  <w:szCs w:val="20"/>
                </w:rPr>
              </w:pPr>
              <w:r w:rsidRPr="00F70E74">
                <w:rPr>
                  <w:rFonts w:asciiTheme="majorHAnsi" w:hAnsiTheme="majorHAnsi" w:cs="Arial"/>
                  <w:sz w:val="20"/>
                  <w:szCs w:val="20"/>
                </w:rPr>
                <w:t>•</w:t>
              </w:r>
              <w:r w:rsidRPr="00F70E74">
                <w:rPr>
                  <w:rFonts w:asciiTheme="majorHAnsi" w:hAnsiTheme="majorHAnsi" w:cs="Arial"/>
                  <w:sz w:val="20"/>
                  <w:szCs w:val="20"/>
                </w:rPr>
                <w:tab/>
                <w:t>Biology</w:t>
              </w:r>
            </w:p>
            <w:p w:rsidR="00C93F3D" w:rsidRPr="00F70E74" w:rsidRDefault="00C93F3D" w:rsidP="00C93F3D">
              <w:pPr>
                <w:tabs>
                  <w:tab w:val="left" w:pos="360"/>
                  <w:tab w:val="left" w:pos="720"/>
                </w:tabs>
                <w:spacing w:after="0" w:line="240" w:lineRule="auto"/>
                <w:rPr>
                  <w:rFonts w:asciiTheme="majorHAnsi" w:hAnsiTheme="majorHAnsi" w:cs="Arial"/>
                  <w:sz w:val="20"/>
                  <w:szCs w:val="20"/>
                </w:rPr>
              </w:pPr>
              <w:r w:rsidRPr="00F70E74">
                <w:rPr>
                  <w:rFonts w:asciiTheme="majorHAnsi" w:hAnsiTheme="majorHAnsi" w:cs="Arial"/>
                  <w:sz w:val="20"/>
                  <w:szCs w:val="20"/>
                </w:rPr>
                <w:t>•</w:t>
              </w:r>
              <w:r w:rsidRPr="00F70E74">
                <w:rPr>
                  <w:rFonts w:asciiTheme="majorHAnsi" w:hAnsiTheme="majorHAnsi" w:cs="Arial"/>
                  <w:sz w:val="20"/>
                  <w:szCs w:val="20"/>
                </w:rPr>
                <w:tab/>
                <w:t>Psychology</w:t>
              </w:r>
            </w:p>
            <w:p w:rsidR="00C93F3D" w:rsidRPr="00F70E74" w:rsidRDefault="00C93F3D" w:rsidP="00C93F3D">
              <w:pPr>
                <w:tabs>
                  <w:tab w:val="left" w:pos="360"/>
                  <w:tab w:val="left" w:pos="720"/>
                </w:tabs>
                <w:spacing w:after="0" w:line="240" w:lineRule="auto"/>
                <w:rPr>
                  <w:rFonts w:asciiTheme="majorHAnsi" w:hAnsiTheme="majorHAnsi" w:cs="Arial"/>
                  <w:sz w:val="20"/>
                  <w:szCs w:val="20"/>
                </w:rPr>
              </w:pPr>
              <w:r w:rsidRPr="00F70E74">
                <w:rPr>
                  <w:rFonts w:asciiTheme="majorHAnsi" w:hAnsiTheme="majorHAnsi" w:cs="Arial"/>
                  <w:sz w:val="20"/>
                  <w:szCs w:val="20"/>
                </w:rPr>
                <w:t>•</w:t>
              </w:r>
              <w:r w:rsidRPr="00F70E74">
                <w:rPr>
                  <w:rFonts w:asciiTheme="majorHAnsi" w:hAnsiTheme="majorHAnsi" w:cs="Arial"/>
                  <w:sz w:val="20"/>
                  <w:szCs w:val="20"/>
                </w:rPr>
                <w:tab/>
                <w:t>Statistics</w:t>
              </w:r>
            </w:p>
            <w:p w:rsidR="00C93F3D" w:rsidRDefault="00C93F3D" w:rsidP="00C93F3D">
              <w:pPr>
                <w:tabs>
                  <w:tab w:val="left" w:pos="360"/>
                  <w:tab w:val="left" w:pos="720"/>
                </w:tabs>
                <w:spacing w:after="0" w:line="240" w:lineRule="auto"/>
                <w:rPr>
                  <w:rFonts w:asciiTheme="majorHAnsi" w:hAnsiTheme="majorHAnsi" w:cs="Arial"/>
                  <w:sz w:val="20"/>
                  <w:szCs w:val="20"/>
                </w:rPr>
              </w:pPr>
              <w:r w:rsidRPr="00F70E74">
                <w:rPr>
                  <w:rFonts w:asciiTheme="majorHAnsi" w:hAnsiTheme="majorHAnsi" w:cs="Arial"/>
                  <w:sz w:val="20"/>
                  <w:szCs w:val="20"/>
                </w:rPr>
                <w:t>•</w:t>
              </w:r>
              <w:r w:rsidRPr="00F70E74">
                <w:rPr>
                  <w:rFonts w:asciiTheme="majorHAnsi" w:hAnsiTheme="majorHAnsi" w:cs="Arial"/>
                  <w:sz w:val="20"/>
                  <w:szCs w:val="20"/>
                </w:rPr>
                <w:tab/>
                <w:t>Kinesiology and/or Biomechanics</w:t>
              </w:r>
            </w:p>
            <w:p w:rsidR="00C93F3D" w:rsidRDefault="00C93F3D" w:rsidP="00C93F3D">
              <w:pPr>
                <w:tabs>
                  <w:tab w:val="left" w:pos="360"/>
                  <w:tab w:val="left" w:pos="720"/>
                </w:tabs>
                <w:spacing w:after="0" w:line="240" w:lineRule="auto"/>
                <w:rPr>
                  <w:rFonts w:asciiTheme="majorHAnsi" w:hAnsiTheme="majorHAnsi" w:cs="Arial"/>
                  <w:sz w:val="20"/>
                  <w:szCs w:val="20"/>
                </w:rPr>
              </w:pPr>
            </w:p>
            <w:p w:rsidR="00C93F3D" w:rsidRDefault="00C93F3D" w:rsidP="00C93F3D">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Students are encouraged to complete additional preparation courses in the hard sciences beyond the MAT prerequisites to receive additional weighting credit in the application scoring process.  Students are also encouraged to complete related specialty certifications such as Emergency Medical Technician, Teaching Certification, Strength and Conditioning Specialist, Corrective Exercise Specialist or Casting Certification prior to the start of the MAT program which will enhance the admissions score.  Spanish proficiency also adds points to the overall scoring total.</w:t>
              </w:r>
            </w:p>
            <w:p w:rsidR="00C93F3D" w:rsidRDefault="00EE0CE0" w:rsidP="00C93F3D">
              <w:pPr>
                <w:tabs>
                  <w:tab w:val="left" w:pos="360"/>
                  <w:tab w:val="left" w:pos="720"/>
                </w:tabs>
                <w:spacing w:after="0" w:line="240" w:lineRule="auto"/>
                <w:rPr>
                  <w:rFonts w:asciiTheme="majorHAnsi" w:hAnsiTheme="majorHAnsi" w:cs="Arial"/>
                  <w:sz w:val="20"/>
                  <w:szCs w:val="20"/>
                </w:rPr>
              </w:pPr>
            </w:p>
          </w:sdtContent>
        </w:sdt>
        <w:p w:rsidR="00594AF5" w:rsidRDefault="00EE0CE0" w:rsidP="008A201D">
          <w:pPr>
            <w:tabs>
              <w:tab w:val="left" w:pos="360"/>
              <w:tab w:val="left" w:pos="720"/>
            </w:tabs>
            <w:spacing w:after="0" w:line="240" w:lineRule="auto"/>
            <w:ind w:left="720"/>
            <w:rPr>
              <w:rFonts w:asciiTheme="majorHAnsi" w:hAnsiTheme="majorHAnsi" w:cs="Arial"/>
              <w:sz w:val="20"/>
              <w:szCs w:val="20"/>
            </w:rPr>
          </w:pPr>
        </w:p>
      </w:sdtContent>
    </w:sdt>
    <w:p w:rsidR="00FD2FBE" w:rsidRPr="00FD2FBE" w:rsidRDefault="00FD2FBE" w:rsidP="008A201D">
      <w:pPr>
        <w:tabs>
          <w:tab w:val="left" w:pos="360"/>
          <w:tab w:val="left" w:pos="720"/>
        </w:tabs>
        <w:spacing w:after="0" w:line="240" w:lineRule="auto"/>
        <w:ind w:left="720"/>
        <w:rPr>
          <w:rFonts w:asciiTheme="majorHAnsi" w:hAnsiTheme="majorHAnsi" w:cs="Arial"/>
          <w:sz w:val="20"/>
          <w:szCs w:val="20"/>
        </w:rPr>
      </w:pPr>
    </w:p>
    <w:p w:rsidR="00594AF5" w:rsidRDefault="008B60CC"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e.</w:t>
      </w:r>
      <w:r w:rsidR="00C65C42">
        <w:rPr>
          <w:rFonts w:asciiTheme="majorHAnsi" w:hAnsiTheme="majorHAnsi"/>
          <w:sz w:val="20"/>
          <w:szCs w:val="20"/>
        </w:rPr>
        <w:t xml:space="preserve"> </w:t>
      </w:r>
      <w:r w:rsidR="00BF7CD5">
        <w:rPr>
          <w:rFonts w:asciiTheme="majorHAnsi" w:hAnsiTheme="majorHAnsi"/>
          <w:sz w:val="20"/>
          <w:szCs w:val="20"/>
        </w:rPr>
        <w:t>C</w:t>
      </w:r>
      <w:r w:rsidR="00FD3E77" w:rsidRPr="00FD2FBE">
        <w:rPr>
          <w:rFonts w:asciiTheme="majorHAnsi" w:hAnsiTheme="majorHAnsi"/>
          <w:sz w:val="20"/>
          <w:szCs w:val="20"/>
        </w:rPr>
        <w:t>ourses currently offered via distance technology</w:t>
      </w:r>
      <w:r w:rsidR="00F84F77" w:rsidRPr="00FD2FBE">
        <w:rPr>
          <w:rFonts w:asciiTheme="majorHAnsi" w:hAnsiTheme="majorHAnsi"/>
          <w:sz w:val="20"/>
          <w:szCs w:val="20"/>
        </w:rPr>
        <w:t>.</w:t>
      </w:r>
    </w:p>
    <w:sdt>
      <w:sdtPr>
        <w:rPr>
          <w:rFonts w:asciiTheme="majorHAnsi" w:hAnsiTheme="majorHAnsi" w:cs="Arial"/>
          <w:sz w:val="20"/>
          <w:szCs w:val="20"/>
        </w:rPr>
        <w:id w:val="458918951"/>
      </w:sdtPr>
      <w:sdtEndPr/>
      <w:sdtContent>
        <w:p w:rsidR="00594AF5" w:rsidRDefault="00C93F3D" w:rsidP="00704410">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See required course listing in 7c.  Those with an * indicate hybrid method of delivery, where nine weeks of the course will be structured online and six weeks will be face-to-face.</w:t>
          </w:r>
        </w:p>
      </w:sdtContent>
    </w:sdt>
    <w:p w:rsidR="00FD2FBE" w:rsidRDefault="00FD2FBE" w:rsidP="008A201D">
      <w:pPr>
        <w:tabs>
          <w:tab w:val="left" w:pos="360"/>
          <w:tab w:val="left" w:pos="720"/>
        </w:tabs>
        <w:spacing w:after="0" w:line="240" w:lineRule="auto"/>
        <w:ind w:left="720"/>
        <w:rPr>
          <w:rFonts w:asciiTheme="majorHAnsi" w:hAnsiTheme="majorHAnsi" w:cs="Arial"/>
          <w:sz w:val="20"/>
          <w:szCs w:val="20"/>
        </w:rPr>
      </w:pPr>
    </w:p>
    <w:p w:rsidR="00594AF5" w:rsidRDefault="008B60CC"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f.</w:t>
      </w:r>
      <w:r w:rsidR="00C65C42">
        <w:rPr>
          <w:rFonts w:asciiTheme="majorHAnsi" w:hAnsiTheme="majorHAnsi"/>
          <w:sz w:val="20"/>
          <w:szCs w:val="20"/>
        </w:rPr>
        <w:t xml:space="preserve"> </w:t>
      </w:r>
      <w:r w:rsidR="00937B41" w:rsidRPr="00FD2FBE">
        <w:rPr>
          <w:rFonts w:asciiTheme="majorHAnsi" w:hAnsiTheme="majorHAnsi"/>
          <w:sz w:val="20"/>
          <w:szCs w:val="20"/>
        </w:rPr>
        <w:t>State program admission requirements</w:t>
      </w:r>
    </w:p>
    <w:sdt>
      <w:sdtPr>
        <w:rPr>
          <w:rFonts w:asciiTheme="majorHAnsi" w:hAnsiTheme="majorHAnsi" w:cs="Arial"/>
          <w:sz w:val="20"/>
          <w:szCs w:val="20"/>
        </w:rPr>
        <w:id w:val="-640724621"/>
      </w:sdtPr>
      <w:sdtEndPr/>
      <w:sdtContent>
        <w:sdt>
          <w:sdtPr>
            <w:rPr>
              <w:rFonts w:asciiTheme="majorHAnsi" w:hAnsiTheme="majorHAnsi" w:cs="Arial"/>
              <w:sz w:val="20"/>
              <w:szCs w:val="20"/>
            </w:rPr>
            <w:id w:val="-1179125453"/>
            <w:placeholder>
              <w:docPart w:val="51F734B27B064516BD0E8CAC75D93ECE"/>
            </w:placeholder>
          </w:sdtPr>
          <w:sdtEndPr/>
          <w:sdtContent>
            <w:p w:rsidR="00C93F3D" w:rsidRPr="00547434" w:rsidRDefault="00C93F3D" w:rsidP="00C93F3D">
              <w:pPr>
                <w:tabs>
                  <w:tab w:val="left" w:pos="360"/>
                  <w:tab w:val="left" w:pos="720"/>
                </w:tabs>
                <w:spacing w:after="0" w:line="240" w:lineRule="auto"/>
                <w:rPr>
                  <w:rFonts w:asciiTheme="majorHAnsi" w:hAnsiTheme="majorHAnsi" w:cs="Arial"/>
                  <w:sz w:val="20"/>
                  <w:szCs w:val="20"/>
                </w:rPr>
              </w:pPr>
              <w:r w:rsidRPr="00547434">
                <w:rPr>
                  <w:rFonts w:asciiTheme="majorHAnsi" w:hAnsiTheme="majorHAnsi" w:cs="Arial"/>
                  <w:sz w:val="20"/>
                  <w:szCs w:val="20"/>
                </w:rPr>
                <w:t xml:space="preserve">Arkansas State University’s MAT program subscribes to Athletic Training Centralized Application Service (ATCAS). Applicants for admission to the A-State MAT program MUST apply online using the ATCAS application. In addition, students must also submit an application to A-State Admissions within Office of Admissions, Records, and Registration. Transcripts must be sent to both ATCAS and A-State Admissions. </w:t>
              </w:r>
            </w:p>
            <w:p w:rsidR="00C93F3D" w:rsidRPr="00547434" w:rsidRDefault="00C93F3D" w:rsidP="00C93F3D">
              <w:pPr>
                <w:tabs>
                  <w:tab w:val="left" w:pos="360"/>
                  <w:tab w:val="left" w:pos="720"/>
                </w:tabs>
                <w:spacing w:after="0" w:line="240" w:lineRule="auto"/>
                <w:rPr>
                  <w:rFonts w:asciiTheme="majorHAnsi" w:hAnsiTheme="majorHAnsi" w:cs="Arial"/>
                  <w:sz w:val="20"/>
                  <w:szCs w:val="20"/>
                </w:rPr>
              </w:pPr>
            </w:p>
            <w:p w:rsidR="00C93F3D" w:rsidRPr="00547434" w:rsidRDefault="00C93F3D" w:rsidP="00C93F3D">
              <w:pPr>
                <w:tabs>
                  <w:tab w:val="left" w:pos="360"/>
                  <w:tab w:val="left" w:pos="720"/>
                </w:tabs>
                <w:spacing w:after="0" w:line="240" w:lineRule="auto"/>
                <w:rPr>
                  <w:rFonts w:asciiTheme="majorHAnsi" w:hAnsiTheme="majorHAnsi" w:cs="Arial"/>
                  <w:sz w:val="20"/>
                  <w:szCs w:val="20"/>
                </w:rPr>
              </w:pPr>
              <w:r w:rsidRPr="00547434">
                <w:rPr>
                  <w:rFonts w:asciiTheme="majorHAnsi" w:hAnsiTheme="majorHAnsi" w:cs="Arial"/>
                  <w:sz w:val="20"/>
                  <w:szCs w:val="20"/>
                </w:rPr>
                <w:t xml:space="preserve">The deadline for submitting applications to ATCAS and to A-State Admissions is February 1st. </w:t>
              </w:r>
            </w:p>
            <w:p w:rsidR="00C93F3D" w:rsidRPr="00547434" w:rsidRDefault="00C93F3D" w:rsidP="00C93F3D">
              <w:pPr>
                <w:tabs>
                  <w:tab w:val="left" w:pos="360"/>
                  <w:tab w:val="left" w:pos="720"/>
                </w:tabs>
                <w:spacing w:after="0" w:line="240" w:lineRule="auto"/>
                <w:rPr>
                  <w:rFonts w:asciiTheme="majorHAnsi" w:hAnsiTheme="majorHAnsi" w:cs="Arial"/>
                  <w:sz w:val="20"/>
                  <w:szCs w:val="20"/>
                </w:rPr>
              </w:pPr>
            </w:p>
            <w:p w:rsidR="00C93F3D" w:rsidRPr="00547434" w:rsidRDefault="00C93F3D" w:rsidP="00C93F3D">
              <w:pPr>
                <w:tabs>
                  <w:tab w:val="left" w:pos="360"/>
                  <w:tab w:val="left" w:pos="720"/>
                </w:tabs>
                <w:spacing w:after="0" w:line="240" w:lineRule="auto"/>
                <w:rPr>
                  <w:rFonts w:asciiTheme="majorHAnsi" w:hAnsiTheme="majorHAnsi" w:cs="Arial"/>
                  <w:sz w:val="20"/>
                  <w:szCs w:val="20"/>
                </w:rPr>
              </w:pPr>
              <w:r w:rsidRPr="00547434">
                <w:rPr>
                  <w:rFonts w:asciiTheme="majorHAnsi" w:hAnsiTheme="majorHAnsi" w:cs="Arial"/>
                  <w:sz w:val="20"/>
                  <w:szCs w:val="20"/>
                </w:rPr>
                <w:t>ATCAS application: http://caate.net/apply-now/</w:t>
              </w:r>
            </w:p>
            <w:p w:rsidR="00C93F3D" w:rsidRPr="00547434" w:rsidRDefault="00C93F3D" w:rsidP="00C93F3D">
              <w:pPr>
                <w:tabs>
                  <w:tab w:val="left" w:pos="360"/>
                  <w:tab w:val="left" w:pos="720"/>
                </w:tabs>
                <w:spacing w:after="0" w:line="240" w:lineRule="auto"/>
                <w:rPr>
                  <w:rFonts w:asciiTheme="majorHAnsi" w:hAnsiTheme="majorHAnsi" w:cs="Arial"/>
                  <w:sz w:val="20"/>
                  <w:szCs w:val="20"/>
                </w:rPr>
              </w:pPr>
            </w:p>
            <w:p w:rsidR="00C93F3D" w:rsidRPr="00547434" w:rsidRDefault="00704410" w:rsidP="00C93F3D">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A-State Graduate S</w:t>
              </w:r>
              <w:r w:rsidR="00C93F3D" w:rsidRPr="00547434">
                <w:rPr>
                  <w:rFonts w:asciiTheme="majorHAnsi" w:hAnsiTheme="majorHAnsi" w:cs="Arial"/>
                  <w:sz w:val="20"/>
                  <w:szCs w:val="20"/>
                </w:rPr>
                <w:t>chool: http://www.astate.edu/info/admissions/graduate/how-to-apply/</w:t>
              </w:r>
            </w:p>
            <w:p w:rsidR="00C93F3D" w:rsidRPr="00547434" w:rsidRDefault="00C93F3D" w:rsidP="00C93F3D">
              <w:pPr>
                <w:tabs>
                  <w:tab w:val="left" w:pos="360"/>
                  <w:tab w:val="left" w:pos="720"/>
                </w:tabs>
                <w:spacing w:after="0" w:line="240" w:lineRule="auto"/>
                <w:rPr>
                  <w:rFonts w:asciiTheme="majorHAnsi" w:hAnsiTheme="majorHAnsi" w:cs="Arial"/>
                  <w:sz w:val="20"/>
                  <w:szCs w:val="20"/>
                </w:rPr>
              </w:pPr>
            </w:p>
            <w:p w:rsidR="00C93F3D" w:rsidRDefault="00C93F3D" w:rsidP="00C93F3D">
              <w:pPr>
                <w:tabs>
                  <w:tab w:val="left" w:pos="360"/>
                  <w:tab w:val="left" w:pos="720"/>
                </w:tabs>
                <w:spacing w:after="0" w:line="240" w:lineRule="auto"/>
                <w:rPr>
                  <w:rFonts w:asciiTheme="majorHAnsi" w:hAnsiTheme="majorHAnsi" w:cs="Arial"/>
                  <w:sz w:val="20"/>
                  <w:szCs w:val="20"/>
                </w:rPr>
              </w:pPr>
              <w:r w:rsidRPr="00547434">
                <w:rPr>
                  <w:rFonts w:asciiTheme="majorHAnsi" w:hAnsiTheme="majorHAnsi" w:cs="Arial"/>
                  <w:sz w:val="20"/>
                  <w:szCs w:val="20"/>
                </w:rPr>
                <w:t>Once a student has submitted an application through ATCAS, a review of materials will be completed by athletic training faculty. This typical</w:t>
              </w:r>
              <w:r>
                <w:rPr>
                  <w:rFonts w:asciiTheme="majorHAnsi" w:hAnsiTheme="majorHAnsi" w:cs="Arial"/>
                  <w:sz w:val="20"/>
                  <w:szCs w:val="20"/>
                </w:rPr>
                <w:t xml:space="preserve">ly will occur after March 1st. </w:t>
              </w:r>
            </w:p>
          </w:sdtContent>
        </w:sdt>
        <w:p w:rsidR="00594AF5" w:rsidRDefault="00EE0CE0" w:rsidP="008A201D">
          <w:pPr>
            <w:tabs>
              <w:tab w:val="left" w:pos="360"/>
              <w:tab w:val="left" w:pos="720"/>
            </w:tabs>
            <w:spacing w:after="0" w:line="240" w:lineRule="auto"/>
            <w:ind w:left="720"/>
            <w:rPr>
              <w:rFonts w:asciiTheme="majorHAnsi" w:hAnsiTheme="majorHAnsi" w:cs="Arial"/>
              <w:sz w:val="20"/>
              <w:szCs w:val="20"/>
            </w:rPr>
          </w:pPr>
        </w:p>
      </w:sdtContent>
    </w:sdt>
    <w:p w:rsidR="00CC0D13" w:rsidRDefault="00CC0D13" w:rsidP="008A201D">
      <w:pPr>
        <w:tabs>
          <w:tab w:val="left" w:pos="360"/>
          <w:tab w:val="left" w:pos="720"/>
        </w:tabs>
        <w:spacing w:after="0" w:line="240" w:lineRule="auto"/>
        <w:ind w:left="720"/>
        <w:rPr>
          <w:rFonts w:asciiTheme="majorHAnsi" w:hAnsiTheme="majorHAnsi" w:cs="Arial"/>
          <w:sz w:val="20"/>
          <w:szCs w:val="20"/>
        </w:rPr>
      </w:pPr>
    </w:p>
    <w:p w:rsidR="00CC0D13" w:rsidRDefault="00CC0D13"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cs="Arial"/>
          <w:sz w:val="20"/>
          <w:szCs w:val="20"/>
        </w:rPr>
        <w:t xml:space="preserve">g. </w:t>
      </w:r>
      <w:r>
        <w:rPr>
          <w:rFonts w:asciiTheme="majorHAnsi" w:hAnsiTheme="majorHAnsi"/>
          <w:sz w:val="20"/>
          <w:szCs w:val="20"/>
        </w:rPr>
        <w:t>Faculty member assigned to program major/specialty area courses</w:t>
      </w:r>
    </w:p>
    <w:sdt>
      <w:sdtPr>
        <w:rPr>
          <w:rFonts w:asciiTheme="majorHAnsi" w:hAnsiTheme="majorHAnsi" w:cs="Arial"/>
          <w:sz w:val="20"/>
          <w:szCs w:val="20"/>
        </w:rPr>
        <w:id w:val="2031224141"/>
      </w:sdtPr>
      <w:sdtEndPr/>
      <w:sdtContent>
        <w:p w:rsidR="00C93F3D" w:rsidRDefault="00C93F3D" w:rsidP="00C93F3D">
          <w:pPr>
            <w:tabs>
              <w:tab w:val="left" w:pos="360"/>
              <w:tab w:val="left" w:pos="720"/>
            </w:tabs>
            <w:spacing w:after="0" w:line="240" w:lineRule="auto"/>
            <w:rPr>
              <w:rFonts w:asciiTheme="majorHAnsi" w:hAnsiTheme="majorHAnsi" w:cs="Arial"/>
              <w:sz w:val="20"/>
              <w:szCs w:val="20"/>
            </w:rPr>
          </w:pPr>
          <w:proofErr w:type="spellStart"/>
          <w:r>
            <w:rPr>
              <w:rFonts w:asciiTheme="majorHAnsi" w:hAnsiTheme="majorHAnsi" w:cs="Arial"/>
              <w:sz w:val="20"/>
              <w:szCs w:val="20"/>
            </w:rPr>
            <w:t>Dr</w:t>
          </w:r>
          <w:proofErr w:type="spellEnd"/>
          <w:r>
            <w:rPr>
              <w:rFonts w:asciiTheme="majorHAnsi" w:hAnsiTheme="majorHAnsi" w:cs="Arial"/>
              <w:sz w:val="20"/>
              <w:szCs w:val="20"/>
            </w:rPr>
            <w:t xml:space="preserve"> Amanda Wheeler, </w:t>
          </w:r>
          <w:proofErr w:type="gramStart"/>
          <w:r>
            <w:rPr>
              <w:rFonts w:asciiTheme="majorHAnsi" w:hAnsiTheme="majorHAnsi" w:cs="Arial"/>
              <w:sz w:val="20"/>
              <w:szCs w:val="20"/>
            </w:rPr>
            <w:t>ATC  (</w:t>
          </w:r>
          <w:proofErr w:type="gramEnd"/>
          <w:r>
            <w:rPr>
              <w:rFonts w:asciiTheme="majorHAnsi" w:hAnsiTheme="majorHAnsi" w:cs="Arial"/>
              <w:sz w:val="20"/>
              <w:szCs w:val="20"/>
            </w:rPr>
            <w:t>vitae attached)</w:t>
          </w:r>
        </w:p>
        <w:p w:rsidR="00CC0D13" w:rsidRDefault="00C93F3D" w:rsidP="00C93F3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One additional faculty member with appropriate credentials will be hired for year 1 and a third faculty in year 2 of the program. See 8 e</w:t>
          </w:r>
        </w:p>
      </w:sdtContent>
    </w:sdt>
    <w:p w:rsidR="00CC0D13" w:rsidRDefault="00CC0D13" w:rsidP="008A201D">
      <w:pPr>
        <w:tabs>
          <w:tab w:val="left" w:pos="360"/>
          <w:tab w:val="left" w:pos="720"/>
        </w:tabs>
        <w:spacing w:after="0" w:line="240" w:lineRule="auto"/>
        <w:ind w:left="720"/>
        <w:rPr>
          <w:rFonts w:asciiTheme="majorHAnsi" w:hAnsiTheme="majorHAnsi" w:cs="Arial"/>
          <w:sz w:val="20"/>
          <w:szCs w:val="20"/>
        </w:rPr>
      </w:pPr>
    </w:p>
    <w:p w:rsidR="00FD2FBE" w:rsidRDefault="00FD2FBE" w:rsidP="008A201D">
      <w:pPr>
        <w:tabs>
          <w:tab w:val="left" w:pos="360"/>
          <w:tab w:val="left" w:pos="720"/>
        </w:tabs>
        <w:spacing w:after="0" w:line="240" w:lineRule="auto"/>
        <w:ind w:left="360"/>
        <w:rPr>
          <w:rFonts w:asciiTheme="majorHAnsi" w:hAnsiTheme="majorHAnsi" w:cs="Arial"/>
          <w:sz w:val="20"/>
          <w:szCs w:val="20"/>
        </w:rPr>
      </w:pPr>
    </w:p>
    <w:p w:rsidR="00594AF5" w:rsidRDefault="007E481A"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h</w:t>
      </w:r>
      <w:r w:rsidR="008B60CC">
        <w:rPr>
          <w:rFonts w:asciiTheme="majorHAnsi" w:hAnsiTheme="majorHAnsi"/>
          <w:sz w:val="20"/>
          <w:szCs w:val="20"/>
        </w:rPr>
        <w:t>.</w:t>
      </w:r>
      <w:r w:rsidR="00C65C42">
        <w:rPr>
          <w:rFonts w:asciiTheme="majorHAnsi" w:hAnsiTheme="majorHAnsi"/>
          <w:sz w:val="20"/>
          <w:szCs w:val="20"/>
        </w:rPr>
        <w:t xml:space="preserve"> </w:t>
      </w:r>
      <w:r w:rsidR="00702240">
        <w:rPr>
          <w:rFonts w:asciiTheme="majorHAnsi" w:hAnsiTheme="majorHAnsi"/>
          <w:sz w:val="20"/>
          <w:szCs w:val="20"/>
        </w:rPr>
        <w:t>List course-level</w:t>
      </w:r>
      <w:r w:rsidR="00937B41" w:rsidRPr="00FD2FBE">
        <w:rPr>
          <w:rFonts w:asciiTheme="majorHAnsi" w:hAnsiTheme="majorHAnsi"/>
          <w:sz w:val="20"/>
          <w:szCs w:val="20"/>
        </w:rPr>
        <w:t xml:space="preserve"> learning outcomes and course examination procedures.</w:t>
      </w:r>
    </w:p>
    <w:sdt>
      <w:sdtPr>
        <w:rPr>
          <w:rFonts w:asciiTheme="majorHAnsi" w:hAnsiTheme="majorHAnsi" w:cs="Arial"/>
          <w:sz w:val="20"/>
          <w:szCs w:val="20"/>
        </w:rPr>
        <w:id w:val="1728728798"/>
      </w:sdtPr>
      <w:sdtEndPr/>
      <w:sdtContent>
        <w:p w:rsidR="00594AF5" w:rsidRDefault="00597A6A" w:rsidP="008A201D">
          <w:pPr>
            <w:tabs>
              <w:tab w:val="left" w:pos="360"/>
              <w:tab w:val="left" w:pos="720"/>
            </w:tabs>
            <w:spacing w:after="0" w:line="240" w:lineRule="auto"/>
            <w:ind w:left="360"/>
            <w:rPr>
              <w:rFonts w:asciiTheme="majorHAnsi" w:hAnsiTheme="majorHAnsi" w:cs="Arial"/>
              <w:sz w:val="20"/>
              <w:szCs w:val="20"/>
            </w:rPr>
          </w:pPr>
          <w:r>
            <w:rPr>
              <w:rFonts w:asciiTheme="majorHAnsi" w:hAnsiTheme="majorHAnsi" w:cs="Arial"/>
              <w:sz w:val="20"/>
              <w:szCs w:val="20"/>
            </w:rPr>
            <w:t>See attached documents.</w:t>
          </w:r>
        </w:p>
      </w:sdtContent>
    </w:sdt>
    <w:p w:rsidR="00FD2FBE" w:rsidRPr="00FD2FBE" w:rsidRDefault="00FD2FBE" w:rsidP="008A201D">
      <w:pPr>
        <w:tabs>
          <w:tab w:val="left" w:pos="360"/>
          <w:tab w:val="left" w:pos="720"/>
        </w:tabs>
        <w:spacing w:after="0" w:line="240" w:lineRule="auto"/>
        <w:ind w:left="360"/>
        <w:rPr>
          <w:rFonts w:asciiTheme="majorHAnsi" w:hAnsiTheme="majorHAnsi" w:cs="Arial"/>
          <w:sz w:val="20"/>
          <w:szCs w:val="20"/>
        </w:rPr>
      </w:pPr>
    </w:p>
    <w:p w:rsidR="00594AF5" w:rsidRDefault="00CC0D13" w:rsidP="008A201D">
      <w:pPr>
        <w:tabs>
          <w:tab w:val="left" w:pos="360"/>
          <w:tab w:val="left" w:pos="720"/>
        </w:tabs>
        <w:spacing w:after="0" w:line="240" w:lineRule="auto"/>
        <w:ind w:left="360"/>
        <w:rPr>
          <w:rFonts w:asciiTheme="majorHAnsi" w:hAnsiTheme="majorHAnsi" w:cs="Arial"/>
          <w:sz w:val="20"/>
          <w:szCs w:val="20"/>
        </w:rPr>
      </w:pPr>
      <w:proofErr w:type="spellStart"/>
      <w:r>
        <w:rPr>
          <w:rFonts w:asciiTheme="majorHAnsi" w:hAnsiTheme="majorHAnsi" w:cs="Arial"/>
          <w:sz w:val="20"/>
          <w:szCs w:val="20"/>
        </w:rPr>
        <w:t>i</w:t>
      </w:r>
      <w:proofErr w:type="spellEnd"/>
      <w:r>
        <w:rPr>
          <w:rFonts w:asciiTheme="majorHAnsi" w:hAnsiTheme="majorHAnsi" w:cs="Arial"/>
          <w:sz w:val="20"/>
          <w:szCs w:val="20"/>
        </w:rPr>
        <w:t>. Please provide</w:t>
      </w:r>
      <w:r w:rsidRPr="00CC0D13">
        <w:rPr>
          <w:rFonts w:asciiTheme="majorHAnsi" w:hAnsiTheme="majorHAnsi" w:cs="Arial"/>
          <w:sz w:val="20"/>
          <w:szCs w:val="20"/>
        </w:rPr>
        <w:t xml:space="preserve"> curriculum committee review/approval date</w:t>
      </w:r>
      <w:r>
        <w:rPr>
          <w:rFonts w:asciiTheme="majorHAnsi" w:hAnsiTheme="majorHAnsi" w:cs="Arial"/>
          <w:sz w:val="20"/>
          <w:szCs w:val="20"/>
        </w:rPr>
        <w:t xml:space="preserve"> for proposed program.</w:t>
      </w:r>
    </w:p>
    <w:p w:rsidR="00CC0D13" w:rsidRDefault="00CC0D13" w:rsidP="008A201D">
      <w:pPr>
        <w:tabs>
          <w:tab w:val="left" w:pos="360"/>
          <w:tab w:val="left" w:pos="720"/>
        </w:tabs>
        <w:spacing w:after="0" w:line="240" w:lineRule="auto"/>
        <w:ind w:left="360"/>
        <w:rPr>
          <w:rFonts w:asciiTheme="majorHAnsi" w:hAnsiTheme="majorHAnsi" w:cs="Arial"/>
          <w:sz w:val="20"/>
          <w:szCs w:val="20"/>
        </w:rPr>
      </w:pPr>
      <w:r>
        <w:rPr>
          <w:rFonts w:asciiTheme="majorHAnsi" w:hAnsiTheme="majorHAnsi" w:cs="Arial"/>
          <w:sz w:val="20"/>
          <w:szCs w:val="20"/>
        </w:rPr>
        <w:tab/>
        <w:t>Committee:</w:t>
      </w:r>
      <w:r>
        <w:rPr>
          <w:rFonts w:asciiTheme="majorHAnsi" w:hAnsiTheme="majorHAnsi" w:cs="Arial"/>
          <w:sz w:val="20"/>
          <w:szCs w:val="20"/>
        </w:rPr>
        <w:tab/>
      </w:r>
      <w:r>
        <w:rPr>
          <w:rFonts w:asciiTheme="majorHAnsi" w:hAnsiTheme="majorHAnsi" w:cs="Arial"/>
          <w:sz w:val="20"/>
          <w:szCs w:val="20"/>
        </w:rPr>
        <w:tab/>
        <w:t xml:space="preserve"> </w:t>
      </w:r>
      <w:sdt>
        <w:sdtPr>
          <w:rPr>
            <w:rFonts w:asciiTheme="majorHAnsi" w:hAnsiTheme="majorHAnsi" w:cs="Arial"/>
            <w:sz w:val="20"/>
            <w:szCs w:val="20"/>
          </w:rPr>
          <w:alias w:val="Committee Name"/>
          <w:tag w:val="Committee Name"/>
          <w:id w:val="-1993782003"/>
          <w:showingPlcHdr/>
        </w:sdtPr>
        <w:sdtEndPr/>
        <w:sdtContent>
          <w:r w:rsidRPr="00540388">
            <w:rPr>
              <w:rStyle w:val="PlaceholderText"/>
            </w:rPr>
            <w:t>Click here to enter text.</w:t>
          </w:r>
        </w:sdtContent>
      </w:sdt>
    </w:p>
    <w:p w:rsidR="00CC0D13" w:rsidRDefault="00CC0D13" w:rsidP="008A201D">
      <w:pPr>
        <w:tabs>
          <w:tab w:val="left" w:pos="360"/>
          <w:tab w:val="left" w:pos="720"/>
        </w:tabs>
        <w:spacing w:after="0" w:line="240" w:lineRule="auto"/>
        <w:ind w:left="360"/>
        <w:rPr>
          <w:rFonts w:asciiTheme="majorHAnsi" w:hAnsiTheme="majorHAnsi" w:cs="Arial"/>
          <w:sz w:val="20"/>
          <w:szCs w:val="20"/>
        </w:rPr>
      </w:pPr>
      <w:r>
        <w:rPr>
          <w:rFonts w:asciiTheme="majorHAnsi" w:hAnsiTheme="majorHAnsi" w:cs="Arial"/>
          <w:sz w:val="20"/>
          <w:szCs w:val="20"/>
        </w:rPr>
        <w:tab/>
        <w:t xml:space="preserve">Approval Date: </w:t>
      </w:r>
      <w:r>
        <w:rPr>
          <w:rFonts w:asciiTheme="majorHAnsi" w:hAnsiTheme="majorHAnsi" w:cs="Arial"/>
          <w:sz w:val="20"/>
          <w:szCs w:val="20"/>
        </w:rPr>
        <w:tab/>
      </w:r>
      <w:sdt>
        <w:sdtPr>
          <w:rPr>
            <w:rFonts w:asciiTheme="majorHAnsi" w:hAnsiTheme="majorHAnsi" w:cs="Arial"/>
            <w:sz w:val="20"/>
            <w:szCs w:val="20"/>
          </w:rPr>
          <w:alias w:val="Program Approval Date"/>
          <w:tag w:val="Program Approval Date"/>
          <w:id w:val="1413895093"/>
          <w:showingPlcHdr/>
          <w:date>
            <w:dateFormat w:val="M/d/yyyy"/>
            <w:lid w:val="en-US"/>
            <w:storeMappedDataAs w:val="dateTime"/>
            <w:calendar w:val="gregorian"/>
          </w:date>
        </w:sdtPr>
        <w:sdtEndPr/>
        <w:sdtContent>
          <w:r w:rsidRPr="00540388">
            <w:rPr>
              <w:rStyle w:val="PlaceholderText"/>
            </w:rPr>
            <w:t>Click here to enter a date.</w:t>
          </w:r>
        </w:sdtContent>
      </w:sdt>
    </w:p>
    <w:p w:rsidR="00CC0D13" w:rsidRPr="00FD2FBE" w:rsidRDefault="00CC0D13" w:rsidP="008B60CC">
      <w:pPr>
        <w:tabs>
          <w:tab w:val="left" w:pos="360"/>
          <w:tab w:val="left" w:pos="720"/>
        </w:tabs>
        <w:spacing w:after="0" w:line="240" w:lineRule="auto"/>
        <w:rPr>
          <w:rFonts w:asciiTheme="majorHAnsi" w:hAnsiTheme="majorHAnsi" w:cs="Arial"/>
          <w:sz w:val="20"/>
          <w:szCs w:val="20"/>
        </w:rPr>
      </w:pPr>
    </w:p>
    <w:p w:rsidR="007E481A" w:rsidRDefault="007E481A">
      <w:pPr>
        <w:rPr>
          <w:rFonts w:asciiTheme="majorHAnsi" w:hAnsiTheme="majorHAnsi"/>
          <w:b/>
          <w:szCs w:val="20"/>
        </w:rPr>
      </w:pPr>
      <w:r>
        <w:rPr>
          <w:rFonts w:asciiTheme="majorHAnsi" w:hAnsiTheme="majorHAnsi"/>
          <w:b/>
          <w:szCs w:val="20"/>
        </w:rPr>
        <w:br w:type="page"/>
      </w:r>
    </w:p>
    <w:p w:rsidR="00424FAB" w:rsidRDefault="00C65C42" w:rsidP="00A832C2">
      <w:pPr>
        <w:tabs>
          <w:tab w:val="left" w:pos="360"/>
          <w:tab w:val="left" w:pos="720"/>
        </w:tabs>
        <w:spacing w:after="0" w:line="240" w:lineRule="auto"/>
        <w:rPr>
          <w:rFonts w:asciiTheme="majorHAnsi" w:hAnsiTheme="majorHAnsi"/>
          <w:b/>
          <w:szCs w:val="20"/>
        </w:rPr>
      </w:pPr>
      <w:r w:rsidRPr="007E481A">
        <w:rPr>
          <w:rFonts w:asciiTheme="majorHAnsi" w:hAnsiTheme="majorHAnsi"/>
          <w:b/>
          <w:szCs w:val="20"/>
        </w:rPr>
        <w:lastRenderedPageBreak/>
        <w:t>8.</w:t>
      </w:r>
      <w:r w:rsidR="00387380" w:rsidRPr="007E481A">
        <w:rPr>
          <w:rFonts w:asciiTheme="majorHAnsi" w:hAnsiTheme="majorHAnsi"/>
          <w:b/>
          <w:szCs w:val="20"/>
        </w:rPr>
        <w:t xml:space="preserve"> </w:t>
      </w:r>
      <w:r w:rsidR="00C6271D" w:rsidRPr="007E481A">
        <w:rPr>
          <w:rFonts w:asciiTheme="majorHAnsi" w:hAnsiTheme="majorHAnsi"/>
          <w:b/>
          <w:szCs w:val="20"/>
        </w:rPr>
        <w:t>Faculty</w:t>
      </w:r>
    </w:p>
    <w:p w:rsidR="00A2402D" w:rsidRDefault="00A2402D" w:rsidP="00A2402D">
      <w:pPr>
        <w:spacing w:after="0" w:line="240" w:lineRule="auto"/>
        <w:ind w:firstLine="720"/>
        <w:rPr>
          <w:rFonts w:asciiTheme="majorHAnsi" w:hAnsiTheme="majorHAnsi"/>
          <w:i/>
          <w:color w:val="FF0000"/>
          <w:sz w:val="20"/>
          <w:szCs w:val="20"/>
        </w:rPr>
      </w:pPr>
      <w:r w:rsidRPr="00A2402D">
        <w:rPr>
          <w:rFonts w:asciiTheme="majorHAnsi" w:hAnsiTheme="majorHAnsi"/>
          <w:i/>
          <w:color w:val="FF0000"/>
          <w:sz w:val="20"/>
          <w:szCs w:val="20"/>
        </w:rPr>
        <w:t xml:space="preserve">The HLC Guidelines for determining qualified faculty can be found at the following link: </w:t>
      </w:r>
    </w:p>
    <w:p w:rsidR="00A2402D" w:rsidRDefault="00EE0CE0" w:rsidP="00A2402D">
      <w:pPr>
        <w:spacing w:after="0" w:line="240" w:lineRule="auto"/>
        <w:ind w:left="720" w:firstLine="720"/>
        <w:rPr>
          <w:rFonts w:ascii="Calibri" w:eastAsia="Times New Roman" w:hAnsi="Calibri"/>
          <w:color w:val="000000"/>
          <w:sz w:val="20"/>
          <w:szCs w:val="21"/>
        </w:rPr>
      </w:pPr>
      <w:hyperlink r:id="rId26" w:history="1">
        <w:r w:rsidR="00A2402D" w:rsidRPr="00A2402D">
          <w:rPr>
            <w:rStyle w:val="Hyperlink"/>
            <w:rFonts w:ascii="Calibri" w:eastAsia="Times New Roman" w:hAnsi="Calibri"/>
            <w:sz w:val="20"/>
            <w:szCs w:val="21"/>
          </w:rPr>
          <w:t>https://www.hlcommission.org/Document-Library/determining-qualified-faculty.html</w:t>
        </w:r>
      </w:hyperlink>
    </w:p>
    <w:p w:rsidR="00A2402D" w:rsidRPr="00A2402D" w:rsidRDefault="00A2402D" w:rsidP="00A2402D">
      <w:pPr>
        <w:spacing w:after="0" w:line="240" w:lineRule="auto"/>
        <w:ind w:left="720" w:firstLine="720"/>
        <w:rPr>
          <w:rFonts w:ascii="Calibri" w:eastAsia="Times New Roman" w:hAnsi="Calibri"/>
          <w:color w:val="000000"/>
          <w:sz w:val="20"/>
          <w:szCs w:val="21"/>
        </w:rPr>
      </w:pPr>
    </w:p>
    <w:p w:rsidR="00424FAB" w:rsidRDefault="00424FAB" w:rsidP="00424FAB">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rsidR="00424FAB" w:rsidRPr="00424FAB" w:rsidRDefault="00424FAB" w:rsidP="00424FAB">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Graduate Programs O</w:t>
      </w:r>
      <w:r w:rsidRPr="00424FAB">
        <w:rPr>
          <w:rFonts w:asciiTheme="majorHAnsi" w:hAnsiTheme="majorHAnsi"/>
          <w:b/>
          <w:sz w:val="20"/>
          <w:szCs w:val="20"/>
        </w:rPr>
        <w:t xml:space="preserve">nly: provide the curriculum vita for faculty teaching in the program </w:t>
      </w:r>
    </w:p>
    <w:p w:rsidR="00424FAB" w:rsidRPr="00424FAB" w:rsidRDefault="00424FAB" w:rsidP="00424FAB">
      <w:pPr>
        <w:tabs>
          <w:tab w:val="left" w:pos="360"/>
          <w:tab w:val="left" w:pos="720"/>
        </w:tabs>
        <w:spacing w:after="0" w:line="240" w:lineRule="auto"/>
        <w:rPr>
          <w:rFonts w:asciiTheme="majorHAnsi" w:hAnsiTheme="majorHAnsi"/>
          <w:sz w:val="20"/>
          <w:szCs w:val="20"/>
        </w:rPr>
      </w:pPr>
    </w:p>
    <w:p w:rsidR="00594AF5" w:rsidRDefault="00A832C2" w:rsidP="008A201D">
      <w:pPr>
        <w:tabs>
          <w:tab w:val="left" w:pos="360"/>
          <w:tab w:val="left" w:pos="720"/>
        </w:tabs>
        <w:spacing w:after="0" w:line="240" w:lineRule="auto"/>
        <w:ind w:left="360"/>
        <w:rPr>
          <w:rFonts w:asciiTheme="majorHAnsi" w:hAnsiTheme="majorHAnsi"/>
          <w:i/>
          <w:sz w:val="20"/>
          <w:szCs w:val="20"/>
        </w:rPr>
      </w:pPr>
      <w:r>
        <w:rPr>
          <w:rFonts w:asciiTheme="majorHAnsi" w:hAnsiTheme="majorHAnsi"/>
          <w:sz w:val="20"/>
          <w:szCs w:val="20"/>
        </w:rPr>
        <w:t>a.</w:t>
      </w:r>
      <w:r w:rsidR="00387380">
        <w:rPr>
          <w:rFonts w:asciiTheme="majorHAnsi" w:hAnsiTheme="majorHAnsi"/>
          <w:sz w:val="20"/>
          <w:szCs w:val="20"/>
        </w:rPr>
        <w:t xml:space="preserve"> </w:t>
      </w:r>
      <w:r w:rsidR="00C6271D" w:rsidRPr="00E42ED6">
        <w:rPr>
          <w:rFonts w:asciiTheme="majorHAnsi" w:hAnsiTheme="majorHAnsi"/>
          <w:sz w:val="20"/>
          <w:szCs w:val="20"/>
        </w:rPr>
        <w:t>List the names and credentials of all faculty teaching courses in the proposed program</w:t>
      </w:r>
      <w:r w:rsidR="00C6271D" w:rsidRPr="00E42ED6">
        <w:rPr>
          <w:rFonts w:asciiTheme="majorHAnsi" w:hAnsiTheme="majorHAnsi"/>
          <w:i/>
          <w:sz w:val="20"/>
          <w:szCs w:val="20"/>
        </w:rPr>
        <w:t xml:space="preserve">. </w:t>
      </w:r>
    </w:p>
    <w:p w:rsidR="00A04919" w:rsidRDefault="00A04919" w:rsidP="008A201D">
      <w:pPr>
        <w:pStyle w:val="ListParagraph"/>
        <w:numPr>
          <w:ilvl w:val="0"/>
          <w:numId w:val="11"/>
        </w:numPr>
        <w:tabs>
          <w:tab w:val="left" w:pos="360"/>
          <w:tab w:val="left" w:pos="720"/>
        </w:tabs>
        <w:spacing w:after="0" w:line="240" w:lineRule="auto"/>
        <w:ind w:left="1080"/>
        <w:rPr>
          <w:rFonts w:asciiTheme="majorHAnsi" w:hAnsiTheme="majorHAnsi"/>
          <w:sz w:val="20"/>
          <w:szCs w:val="20"/>
        </w:rPr>
      </w:pPr>
      <w:r w:rsidRPr="00A04919">
        <w:rPr>
          <w:rFonts w:asciiTheme="majorHAnsi" w:hAnsiTheme="majorHAnsi"/>
          <w:sz w:val="20"/>
          <w:szCs w:val="20"/>
        </w:rPr>
        <w:t>Instructions: Include college/university awarding degree; degree level; degree field; and subject area courses faculty is currently teaching or will teach.</w:t>
      </w:r>
    </w:p>
    <w:p w:rsidR="00A04919" w:rsidRPr="00A04919" w:rsidRDefault="00A04919" w:rsidP="008A201D">
      <w:pPr>
        <w:pStyle w:val="ListParagraph"/>
        <w:numPr>
          <w:ilvl w:val="1"/>
          <w:numId w:val="11"/>
        </w:numPr>
        <w:tabs>
          <w:tab w:val="left" w:pos="360"/>
          <w:tab w:val="left" w:pos="720"/>
        </w:tabs>
        <w:spacing w:after="0" w:line="240" w:lineRule="auto"/>
        <w:ind w:left="1800"/>
        <w:rPr>
          <w:rFonts w:asciiTheme="majorHAnsi" w:hAnsiTheme="majorHAnsi"/>
          <w:sz w:val="20"/>
          <w:szCs w:val="20"/>
        </w:rPr>
      </w:pPr>
      <w:r>
        <w:rPr>
          <w:rFonts w:asciiTheme="majorHAnsi" w:hAnsiTheme="majorHAnsi"/>
          <w:i/>
          <w:sz w:val="20"/>
          <w:szCs w:val="20"/>
        </w:rPr>
        <w:t>F</w:t>
      </w:r>
      <w:r w:rsidRPr="00E42ED6">
        <w:rPr>
          <w:rFonts w:asciiTheme="majorHAnsi" w:hAnsiTheme="majorHAnsi"/>
          <w:i/>
          <w:sz w:val="20"/>
          <w:szCs w:val="20"/>
        </w:rPr>
        <w:t xml:space="preserve">or associate </w:t>
      </w:r>
      <w:r>
        <w:rPr>
          <w:rFonts w:asciiTheme="majorHAnsi" w:hAnsiTheme="majorHAnsi"/>
          <w:i/>
          <w:sz w:val="20"/>
          <w:szCs w:val="20"/>
        </w:rPr>
        <w:t xml:space="preserve">degrees </w:t>
      </w:r>
      <w:r w:rsidRPr="00E42ED6">
        <w:rPr>
          <w:rFonts w:asciiTheme="majorHAnsi" w:hAnsiTheme="majorHAnsi"/>
          <w:i/>
          <w:sz w:val="20"/>
          <w:szCs w:val="20"/>
        </w:rPr>
        <w:t>and above: A minimum of one full-time faculty member with appro</w:t>
      </w:r>
      <w:r>
        <w:rPr>
          <w:rFonts w:asciiTheme="majorHAnsi" w:hAnsiTheme="majorHAnsi"/>
          <w:i/>
          <w:sz w:val="20"/>
          <w:szCs w:val="20"/>
        </w:rPr>
        <w:t>priate academic credentials is required.</w:t>
      </w:r>
    </w:p>
    <w:p w:rsidR="00594AF5" w:rsidRDefault="00A04919" w:rsidP="00B6256B">
      <w:pPr>
        <w:tabs>
          <w:tab w:val="left" w:pos="360"/>
          <w:tab w:val="left" w:pos="720"/>
        </w:tabs>
        <w:spacing w:after="0" w:line="240" w:lineRule="auto"/>
        <w:ind w:left="360"/>
        <w:rPr>
          <w:rFonts w:asciiTheme="majorHAnsi" w:hAnsiTheme="majorHAnsi" w:cs="Arial"/>
          <w:sz w:val="20"/>
          <w:szCs w:val="20"/>
        </w:rPr>
      </w:pPr>
      <w:r>
        <w:rPr>
          <w:rFonts w:asciiTheme="majorHAnsi" w:hAnsiTheme="majorHAnsi" w:cs="Arial"/>
          <w:sz w:val="20"/>
          <w:szCs w:val="20"/>
        </w:rPr>
        <w:tab/>
      </w:r>
      <w:sdt>
        <w:sdtPr>
          <w:rPr>
            <w:rFonts w:asciiTheme="majorHAnsi" w:hAnsiTheme="majorHAnsi" w:cs="Arial"/>
            <w:sz w:val="20"/>
            <w:szCs w:val="20"/>
          </w:rPr>
          <w:id w:val="1082182506"/>
        </w:sdtPr>
        <w:sdtEndPr/>
        <w:sdtContent>
          <w:proofErr w:type="spellStart"/>
          <w:r w:rsidR="00B6256B">
            <w:rPr>
              <w:rFonts w:asciiTheme="majorHAnsi" w:hAnsiTheme="majorHAnsi" w:cs="Arial"/>
              <w:sz w:val="20"/>
              <w:szCs w:val="20"/>
            </w:rPr>
            <w:t>Dr</w:t>
          </w:r>
          <w:proofErr w:type="spellEnd"/>
          <w:r w:rsidR="00B6256B">
            <w:rPr>
              <w:rFonts w:asciiTheme="majorHAnsi" w:hAnsiTheme="majorHAnsi" w:cs="Arial"/>
              <w:sz w:val="20"/>
              <w:szCs w:val="20"/>
            </w:rPr>
            <w:t xml:space="preserve"> Amanda Wheeler, </w:t>
          </w:r>
          <w:proofErr w:type="gramStart"/>
          <w:r w:rsidR="00B6256B">
            <w:rPr>
              <w:rFonts w:asciiTheme="majorHAnsi" w:hAnsiTheme="majorHAnsi" w:cs="Arial"/>
              <w:sz w:val="20"/>
              <w:szCs w:val="20"/>
            </w:rPr>
            <w:t>ATC  (</w:t>
          </w:r>
          <w:proofErr w:type="gramEnd"/>
          <w:r w:rsidR="00B6256B">
            <w:rPr>
              <w:rFonts w:asciiTheme="majorHAnsi" w:hAnsiTheme="majorHAnsi" w:cs="Arial"/>
              <w:sz w:val="20"/>
              <w:szCs w:val="20"/>
            </w:rPr>
            <w:t>vitae attached) One additional faculty member with appropriate credentials will be hired for year 1 and a third faculty in year 2 of the program. See 8 b.</w:t>
          </w:r>
        </w:sdtContent>
      </w:sdt>
    </w:p>
    <w:p w:rsidR="00E42ED6" w:rsidRDefault="00E42ED6" w:rsidP="008A201D">
      <w:pPr>
        <w:tabs>
          <w:tab w:val="left" w:pos="360"/>
          <w:tab w:val="left" w:pos="720"/>
        </w:tabs>
        <w:spacing w:after="0" w:line="240" w:lineRule="auto"/>
        <w:ind w:left="360"/>
        <w:rPr>
          <w:rFonts w:asciiTheme="majorHAnsi" w:hAnsiTheme="majorHAnsi"/>
          <w:sz w:val="20"/>
          <w:szCs w:val="20"/>
        </w:rPr>
      </w:pPr>
    </w:p>
    <w:p w:rsidR="00A04919" w:rsidRDefault="00A832C2"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b.</w:t>
      </w:r>
      <w:r w:rsidR="00387380">
        <w:rPr>
          <w:rFonts w:asciiTheme="majorHAnsi" w:hAnsiTheme="majorHAnsi"/>
          <w:sz w:val="20"/>
          <w:szCs w:val="20"/>
        </w:rPr>
        <w:t xml:space="preserve"> </w:t>
      </w:r>
      <w:r w:rsidR="00C6271D" w:rsidRPr="00E42ED6">
        <w:rPr>
          <w:rFonts w:asciiTheme="majorHAnsi" w:hAnsiTheme="majorHAnsi"/>
          <w:sz w:val="20"/>
          <w:szCs w:val="20"/>
        </w:rPr>
        <w:t>Total number of faculty required (</w:t>
      </w:r>
      <w:r w:rsidR="00A04919">
        <w:rPr>
          <w:rFonts w:asciiTheme="majorHAnsi" w:hAnsiTheme="majorHAnsi"/>
          <w:sz w:val="20"/>
          <w:szCs w:val="20"/>
        </w:rPr>
        <w:t xml:space="preserve">including the </w:t>
      </w:r>
      <w:r w:rsidR="00C6271D" w:rsidRPr="00E42ED6">
        <w:rPr>
          <w:rFonts w:asciiTheme="majorHAnsi" w:hAnsiTheme="majorHAnsi"/>
          <w:sz w:val="20"/>
          <w:szCs w:val="20"/>
        </w:rPr>
        <w:t xml:space="preserve">number of existing faculty, number of new faculty).  </w:t>
      </w:r>
    </w:p>
    <w:p w:rsidR="00594AF5" w:rsidRDefault="00A04919" w:rsidP="008A201D">
      <w:pPr>
        <w:pStyle w:val="ListParagraph"/>
        <w:numPr>
          <w:ilvl w:val="0"/>
          <w:numId w:val="11"/>
        </w:numPr>
        <w:tabs>
          <w:tab w:val="left" w:pos="360"/>
          <w:tab w:val="left" w:pos="720"/>
        </w:tabs>
        <w:spacing w:after="0" w:line="240" w:lineRule="auto"/>
        <w:ind w:left="1080"/>
        <w:rPr>
          <w:rFonts w:asciiTheme="majorHAnsi" w:hAnsiTheme="majorHAnsi"/>
          <w:sz w:val="20"/>
          <w:szCs w:val="20"/>
        </w:rPr>
      </w:pPr>
      <w:r>
        <w:rPr>
          <w:rFonts w:asciiTheme="majorHAnsi" w:hAnsiTheme="majorHAnsi"/>
          <w:sz w:val="20"/>
          <w:szCs w:val="20"/>
        </w:rPr>
        <w:t xml:space="preserve">Instructions: </w:t>
      </w:r>
      <w:r w:rsidR="00C6271D" w:rsidRPr="00A04919">
        <w:rPr>
          <w:rFonts w:asciiTheme="majorHAnsi" w:hAnsiTheme="majorHAnsi"/>
          <w:sz w:val="20"/>
          <w:szCs w:val="20"/>
        </w:rPr>
        <w:t>For new faculty provide the expected credentials/experience and expected hire date.</w:t>
      </w:r>
    </w:p>
    <w:p w:rsidR="00594AF5" w:rsidRDefault="00EE0CE0" w:rsidP="00896F71">
      <w:pPr>
        <w:tabs>
          <w:tab w:val="left" w:pos="360"/>
          <w:tab w:val="left" w:pos="720"/>
        </w:tabs>
        <w:spacing w:before="120" w:after="0" w:line="240" w:lineRule="auto"/>
        <w:ind w:left="360"/>
        <w:rPr>
          <w:rFonts w:asciiTheme="majorHAnsi" w:hAnsiTheme="majorHAnsi" w:cs="Arial"/>
          <w:sz w:val="20"/>
          <w:szCs w:val="20"/>
        </w:rPr>
      </w:pPr>
      <w:sdt>
        <w:sdtPr>
          <w:rPr>
            <w:rFonts w:asciiTheme="majorHAnsi" w:hAnsiTheme="majorHAnsi" w:cs="Arial"/>
            <w:sz w:val="20"/>
            <w:szCs w:val="20"/>
          </w:rPr>
          <w:id w:val="1147316119"/>
        </w:sdtPr>
        <w:sdtEndPr/>
        <w:sdtContent>
          <w:sdt>
            <w:sdtPr>
              <w:rPr>
                <w:rFonts w:asciiTheme="majorHAnsi" w:hAnsiTheme="majorHAnsi" w:cs="Arial"/>
                <w:sz w:val="20"/>
                <w:szCs w:val="20"/>
              </w:rPr>
              <w:id w:val="-2093621119"/>
            </w:sdtPr>
            <w:sdtEndPr/>
            <w:sdtContent>
              <w:r w:rsidR="00B6256B">
                <w:rPr>
                  <w:rFonts w:asciiTheme="majorHAnsi" w:hAnsiTheme="majorHAnsi" w:cs="Arial"/>
                  <w:sz w:val="20"/>
                  <w:szCs w:val="20"/>
                </w:rPr>
                <w:t xml:space="preserve">This will be a two year matriculation sequence. A cohort of 10-15 students will be admitted in year 1. A second cohort will be admitted in year two.  Two faculty will be needed in year one to support student didactic, clinical and lab but three faculty will be necessary to handle the 20-30 matriculating students in the program. Three faculty are required by accreditation (Standard 60 “The program must have at least three core faculty”).  See attached schedule for faculty teaching. Please note this reflects the matriculation of one class. In year 2, we will be teaching year 2 courses to the first cohort and year 1 classes to the second cohort. </w:t>
              </w:r>
            </w:sdtContent>
          </w:sdt>
        </w:sdtContent>
      </w:sdt>
    </w:p>
    <w:p w:rsidR="00896F71" w:rsidRPr="00896F71" w:rsidRDefault="00896F71" w:rsidP="00896F71">
      <w:pPr>
        <w:tabs>
          <w:tab w:val="left" w:pos="360"/>
          <w:tab w:val="left" w:pos="720"/>
        </w:tabs>
        <w:spacing w:before="120" w:after="0" w:line="240" w:lineRule="auto"/>
        <w:ind w:left="360"/>
        <w:rPr>
          <w:rFonts w:asciiTheme="majorHAnsi" w:hAnsiTheme="majorHAnsi" w:cs="Arial"/>
          <w:sz w:val="20"/>
          <w:szCs w:val="20"/>
        </w:rPr>
      </w:pPr>
      <w:proofErr w:type="spellStart"/>
      <w:r w:rsidRPr="00896F71">
        <w:rPr>
          <w:rFonts w:asciiTheme="majorHAnsi" w:hAnsiTheme="majorHAnsi" w:cs="Arial"/>
          <w:sz w:val="20"/>
          <w:szCs w:val="20"/>
        </w:rPr>
        <w:t>Dr</w:t>
      </w:r>
      <w:proofErr w:type="spellEnd"/>
      <w:r w:rsidRPr="00896F71">
        <w:rPr>
          <w:rFonts w:asciiTheme="majorHAnsi" w:hAnsiTheme="majorHAnsi" w:cs="Arial"/>
          <w:sz w:val="20"/>
          <w:szCs w:val="20"/>
        </w:rPr>
        <w:t xml:space="preserve"> Wheeler will transfer from the College of Education and Behavioral Science to the College of Nursing and Health Professions July 1, 2018.  The college will hire a 12 month faculty beginning July 1, 2018 and a 9-mth faculty member beginning Fall, 2019 (line transferred from the College of Education and Behavioral Sciences). </w:t>
      </w:r>
    </w:p>
    <w:p w:rsidR="00896F71" w:rsidRPr="00896F71" w:rsidRDefault="00896F71" w:rsidP="00896F71">
      <w:pPr>
        <w:tabs>
          <w:tab w:val="left" w:pos="360"/>
          <w:tab w:val="left" w:pos="720"/>
        </w:tabs>
        <w:spacing w:before="120" w:after="0" w:line="240" w:lineRule="auto"/>
        <w:ind w:left="360"/>
        <w:rPr>
          <w:rFonts w:asciiTheme="majorHAnsi" w:hAnsiTheme="majorHAnsi" w:cs="Arial"/>
          <w:sz w:val="20"/>
          <w:szCs w:val="20"/>
        </w:rPr>
      </w:pPr>
      <w:r w:rsidRPr="00896F71">
        <w:rPr>
          <w:rFonts w:asciiTheme="majorHAnsi" w:hAnsiTheme="majorHAnsi" w:cs="Arial"/>
          <w:sz w:val="20"/>
          <w:szCs w:val="20"/>
        </w:rPr>
        <w:t xml:space="preserve">According to accreditation standards, the program director much have an earned doctoral degree and demonstrated contemporary clinical expertise in the field of athletic training. They must have a minimum of 8 years of documented experience in clinical practice, administrative and scholarship and at least 3 </w:t>
      </w:r>
      <w:proofErr w:type="spellStart"/>
      <w:r w:rsidRPr="00896F71">
        <w:rPr>
          <w:rFonts w:asciiTheme="majorHAnsi" w:hAnsiTheme="majorHAnsi" w:cs="Arial"/>
          <w:sz w:val="20"/>
          <w:szCs w:val="20"/>
        </w:rPr>
        <w:t>years experience</w:t>
      </w:r>
      <w:proofErr w:type="spellEnd"/>
      <w:r w:rsidRPr="00896F71">
        <w:rPr>
          <w:rFonts w:asciiTheme="majorHAnsi" w:hAnsiTheme="majorHAnsi" w:cs="Arial"/>
          <w:sz w:val="20"/>
          <w:szCs w:val="20"/>
        </w:rPr>
        <w:t xml:space="preserve"> in a full time academic appointment at the post –secondary level.</w:t>
      </w:r>
    </w:p>
    <w:p w:rsidR="00896F71" w:rsidRPr="00896F71" w:rsidRDefault="00896F71" w:rsidP="00896F71">
      <w:pPr>
        <w:tabs>
          <w:tab w:val="left" w:pos="360"/>
          <w:tab w:val="left" w:pos="720"/>
        </w:tabs>
        <w:spacing w:before="120" w:after="0" w:line="240" w:lineRule="auto"/>
        <w:ind w:left="360"/>
        <w:rPr>
          <w:rFonts w:asciiTheme="majorHAnsi" w:hAnsiTheme="majorHAnsi" w:cs="Arial"/>
          <w:sz w:val="20"/>
          <w:szCs w:val="20"/>
        </w:rPr>
      </w:pPr>
      <w:r w:rsidRPr="00896F71">
        <w:rPr>
          <w:rFonts w:asciiTheme="majorHAnsi" w:hAnsiTheme="majorHAnsi" w:cs="Arial"/>
          <w:sz w:val="20"/>
          <w:szCs w:val="20"/>
        </w:rPr>
        <w:t xml:space="preserve">The accreditation standards also note that the clinical education coordinator is a faculty member with an understanding of contemporary clinical practice in athletic training.  The coordinator must be certified in athletic training and in good standing with the Board of Certification.  They must also be credentialed in the State of Arkansas and in good standing with the state regulatory board. </w:t>
      </w:r>
    </w:p>
    <w:p w:rsidR="00896F71" w:rsidRDefault="00896F71" w:rsidP="00896F71">
      <w:pPr>
        <w:tabs>
          <w:tab w:val="left" w:pos="360"/>
          <w:tab w:val="left" w:pos="720"/>
        </w:tabs>
        <w:spacing w:before="120" w:after="0" w:line="240" w:lineRule="auto"/>
        <w:ind w:left="360"/>
        <w:rPr>
          <w:rFonts w:asciiTheme="majorHAnsi" w:hAnsiTheme="majorHAnsi" w:cs="Arial"/>
          <w:sz w:val="20"/>
          <w:szCs w:val="20"/>
        </w:rPr>
      </w:pPr>
      <w:r w:rsidRPr="00896F71">
        <w:rPr>
          <w:rFonts w:asciiTheme="majorHAnsi" w:hAnsiTheme="majorHAnsi" w:cs="Arial"/>
          <w:sz w:val="20"/>
          <w:szCs w:val="20"/>
        </w:rPr>
        <w:t>Accreditation mandates that all faculty must have contemporary clinical expertise in assigned teaching areas and demonstrated teaching expertise. Each core faculty member must have an identified line of scholarship.</w:t>
      </w:r>
    </w:p>
    <w:p w:rsidR="00B6256B" w:rsidRDefault="00B6256B" w:rsidP="008A201D">
      <w:pPr>
        <w:tabs>
          <w:tab w:val="left" w:pos="360"/>
          <w:tab w:val="left" w:pos="720"/>
        </w:tabs>
        <w:spacing w:after="0" w:line="240" w:lineRule="auto"/>
        <w:ind w:left="360"/>
        <w:rPr>
          <w:rFonts w:asciiTheme="majorHAnsi" w:hAnsiTheme="majorHAnsi" w:cs="Arial"/>
          <w:sz w:val="20"/>
          <w:szCs w:val="20"/>
        </w:rPr>
      </w:pPr>
    </w:p>
    <w:sdt>
      <w:sdtPr>
        <w:rPr>
          <w:rFonts w:asciiTheme="majorHAnsi" w:hAnsiTheme="majorHAnsi" w:cs="Arial"/>
          <w:sz w:val="20"/>
          <w:szCs w:val="20"/>
        </w:rPr>
        <w:id w:val="-1273622742"/>
      </w:sdtPr>
      <w:sdtEndPr/>
      <w:sdtContent>
        <w:p w:rsidR="00B6256B" w:rsidRPr="00547434" w:rsidRDefault="00B6256B" w:rsidP="00B6256B">
          <w:pPr>
            <w:pStyle w:val="NoSpacing"/>
            <w:rPr>
              <w:rFonts w:ascii="Tahoma" w:hAnsi="Tahoma" w:cs="Tahoma"/>
              <w:b/>
            </w:rPr>
          </w:pPr>
          <w:r w:rsidRPr="00547434">
            <w:rPr>
              <w:rFonts w:ascii="Tahoma" w:hAnsi="Tahoma" w:cs="Tahoma"/>
              <w:b/>
            </w:rPr>
            <w:t>Year 1- Two Faculty Needed</w:t>
          </w:r>
        </w:p>
        <w:p w:rsidR="00B6256B" w:rsidRPr="00547434" w:rsidRDefault="00B6256B" w:rsidP="00B6256B">
          <w:pPr>
            <w:pStyle w:val="NoSpacing"/>
            <w:rPr>
              <w:rFonts w:ascii="Tahoma" w:hAnsi="Tahoma" w:cs="Tahoma"/>
            </w:rPr>
          </w:pPr>
        </w:p>
        <w:p w:rsidR="00B6256B" w:rsidRPr="00547434" w:rsidRDefault="00B6256B" w:rsidP="00B6256B">
          <w:pPr>
            <w:pStyle w:val="NoSpacing"/>
            <w:rPr>
              <w:rFonts w:ascii="Tahoma" w:hAnsi="Tahoma" w:cs="Tahoma"/>
            </w:rPr>
          </w:pPr>
          <w:r w:rsidRPr="00547434">
            <w:rPr>
              <w:rFonts w:ascii="Tahoma" w:hAnsi="Tahoma" w:cs="Tahoma"/>
            </w:rPr>
            <w:t>Teaching Loads Athletic Training Faculty Members</w:t>
          </w:r>
        </w:p>
        <w:p w:rsidR="00B6256B" w:rsidRPr="00547434" w:rsidRDefault="00B6256B" w:rsidP="00B6256B">
          <w:pPr>
            <w:pStyle w:val="NoSpacing"/>
            <w:rPr>
              <w:rFonts w:ascii="Tahoma" w:hAnsi="Tahoma" w:cs="Tahoma"/>
            </w:rPr>
          </w:pPr>
        </w:p>
        <w:p w:rsidR="00B6256B" w:rsidRPr="00547434" w:rsidRDefault="00B6256B" w:rsidP="00B6256B">
          <w:pPr>
            <w:pStyle w:val="NoSpacing"/>
            <w:rPr>
              <w:rFonts w:ascii="Tahoma" w:hAnsi="Tahoma" w:cs="Tahoma"/>
            </w:rPr>
          </w:pPr>
          <w:r w:rsidRPr="00547434">
            <w:rPr>
              <w:rFonts w:ascii="Tahoma" w:hAnsi="Tahoma" w:cs="Tahoma"/>
            </w:rPr>
            <w:t>AT Faculty #1 (Program Director)</w:t>
          </w:r>
        </w:p>
        <w:tbl>
          <w:tblPr>
            <w:tblStyle w:val="TableGrid"/>
            <w:tblW w:w="0" w:type="auto"/>
            <w:tblInd w:w="108" w:type="dxa"/>
            <w:tblLook w:val="04A0" w:firstRow="1" w:lastRow="0" w:firstColumn="1" w:lastColumn="0" w:noHBand="0" w:noVBand="1"/>
          </w:tblPr>
          <w:tblGrid>
            <w:gridCol w:w="3526"/>
            <w:gridCol w:w="3631"/>
            <w:gridCol w:w="3525"/>
          </w:tblGrid>
          <w:tr w:rsidR="00B6256B" w:rsidRPr="00547434" w:rsidTr="00C629E0">
            <w:tc>
              <w:tcPr>
                <w:tcW w:w="3564" w:type="dxa"/>
              </w:tcPr>
              <w:p w:rsidR="00B6256B" w:rsidRPr="00547434" w:rsidRDefault="00B6256B" w:rsidP="00C629E0">
                <w:pPr>
                  <w:pStyle w:val="NoSpacing"/>
                  <w:jc w:val="center"/>
                  <w:rPr>
                    <w:rFonts w:ascii="Tahoma" w:hAnsi="Tahoma" w:cs="Tahoma"/>
                    <w:b/>
                  </w:rPr>
                </w:pPr>
                <w:r w:rsidRPr="00547434">
                  <w:rPr>
                    <w:rFonts w:ascii="Tahoma" w:hAnsi="Tahoma" w:cs="Tahoma"/>
                    <w:b/>
                  </w:rPr>
                  <w:t>Summer</w:t>
                </w:r>
              </w:p>
            </w:tc>
            <w:tc>
              <w:tcPr>
                <w:tcW w:w="3672" w:type="dxa"/>
              </w:tcPr>
              <w:p w:rsidR="00B6256B" w:rsidRPr="00547434" w:rsidRDefault="00B6256B" w:rsidP="00C629E0">
                <w:pPr>
                  <w:pStyle w:val="NoSpacing"/>
                  <w:jc w:val="center"/>
                  <w:rPr>
                    <w:rFonts w:ascii="Tahoma" w:hAnsi="Tahoma" w:cs="Tahoma"/>
                    <w:b/>
                  </w:rPr>
                </w:pPr>
                <w:r w:rsidRPr="00547434">
                  <w:rPr>
                    <w:rFonts w:ascii="Tahoma" w:hAnsi="Tahoma" w:cs="Tahoma"/>
                    <w:b/>
                  </w:rPr>
                  <w:t>Fall</w:t>
                </w:r>
              </w:p>
            </w:tc>
            <w:tc>
              <w:tcPr>
                <w:tcW w:w="3564" w:type="dxa"/>
              </w:tcPr>
              <w:p w:rsidR="00B6256B" w:rsidRPr="00547434" w:rsidRDefault="00B6256B" w:rsidP="00C629E0">
                <w:pPr>
                  <w:pStyle w:val="NoSpacing"/>
                  <w:jc w:val="center"/>
                  <w:rPr>
                    <w:rFonts w:ascii="Tahoma" w:hAnsi="Tahoma" w:cs="Tahoma"/>
                    <w:b/>
                  </w:rPr>
                </w:pPr>
                <w:r w:rsidRPr="00547434">
                  <w:rPr>
                    <w:rFonts w:ascii="Tahoma" w:hAnsi="Tahoma" w:cs="Tahoma"/>
                    <w:b/>
                  </w:rPr>
                  <w:t>Spring</w:t>
                </w:r>
              </w:p>
            </w:tc>
          </w:tr>
          <w:tr w:rsidR="00B6256B" w:rsidRPr="00547434" w:rsidTr="00C629E0">
            <w:tc>
              <w:tcPr>
                <w:tcW w:w="3564" w:type="dxa"/>
              </w:tcPr>
              <w:p w:rsidR="00B6256B" w:rsidRPr="00547434" w:rsidRDefault="00B6256B" w:rsidP="00C629E0">
                <w:pPr>
                  <w:pStyle w:val="NoSpacing"/>
                  <w:jc w:val="center"/>
                  <w:rPr>
                    <w:rFonts w:ascii="Tahoma" w:hAnsi="Tahoma" w:cs="Tahoma"/>
                  </w:rPr>
                </w:pPr>
                <w:r w:rsidRPr="00547434">
                  <w:rPr>
                    <w:rFonts w:ascii="Tahoma" w:hAnsi="Tahoma" w:cs="Tahoma"/>
                  </w:rPr>
                  <w:t>Emergency Management of Injury/Illness</w:t>
                </w:r>
              </w:p>
            </w:tc>
            <w:tc>
              <w:tcPr>
                <w:tcW w:w="3672" w:type="dxa"/>
              </w:tcPr>
              <w:p w:rsidR="00B6256B" w:rsidRPr="00547434" w:rsidRDefault="00B6256B" w:rsidP="00C629E0">
                <w:pPr>
                  <w:pStyle w:val="NoSpacing"/>
                  <w:jc w:val="center"/>
                  <w:rPr>
                    <w:rFonts w:ascii="Tahoma" w:hAnsi="Tahoma" w:cs="Tahoma"/>
                  </w:rPr>
                </w:pPr>
                <w:r w:rsidRPr="00547434">
                  <w:rPr>
                    <w:rFonts w:ascii="Tahoma" w:hAnsi="Tahoma" w:cs="Tahoma"/>
                  </w:rPr>
                  <w:t>OA1: Lower Extremity</w:t>
                </w:r>
              </w:p>
            </w:tc>
            <w:tc>
              <w:tcPr>
                <w:tcW w:w="3564" w:type="dxa"/>
              </w:tcPr>
              <w:p w:rsidR="00B6256B" w:rsidRPr="00547434" w:rsidRDefault="00B6256B" w:rsidP="00C629E0">
                <w:pPr>
                  <w:pStyle w:val="NoSpacing"/>
                  <w:jc w:val="center"/>
                  <w:rPr>
                    <w:rFonts w:ascii="Tahoma" w:hAnsi="Tahoma" w:cs="Tahoma"/>
                  </w:rPr>
                </w:pPr>
                <w:r w:rsidRPr="00547434">
                  <w:rPr>
                    <w:rFonts w:ascii="Tahoma" w:hAnsi="Tahoma" w:cs="Tahoma"/>
                  </w:rPr>
                  <w:t>OA2: Upper Extremity</w:t>
                </w:r>
              </w:p>
            </w:tc>
          </w:tr>
          <w:tr w:rsidR="00B6256B" w:rsidRPr="00547434" w:rsidTr="00C629E0">
            <w:tc>
              <w:tcPr>
                <w:tcW w:w="3564" w:type="dxa"/>
              </w:tcPr>
              <w:p w:rsidR="00B6256B" w:rsidRPr="00547434" w:rsidRDefault="00B6256B" w:rsidP="00C629E0">
                <w:pPr>
                  <w:pStyle w:val="NoSpacing"/>
                  <w:jc w:val="center"/>
                  <w:rPr>
                    <w:rFonts w:ascii="Tahoma" w:hAnsi="Tahoma" w:cs="Tahoma"/>
                  </w:rPr>
                </w:pPr>
                <w:r w:rsidRPr="00547434">
                  <w:rPr>
                    <w:rFonts w:ascii="Tahoma" w:hAnsi="Tahoma" w:cs="Tahoma"/>
                  </w:rPr>
                  <w:t>Gross Anatomy</w:t>
                </w:r>
              </w:p>
            </w:tc>
            <w:tc>
              <w:tcPr>
                <w:tcW w:w="3672" w:type="dxa"/>
              </w:tcPr>
              <w:p w:rsidR="00B6256B" w:rsidRPr="00547434" w:rsidRDefault="00B6256B" w:rsidP="00C629E0">
                <w:pPr>
                  <w:pStyle w:val="NoSpacing"/>
                  <w:jc w:val="center"/>
                  <w:rPr>
                    <w:rFonts w:ascii="Tahoma" w:hAnsi="Tahoma" w:cs="Tahoma"/>
                  </w:rPr>
                </w:pPr>
                <w:r w:rsidRPr="00547434">
                  <w:rPr>
                    <w:rFonts w:ascii="Tahoma" w:hAnsi="Tahoma" w:cs="Tahoma"/>
                  </w:rPr>
                  <w:t>Therapeutic Interventions I: Therapeutic Modalities</w:t>
                </w:r>
              </w:p>
            </w:tc>
            <w:tc>
              <w:tcPr>
                <w:tcW w:w="3564" w:type="dxa"/>
              </w:tcPr>
              <w:p w:rsidR="00B6256B" w:rsidRPr="00547434" w:rsidRDefault="00B6256B" w:rsidP="00C629E0">
                <w:pPr>
                  <w:pStyle w:val="NoSpacing"/>
                  <w:jc w:val="center"/>
                  <w:rPr>
                    <w:rFonts w:ascii="Tahoma" w:hAnsi="Tahoma" w:cs="Tahoma"/>
                  </w:rPr>
                </w:pPr>
                <w:r w:rsidRPr="00547434">
                  <w:rPr>
                    <w:rFonts w:ascii="Tahoma" w:hAnsi="Tahoma" w:cs="Tahoma"/>
                  </w:rPr>
                  <w:t>Therapeutic Interventions II: Therapeutic Exercise</w:t>
                </w:r>
              </w:p>
            </w:tc>
          </w:tr>
          <w:tr w:rsidR="00B6256B" w:rsidRPr="00547434" w:rsidTr="00C629E0">
            <w:tc>
              <w:tcPr>
                <w:tcW w:w="3564" w:type="dxa"/>
              </w:tcPr>
              <w:p w:rsidR="00B6256B" w:rsidRPr="00547434" w:rsidRDefault="00B6256B" w:rsidP="00C629E0">
                <w:pPr>
                  <w:pStyle w:val="NoSpacing"/>
                  <w:jc w:val="center"/>
                  <w:rPr>
                    <w:rFonts w:ascii="Tahoma" w:hAnsi="Tahoma" w:cs="Tahoma"/>
                    <w:b/>
                  </w:rPr>
                </w:pPr>
                <w:r w:rsidRPr="00547434">
                  <w:rPr>
                    <w:rFonts w:ascii="Tahoma" w:hAnsi="Tahoma" w:cs="Tahoma"/>
                    <w:b/>
                  </w:rPr>
                  <w:t>6 credits</w:t>
                </w:r>
              </w:p>
            </w:tc>
            <w:tc>
              <w:tcPr>
                <w:tcW w:w="3672" w:type="dxa"/>
              </w:tcPr>
              <w:p w:rsidR="00B6256B" w:rsidRPr="00547434" w:rsidRDefault="00B6256B" w:rsidP="00C629E0">
                <w:pPr>
                  <w:pStyle w:val="NoSpacing"/>
                  <w:jc w:val="center"/>
                  <w:rPr>
                    <w:rFonts w:ascii="Tahoma" w:hAnsi="Tahoma" w:cs="Tahoma"/>
                    <w:b/>
                  </w:rPr>
                </w:pPr>
                <w:r w:rsidRPr="00547434">
                  <w:rPr>
                    <w:rFonts w:ascii="Tahoma" w:hAnsi="Tahoma" w:cs="Tahoma"/>
                    <w:b/>
                  </w:rPr>
                  <w:t>6 credits</w:t>
                </w:r>
              </w:p>
            </w:tc>
            <w:tc>
              <w:tcPr>
                <w:tcW w:w="3564" w:type="dxa"/>
              </w:tcPr>
              <w:p w:rsidR="00B6256B" w:rsidRPr="00547434" w:rsidRDefault="00B6256B" w:rsidP="00C629E0">
                <w:pPr>
                  <w:pStyle w:val="NoSpacing"/>
                  <w:jc w:val="center"/>
                  <w:rPr>
                    <w:rFonts w:ascii="Tahoma" w:hAnsi="Tahoma" w:cs="Tahoma"/>
                    <w:b/>
                  </w:rPr>
                </w:pPr>
                <w:r w:rsidRPr="00547434">
                  <w:rPr>
                    <w:rFonts w:ascii="Tahoma" w:hAnsi="Tahoma" w:cs="Tahoma"/>
                    <w:b/>
                  </w:rPr>
                  <w:t>6 credits</w:t>
                </w:r>
              </w:p>
            </w:tc>
          </w:tr>
        </w:tbl>
        <w:p w:rsidR="00B6256B" w:rsidRPr="00547434" w:rsidRDefault="00B6256B" w:rsidP="00B6256B">
          <w:pPr>
            <w:pStyle w:val="NoSpacing"/>
            <w:rPr>
              <w:rFonts w:ascii="Tahoma" w:hAnsi="Tahoma" w:cs="Tahoma"/>
            </w:rPr>
          </w:pPr>
          <w:r w:rsidRPr="00547434">
            <w:rPr>
              <w:rFonts w:ascii="Tahoma" w:hAnsi="Tahoma" w:cs="Tahoma"/>
            </w:rPr>
            <w:t>Program Director focus in Year 1 is to get program accredited</w:t>
          </w:r>
        </w:p>
        <w:p w:rsidR="00B6256B" w:rsidRPr="00547434" w:rsidRDefault="00B6256B" w:rsidP="00B6256B">
          <w:pPr>
            <w:pStyle w:val="NoSpacing"/>
            <w:rPr>
              <w:rFonts w:ascii="Tahoma" w:hAnsi="Tahoma" w:cs="Tahoma"/>
            </w:rPr>
          </w:pPr>
        </w:p>
        <w:p w:rsidR="00B6256B" w:rsidRPr="00547434" w:rsidRDefault="00B6256B" w:rsidP="00B6256B">
          <w:pPr>
            <w:pStyle w:val="NoSpacing"/>
            <w:rPr>
              <w:rFonts w:ascii="Tahoma" w:hAnsi="Tahoma" w:cs="Tahoma"/>
            </w:rPr>
          </w:pPr>
          <w:r w:rsidRPr="00547434">
            <w:rPr>
              <w:rFonts w:ascii="Tahoma" w:hAnsi="Tahoma" w:cs="Tahoma"/>
            </w:rPr>
            <w:t>AT Faculty #2 (Clinical Director)</w:t>
          </w:r>
        </w:p>
        <w:p w:rsidR="00B6256B" w:rsidRPr="00547434" w:rsidRDefault="00B6256B" w:rsidP="00B6256B">
          <w:pPr>
            <w:pStyle w:val="NoSpacing"/>
            <w:rPr>
              <w:rFonts w:ascii="Tahoma" w:hAnsi="Tahoma" w:cs="Tahoma"/>
            </w:rPr>
          </w:pPr>
        </w:p>
        <w:tbl>
          <w:tblPr>
            <w:tblStyle w:val="TableGrid"/>
            <w:tblW w:w="0" w:type="auto"/>
            <w:tblInd w:w="108" w:type="dxa"/>
            <w:tblLook w:val="04A0" w:firstRow="1" w:lastRow="0" w:firstColumn="1" w:lastColumn="0" w:noHBand="0" w:noVBand="1"/>
          </w:tblPr>
          <w:tblGrid>
            <w:gridCol w:w="3578"/>
            <w:gridCol w:w="3605"/>
            <w:gridCol w:w="3499"/>
          </w:tblGrid>
          <w:tr w:rsidR="00B6256B" w:rsidRPr="00547434" w:rsidTr="00C629E0">
            <w:tc>
              <w:tcPr>
                <w:tcW w:w="3614" w:type="dxa"/>
              </w:tcPr>
              <w:p w:rsidR="00B6256B" w:rsidRPr="00547434" w:rsidRDefault="00B6256B" w:rsidP="00C629E0">
                <w:pPr>
                  <w:pStyle w:val="NoSpacing"/>
                  <w:jc w:val="center"/>
                  <w:rPr>
                    <w:rFonts w:ascii="Tahoma" w:hAnsi="Tahoma" w:cs="Tahoma"/>
                    <w:b/>
                  </w:rPr>
                </w:pPr>
                <w:r w:rsidRPr="00547434">
                  <w:rPr>
                    <w:rFonts w:ascii="Tahoma" w:hAnsi="Tahoma" w:cs="Tahoma"/>
                    <w:b/>
                  </w:rPr>
                  <w:t>Summer</w:t>
                </w:r>
              </w:p>
            </w:tc>
            <w:tc>
              <w:tcPr>
                <w:tcW w:w="3647" w:type="dxa"/>
              </w:tcPr>
              <w:p w:rsidR="00B6256B" w:rsidRPr="00547434" w:rsidRDefault="00B6256B" w:rsidP="00C629E0">
                <w:pPr>
                  <w:pStyle w:val="NoSpacing"/>
                  <w:jc w:val="center"/>
                  <w:rPr>
                    <w:rFonts w:ascii="Tahoma" w:hAnsi="Tahoma" w:cs="Tahoma"/>
                    <w:b/>
                  </w:rPr>
                </w:pPr>
                <w:r w:rsidRPr="00547434">
                  <w:rPr>
                    <w:rFonts w:ascii="Tahoma" w:hAnsi="Tahoma" w:cs="Tahoma"/>
                    <w:b/>
                  </w:rPr>
                  <w:t>Fall</w:t>
                </w:r>
              </w:p>
            </w:tc>
            <w:tc>
              <w:tcPr>
                <w:tcW w:w="3539" w:type="dxa"/>
              </w:tcPr>
              <w:p w:rsidR="00B6256B" w:rsidRPr="00547434" w:rsidRDefault="00B6256B" w:rsidP="00C629E0">
                <w:pPr>
                  <w:pStyle w:val="NoSpacing"/>
                  <w:jc w:val="center"/>
                  <w:rPr>
                    <w:rFonts w:ascii="Tahoma" w:hAnsi="Tahoma" w:cs="Tahoma"/>
                    <w:b/>
                  </w:rPr>
                </w:pPr>
                <w:r w:rsidRPr="00547434">
                  <w:rPr>
                    <w:rFonts w:ascii="Tahoma" w:hAnsi="Tahoma" w:cs="Tahoma"/>
                    <w:b/>
                  </w:rPr>
                  <w:t>Spring</w:t>
                </w:r>
              </w:p>
            </w:tc>
          </w:tr>
          <w:tr w:rsidR="00B6256B" w:rsidRPr="00547434" w:rsidTr="00C629E0">
            <w:tc>
              <w:tcPr>
                <w:tcW w:w="3614" w:type="dxa"/>
              </w:tcPr>
              <w:p w:rsidR="00B6256B" w:rsidRPr="00547434" w:rsidRDefault="00B6256B" w:rsidP="00C629E0">
                <w:pPr>
                  <w:pStyle w:val="NoSpacing"/>
                  <w:jc w:val="center"/>
                  <w:rPr>
                    <w:rFonts w:ascii="Tahoma" w:hAnsi="Tahoma" w:cs="Tahoma"/>
                  </w:rPr>
                </w:pPr>
                <w:r w:rsidRPr="00547434">
                  <w:rPr>
                    <w:rFonts w:ascii="Tahoma" w:hAnsi="Tahoma" w:cs="Tahoma"/>
                  </w:rPr>
                  <w:t>AT Techniques</w:t>
                </w:r>
              </w:p>
            </w:tc>
            <w:tc>
              <w:tcPr>
                <w:tcW w:w="3647" w:type="dxa"/>
              </w:tcPr>
              <w:p w:rsidR="00B6256B" w:rsidRPr="00547434" w:rsidRDefault="00B6256B" w:rsidP="00C629E0">
                <w:pPr>
                  <w:pStyle w:val="NoSpacing"/>
                  <w:jc w:val="center"/>
                  <w:rPr>
                    <w:rFonts w:ascii="Tahoma" w:hAnsi="Tahoma" w:cs="Tahoma"/>
                  </w:rPr>
                </w:pPr>
                <w:r w:rsidRPr="00547434">
                  <w:rPr>
                    <w:rFonts w:ascii="Tahoma" w:hAnsi="Tahoma" w:cs="Tahoma"/>
                  </w:rPr>
                  <w:t>Clinical Ed in AT I</w:t>
                </w:r>
              </w:p>
            </w:tc>
            <w:tc>
              <w:tcPr>
                <w:tcW w:w="3539" w:type="dxa"/>
              </w:tcPr>
              <w:p w:rsidR="00B6256B" w:rsidRPr="00547434" w:rsidRDefault="00B6256B" w:rsidP="00C629E0">
                <w:pPr>
                  <w:pStyle w:val="NoSpacing"/>
                  <w:jc w:val="center"/>
                  <w:rPr>
                    <w:rFonts w:ascii="Tahoma" w:hAnsi="Tahoma" w:cs="Tahoma"/>
                  </w:rPr>
                </w:pPr>
                <w:r w:rsidRPr="00547434">
                  <w:rPr>
                    <w:rFonts w:ascii="Tahoma" w:hAnsi="Tahoma" w:cs="Tahoma"/>
                  </w:rPr>
                  <w:t>Clinical Ed in AT II</w:t>
                </w:r>
              </w:p>
            </w:tc>
          </w:tr>
          <w:tr w:rsidR="00B6256B" w:rsidRPr="00547434" w:rsidTr="00C629E0">
            <w:tc>
              <w:tcPr>
                <w:tcW w:w="3614" w:type="dxa"/>
              </w:tcPr>
              <w:p w:rsidR="00B6256B" w:rsidRPr="00547434" w:rsidRDefault="00B6256B" w:rsidP="00C629E0">
                <w:pPr>
                  <w:pStyle w:val="NoSpacing"/>
                  <w:jc w:val="center"/>
                  <w:rPr>
                    <w:rFonts w:ascii="Tahoma" w:hAnsi="Tahoma" w:cs="Tahoma"/>
                  </w:rPr>
                </w:pPr>
                <w:r w:rsidRPr="00547434">
                  <w:rPr>
                    <w:rFonts w:ascii="Tahoma" w:hAnsi="Tahoma" w:cs="Tahoma"/>
                  </w:rPr>
                  <w:t>Principles of Evidence Based Practice</w:t>
                </w:r>
              </w:p>
            </w:tc>
            <w:tc>
              <w:tcPr>
                <w:tcW w:w="3647" w:type="dxa"/>
              </w:tcPr>
              <w:p w:rsidR="00B6256B" w:rsidRPr="00547434" w:rsidRDefault="00B6256B" w:rsidP="00C629E0">
                <w:pPr>
                  <w:pStyle w:val="NoSpacing"/>
                  <w:jc w:val="center"/>
                  <w:rPr>
                    <w:rFonts w:ascii="Tahoma" w:hAnsi="Tahoma" w:cs="Tahoma"/>
                  </w:rPr>
                </w:pPr>
              </w:p>
            </w:tc>
            <w:tc>
              <w:tcPr>
                <w:tcW w:w="3539" w:type="dxa"/>
              </w:tcPr>
              <w:p w:rsidR="00B6256B" w:rsidRPr="00547434" w:rsidRDefault="00B6256B" w:rsidP="00C629E0">
                <w:pPr>
                  <w:pStyle w:val="NoSpacing"/>
                  <w:jc w:val="center"/>
                  <w:rPr>
                    <w:rFonts w:ascii="Tahoma" w:hAnsi="Tahoma" w:cs="Tahoma"/>
                  </w:rPr>
                </w:pPr>
              </w:p>
            </w:tc>
          </w:tr>
          <w:tr w:rsidR="00B6256B" w:rsidRPr="00547434" w:rsidTr="00C629E0">
            <w:tc>
              <w:tcPr>
                <w:tcW w:w="3614" w:type="dxa"/>
              </w:tcPr>
              <w:p w:rsidR="00B6256B" w:rsidRPr="00547434" w:rsidRDefault="00B6256B" w:rsidP="00C629E0">
                <w:pPr>
                  <w:pStyle w:val="NoSpacing"/>
                  <w:jc w:val="center"/>
                  <w:rPr>
                    <w:rFonts w:ascii="Tahoma" w:hAnsi="Tahoma" w:cs="Tahoma"/>
                    <w:b/>
                  </w:rPr>
                </w:pPr>
                <w:r w:rsidRPr="00547434">
                  <w:rPr>
                    <w:rFonts w:ascii="Tahoma" w:hAnsi="Tahoma" w:cs="Tahoma"/>
                    <w:b/>
                  </w:rPr>
                  <w:t>6 credits</w:t>
                </w:r>
              </w:p>
            </w:tc>
            <w:tc>
              <w:tcPr>
                <w:tcW w:w="3647" w:type="dxa"/>
              </w:tcPr>
              <w:p w:rsidR="00B6256B" w:rsidRPr="00547434" w:rsidRDefault="00B6256B" w:rsidP="00C629E0">
                <w:pPr>
                  <w:pStyle w:val="NoSpacing"/>
                  <w:jc w:val="center"/>
                  <w:rPr>
                    <w:rFonts w:ascii="Tahoma" w:hAnsi="Tahoma" w:cs="Tahoma"/>
                    <w:b/>
                  </w:rPr>
                </w:pPr>
                <w:r w:rsidRPr="00547434">
                  <w:rPr>
                    <w:rFonts w:ascii="Tahoma" w:hAnsi="Tahoma" w:cs="Tahoma"/>
                    <w:b/>
                  </w:rPr>
                  <w:t>3 credits</w:t>
                </w:r>
              </w:p>
            </w:tc>
            <w:tc>
              <w:tcPr>
                <w:tcW w:w="3539" w:type="dxa"/>
              </w:tcPr>
              <w:p w:rsidR="00B6256B" w:rsidRPr="00547434" w:rsidRDefault="00B6256B" w:rsidP="00C629E0">
                <w:pPr>
                  <w:pStyle w:val="NoSpacing"/>
                  <w:jc w:val="center"/>
                  <w:rPr>
                    <w:rFonts w:ascii="Tahoma" w:hAnsi="Tahoma" w:cs="Tahoma"/>
                    <w:b/>
                  </w:rPr>
                </w:pPr>
                <w:r w:rsidRPr="00547434">
                  <w:rPr>
                    <w:rFonts w:ascii="Tahoma" w:hAnsi="Tahoma" w:cs="Tahoma"/>
                    <w:b/>
                  </w:rPr>
                  <w:t>3 credits</w:t>
                </w:r>
              </w:p>
            </w:tc>
          </w:tr>
        </w:tbl>
        <w:p w:rsidR="00B6256B" w:rsidRPr="00547434" w:rsidRDefault="00B6256B" w:rsidP="00B6256B">
          <w:pPr>
            <w:pStyle w:val="NoSpacing"/>
            <w:rPr>
              <w:rFonts w:ascii="Tahoma" w:hAnsi="Tahoma" w:cs="Tahoma"/>
            </w:rPr>
          </w:pPr>
          <w:r w:rsidRPr="00547434">
            <w:rPr>
              <w:rFonts w:ascii="Tahoma" w:hAnsi="Tahoma" w:cs="Tahoma"/>
            </w:rPr>
            <w:t xml:space="preserve">Clinical Director </w:t>
          </w:r>
          <w:proofErr w:type="gramStart"/>
          <w:r w:rsidRPr="00547434">
            <w:rPr>
              <w:rFonts w:ascii="Tahoma" w:hAnsi="Tahoma" w:cs="Tahoma"/>
            </w:rPr>
            <w:t>focus</w:t>
          </w:r>
          <w:proofErr w:type="gramEnd"/>
          <w:r w:rsidRPr="00547434">
            <w:rPr>
              <w:rFonts w:ascii="Tahoma" w:hAnsi="Tahoma" w:cs="Tahoma"/>
            </w:rPr>
            <w:t xml:space="preserve"> in Year 1 will be to secure clinical site placements for students at the local, regional and national level</w:t>
          </w:r>
        </w:p>
        <w:p w:rsidR="00B6256B" w:rsidRPr="00547434" w:rsidRDefault="00B6256B" w:rsidP="00B6256B">
          <w:pPr>
            <w:pStyle w:val="NoSpacing"/>
            <w:rPr>
              <w:rFonts w:ascii="Tahoma" w:hAnsi="Tahoma" w:cs="Tahoma"/>
            </w:rPr>
          </w:pPr>
        </w:p>
        <w:p w:rsidR="00B6256B" w:rsidRPr="00547434" w:rsidRDefault="00B6256B" w:rsidP="00B6256B">
          <w:pPr>
            <w:pStyle w:val="NoSpacing"/>
            <w:rPr>
              <w:rFonts w:ascii="Tahoma" w:hAnsi="Tahoma" w:cs="Tahoma"/>
            </w:rPr>
          </w:pPr>
        </w:p>
        <w:p w:rsidR="00B6256B" w:rsidRPr="00547434" w:rsidRDefault="00B6256B" w:rsidP="00B6256B">
          <w:pPr>
            <w:pStyle w:val="NoSpacing"/>
            <w:rPr>
              <w:rFonts w:ascii="Tahoma" w:hAnsi="Tahoma" w:cs="Tahoma"/>
              <w:b/>
            </w:rPr>
          </w:pPr>
          <w:r w:rsidRPr="00547434">
            <w:rPr>
              <w:rFonts w:ascii="Tahoma" w:hAnsi="Tahoma" w:cs="Tahoma"/>
              <w:b/>
            </w:rPr>
            <w:t>Year 2- Three Faculty Members</w:t>
          </w:r>
        </w:p>
        <w:p w:rsidR="00B6256B" w:rsidRPr="00547434" w:rsidRDefault="00B6256B" w:rsidP="00B6256B">
          <w:pPr>
            <w:pStyle w:val="NoSpacing"/>
            <w:rPr>
              <w:rFonts w:ascii="Tahoma" w:hAnsi="Tahoma" w:cs="Tahoma"/>
            </w:rPr>
          </w:pPr>
          <w:r w:rsidRPr="00547434">
            <w:rPr>
              <w:rFonts w:ascii="Tahoma" w:hAnsi="Tahoma" w:cs="Tahoma"/>
            </w:rPr>
            <w:t>Teaching Loads Athletic Training Faculty Members</w:t>
          </w:r>
        </w:p>
        <w:p w:rsidR="00B6256B" w:rsidRPr="00547434" w:rsidRDefault="00B6256B" w:rsidP="00B6256B">
          <w:pPr>
            <w:pStyle w:val="NoSpacing"/>
            <w:rPr>
              <w:rFonts w:ascii="Tahoma" w:hAnsi="Tahoma" w:cs="Tahoma"/>
            </w:rPr>
          </w:pPr>
        </w:p>
        <w:p w:rsidR="00B6256B" w:rsidRPr="00547434" w:rsidRDefault="00B6256B" w:rsidP="00B6256B">
          <w:pPr>
            <w:pStyle w:val="NoSpacing"/>
            <w:rPr>
              <w:rFonts w:ascii="Tahoma" w:hAnsi="Tahoma" w:cs="Tahoma"/>
            </w:rPr>
          </w:pPr>
          <w:r w:rsidRPr="00547434">
            <w:rPr>
              <w:rFonts w:ascii="Tahoma" w:hAnsi="Tahoma" w:cs="Tahoma"/>
            </w:rPr>
            <w:t>AT Faculty #1 (Program Director)</w:t>
          </w:r>
        </w:p>
        <w:tbl>
          <w:tblPr>
            <w:tblStyle w:val="TableGrid"/>
            <w:tblW w:w="0" w:type="auto"/>
            <w:tblInd w:w="108" w:type="dxa"/>
            <w:tblLook w:val="04A0" w:firstRow="1" w:lastRow="0" w:firstColumn="1" w:lastColumn="0" w:noHBand="0" w:noVBand="1"/>
          </w:tblPr>
          <w:tblGrid>
            <w:gridCol w:w="3574"/>
            <w:gridCol w:w="3622"/>
            <w:gridCol w:w="3486"/>
          </w:tblGrid>
          <w:tr w:rsidR="00B6256B" w:rsidRPr="00547434" w:rsidTr="00C629E0">
            <w:tc>
              <w:tcPr>
                <w:tcW w:w="3610" w:type="dxa"/>
              </w:tcPr>
              <w:p w:rsidR="00B6256B" w:rsidRPr="00547434" w:rsidRDefault="00B6256B" w:rsidP="00C629E0">
                <w:pPr>
                  <w:pStyle w:val="NoSpacing"/>
                  <w:jc w:val="center"/>
                  <w:rPr>
                    <w:rFonts w:ascii="Tahoma" w:hAnsi="Tahoma" w:cs="Tahoma"/>
                    <w:b/>
                  </w:rPr>
                </w:pPr>
                <w:r w:rsidRPr="00547434">
                  <w:rPr>
                    <w:rFonts w:ascii="Tahoma" w:hAnsi="Tahoma" w:cs="Tahoma"/>
                    <w:b/>
                  </w:rPr>
                  <w:t>Summer</w:t>
                </w:r>
              </w:p>
            </w:tc>
            <w:tc>
              <w:tcPr>
                <w:tcW w:w="3663" w:type="dxa"/>
              </w:tcPr>
              <w:p w:rsidR="00B6256B" w:rsidRPr="00547434" w:rsidRDefault="00B6256B" w:rsidP="00C629E0">
                <w:pPr>
                  <w:pStyle w:val="NoSpacing"/>
                  <w:jc w:val="center"/>
                  <w:rPr>
                    <w:rFonts w:ascii="Tahoma" w:hAnsi="Tahoma" w:cs="Tahoma"/>
                    <w:b/>
                  </w:rPr>
                </w:pPr>
                <w:r w:rsidRPr="00547434">
                  <w:rPr>
                    <w:rFonts w:ascii="Tahoma" w:hAnsi="Tahoma" w:cs="Tahoma"/>
                    <w:b/>
                  </w:rPr>
                  <w:t>Fall</w:t>
                </w:r>
              </w:p>
            </w:tc>
            <w:tc>
              <w:tcPr>
                <w:tcW w:w="3527" w:type="dxa"/>
              </w:tcPr>
              <w:p w:rsidR="00B6256B" w:rsidRPr="00547434" w:rsidRDefault="00B6256B" w:rsidP="00C629E0">
                <w:pPr>
                  <w:pStyle w:val="NoSpacing"/>
                  <w:jc w:val="center"/>
                  <w:rPr>
                    <w:rFonts w:ascii="Tahoma" w:hAnsi="Tahoma" w:cs="Tahoma"/>
                    <w:b/>
                  </w:rPr>
                </w:pPr>
                <w:r w:rsidRPr="00547434">
                  <w:rPr>
                    <w:rFonts w:ascii="Tahoma" w:hAnsi="Tahoma" w:cs="Tahoma"/>
                    <w:b/>
                  </w:rPr>
                  <w:t>Spring</w:t>
                </w:r>
              </w:p>
            </w:tc>
          </w:tr>
          <w:tr w:rsidR="00B6256B" w:rsidRPr="00547434" w:rsidTr="00C629E0">
            <w:tc>
              <w:tcPr>
                <w:tcW w:w="3610" w:type="dxa"/>
              </w:tcPr>
              <w:p w:rsidR="00B6256B" w:rsidRPr="00547434" w:rsidRDefault="00B6256B" w:rsidP="00C629E0">
                <w:pPr>
                  <w:pStyle w:val="NoSpacing"/>
                  <w:jc w:val="center"/>
                  <w:rPr>
                    <w:rFonts w:ascii="Tahoma" w:hAnsi="Tahoma" w:cs="Tahoma"/>
                  </w:rPr>
                </w:pPr>
                <w:r w:rsidRPr="00547434">
                  <w:rPr>
                    <w:rFonts w:ascii="Tahoma" w:hAnsi="Tahoma" w:cs="Tahoma"/>
                  </w:rPr>
                  <w:t>Emergency Management of Injury/Illness</w:t>
                </w:r>
              </w:p>
            </w:tc>
            <w:tc>
              <w:tcPr>
                <w:tcW w:w="3663" w:type="dxa"/>
              </w:tcPr>
              <w:p w:rsidR="00B6256B" w:rsidRPr="00547434" w:rsidRDefault="00B6256B" w:rsidP="00C629E0">
                <w:pPr>
                  <w:pStyle w:val="NoSpacing"/>
                  <w:jc w:val="center"/>
                  <w:rPr>
                    <w:rFonts w:ascii="Tahoma" w:hAnsi="Tahoma" w:cs="Tahoma"/>
                  </w:rPr>
                </w:pPr>
                <w:r w:rsidRPr="00547434">
                  <w:rPr>
                    <w:rFonts w:ascii="Tahoma" w:hAnsi="Tahoma" w:cs="Tahoma"/>
                  </w:rPr>
                  <w:t>OA1: Lower Extremity</w:t>
                </w:r>
              </w:p>
            </w:tc>
            <w:tc>
              <w:tcPr>
                <w:tcW w:w="3527" w:type="dxa"/>
              </w:tcPr>
              <w:p w:rsidR="00B6256B" w:rsidRPr="00547434" w:rsidRDefault="00B6256B" w:rsidP="00C629E0">
                <w:pPr>
                  <w:pStyle w:val="NoSpacing"/>
                  <w:jc w:val="center"/>
                  <w:rPr>
                    <w:rFonts w:ascii="Tahoma" w:hAnsi="Tahoma" w:cs="Tahoma"/>
                  </w:rPr>
                </w:pPr>
                <w:r w:rsidRPr="00547434">
                  <w:rPr>
                    <w:rFonts w:ascii="Tahoma" w:hAnsi="Tahoma" w:cs="Tahoma"/>
                  </w:rPr>
                  <w:t>OA2: Upper Extremity</w:t>
                </w:r>
              </w:p>
            </w:tc>
          </w:tr>
          <w:tr w:rsidR="00B6256B" w:rsidRPr="00547434" w:rsidTr="00C629E0">
            <w:tc>
              <w:tcPr>
                <w:tcW w:w="3610" w:type="dxa"/>
              </w:tcPr>
              <w:p w:rsidR="00B6256B" w:rsidRPr="00547434" w:rsidRDefault="00B6256B" w:rsidP="00C629E0">
                <w:pPr>
                  <w:pStyle w:val="NoSpacing"/>
                  <w:jc w:val="center"/>
                  <w:rPr>
                    <w:rFonts w:ascii="Tahoma" w:hAnsi="Tahoma" w:cs="Tahoma"/>
                  </w:rPr>
                </w:pPr>
                <w:r w:rsidRPr="00547434">
                  <w:rPr>
                    <w:rFonts w:ascii="Tahoma" w:hAnsi="Tahoma" w:cs="Tahoma"/>
                  </w:rPr>
                  <w:t>Medical Assessment</w:t>
                </w:r>
              </w:p>
            </w:tc>
            <w:tc>
              <w:tcPr>
                <w:tcW w:w="3663" w:type="dxa"/>
              </w:tcPr>
              <w:p w:rsidR="00B6256B" w:rsidRPr="00547434" w:rsidRDefault="00B6256B" w:rsidP="00C629E0">
                <w:pPr>
                  <w:pStyle w:val="NoSpacing"/>
                  <w:jc w:val="center"/>
                  <w:rPr>
                    <w:rFonts w:ascii="Tahoma" w:hAnsi="Tahoma" w:cs="Tahoma"/>
                  </w:rPr>
                </w:pPr>
                <w:r w:rsidRPr="00547434">
                  <w:rPr>
                    <w:rFonts w:ascii="Tahoma" w:hAnsi="Tahoma" w:cs="Tahoma"/>
                  </w:rPr>
                  <w:t>AT Healthcare Admin</w:t>
                </w:r>
              </w:p>
            </w:tc>
            <w:tc>
              <w:tcPr>
                <w:tcW w:w="3527" w:type="dxa"/>
              </w:tcPr>
              <w:p w:rsidR="00B6256B" w:rsidRPr="00547434" w:rsidRDefault="00B6256B" w:rsidP="00C629E0">
                <w:pPr>
                  <w:pStyle w:val="NoSpacing"/>
                  <w:jc w:val="center"/>
                  <w:rPr>
                    <w:rFonts w:ascii="Tahoma" w:hAnsi="Tahoma" w:cs="Tahoma"/>
                  </w:rPr>
                </w:pPr>
                <w:r w:rsidRPr="00547434">
                  <w:rPr>
                    <w:rFonts w:ascii="Tahoma" w:hAnsi="Tahoma" w:cs="Tahoma"/>
                  </w:rPr>
                  <w:t>Clinical Decision Making in AT</w:t>
                </w:r>
              </w:p>
            </w:tc>
          </w:tr>
          <w:tr w:rsidR="00B6256B" w:rsidRPr="00547434" w:rsidTr="00C629E0">
            <w:tc>
              <w:tcPr>
                <w:tcW w:w="3610" w:type="dxa"/>
              </w:tcPr>
              <w:p w:rsidR="00B6256B" w:rsidRPr="00547434" w:rsidRDefault="00B6256B" w:rsidP="00C629E0">
                <w:pPr>
                  <w:pStyle w:val="NoSpacing"/>
                  <w:jc w:val="center"/>
                  <w:rPr>
                    <w:rFonts w:ascii="Tahoma" w:hAnsi="Tahoma" w:cs="Tahoma"/>
                    <w:b/>
                  </w:rPr>
                </w:pPr>
                <w:r w:rsidRPr="00547434">
                  <w:rPr>
                    <w:rFonts w:ascii="Tahoma" w:hAnsi="Tahoma" w:cs="Tahoma"/>
                    <w:b/>
                  </w:rPr>
                  <w:t>6 credits</w:t>
                </w:r>
              </w:p>
            </w:tc>
            <w:tc>
              <w:tcPr>
                <w:tcW w:w="3663" w:type="dxa"/>
              </w:tcPr>
              <w:p w:rsidR="00B6256B" w:rsidRPr="00547434" w:rsidRDefault="00B6256B" w:rsidP="00C629E0">
                <w:pPr>
                  <w:pStyle w:val="NoSpacing"/>
                  <w:jc w:val="center"/>
                  <w:rPr>
                    <w:rFonts w:ascii="Tahoma" w:hAnsi="Tahoma" w:cs="Tahoma"/>
                    <w:b/>
                  </w:rPr>
                </w:pPr>
                <w:r w:rsidRPr="00547434">
                  <w:rPr>
                    <w:rFonts w:ascii="Tahoma" w:hAnsi="Tahoma" w:cs="Tahoma"/>
                    <w:b/>
                  </w:rPr>
                  <w:t>6 credits</w:t>
                </w:r>
              </w:p>
            </w:tc>
            <w:tc>
              <w:tcPr>
                <w:tcW w:w="3527" w:type="dxa"/>
              </w:tcPr>
              <w:p w:rsidR="00B6256B" w:rsidRPr="00547434" w:rsidRDefault="00B6256B" w:rsidP="00C629E0">
                <w:pPr>
                  <w:pStyle w:val="NoSpacing"/>
                  <w:jc w:val="center"/>
                  <w:rPr>
                    <w:rFonts w:ascii="Tahoma" w:hAnsi="Tahoma" w:cs="Tahoma"/>
                    <w:b/>
                  </w:rPr>
                </w:pPr>
                <w:r w:rsidRPr="00547434">
                  <w:rPr>
                    <w:rFonts w:ascii="Tahoma" w:hAnsi="Tahoma" w:cs="Tahoma"/>
                    <w:b/>
                  </w:rPr>
                  <w:t>6 credits</w:t>
                </w:r>
              </w:p>
            </w:tc>
          </w:tr>
        </w:tbl>
        <w:p w:rsidR="00B6256B" w:rsidRPr="00547434" w:rsidRDefault="00B6256B" w:rsidP="00B6256B">
          <w:pPr>
            <w:pStyle w:val="NoSpacing"/>
            <w:rPr>
              <w:rFonts w:ascii="Tahoma" w:hAnsi="Tahoma" w:cs="Tahoma"/>
            </w:rPr>
          </w:pPr>
        </w:p>
        <w:p w:rsidR="00B6256B" w:rsidRPr="00547434" w:rsidRDefault="00B6256B" w:rsidP="00B6256B">
          <w:pPr>
            <w:pStyle w:val="NoSpacing"/>
            <w:rPr>
              <w:rFonts w:ascii="Tahoma" w:hAnsi="Tahoma" w:cs="Tahoma"/>
            </w:rPr>
          </w:pPr>
          <w:r w:rsidRPr="00547434">
            <w:rPr>
              <w:rFonts w:ascii="Tahoma" w:hAnsi="Tahoma" w:cs="Tahoma"/>
            </w:rPr>
            <w:t>AT Faculty #2 (FT AT Faculty- no administrative release time needed)</w:t>
          </w:r>
        </w:p>
        <w:tbl>
          <w:tblPr>
            <w:tblStyle w:val="TableGrid"/>
            <w:tblW w:w="0" w:type="auto"/>
            <w:tblInd w:w="108" w:type="dxa"/>
            <w:tblLook w:val="04A0" w:firstRow="1" w:lastRow="0" w:firstColumn="1" w:lastColumn="0" w:noHBand="0" w:noVBand="1"/>
          </w:tblPr>
          <w:tblGrid>
            <w:gridCol w:w="3550"/>
            <w:gridCol w:w="3647"/>
            <w:gridCol w:w="3485"/>
          </w:tblGrid>
          <w:tr w:rsidR="00B6256B" w:rsidRPr="00547434" w:rsidTr="00C629E0">
            <w:tc>
              <w:tcPr>
                <w:tcW w:w="3587" w:type="dxa"/>
              </w:tcPr>
              <w:p w:rsidR="00B6256B" w:rsidRPr="00547434" w:rsidRDefault="00B6256B" w:rsidP="00C629E0">
                <w:pPr>
                  <w:pStyle w:val="NoSpacing"/>
                  <w:jc w:val="center"/>
                  <w:rPr>
                    <w:rFonts w:ascii="Tahoma" w:hAnsi="Tahoma" w:cs="Tahoma"/>
                    <w:b/>
                  </w:rPr>
                </w:pPr>
                <w:r w:rsidRPr="00547434">
                  <w:rPr>
                    <w:rFonts w:ascii="Tahoma" w:hAnsi="Tahoma" w:cs="Tahoma"/>
                    <w:b/>
                  </w:rPr>
                  <w:t>Summer</w:t>
                </w:r>
              </w:p>
            </w:tc>
            <w:tc>
              <w:tcPr>
                <w:tcW w:w="3687" w:type="dxa"/>
              </w:tcPr>
              <w:p w:rsidR="00B6256B" w:rsidRPr="00547434" w:rsidRDefault="00B6256B" w:rsidP="00C629E0">
                <w:pPr>
                  <w:pStyle w:val="NoSpacing"/>
                  <w:jc w:val="center"/>
                  <w:rPr>
                    <w:rFonts w:ascii="Tahoma" w:hAnsi="Tahoma" w:cs="Tahoma"/>
                    <w:b/>
                  </w:rPr>
                </w:pPr>
                <w:r w:rsidRPr="00547434">
                  <w:rPr>
                    <w:rFonts w:ascii="Tahoma" w:hAnsi="Tahoma" w:cs="Tahoma"/>
                    <w:b/>
                  </w:rPr>
                  <w:t>Fall</w:t>
                </w:r>
              </w:p>
            </w:tc>
            <w:tc>
              <w:tcPr>
                <w:tcW w:w="3526" w:type="dxa"/>
              </w:tcPr>
              <w:p w:rsidR="00B6256B" w:rsidRPr="00547434" w:rsidRDefault="00B6256B" w:rsidP="00C629E0">
                <w:pPr>
                  <w:pStyle w:val="NoSpacing"/>
                  <w:jc w:val="center"/>
                  <w:rPr>
                    <w:rFonts w:ascii="Tahoma" w:hAnsi="Tahoma" w:cs="Tahoma"/>
                    <w:b/>
                  </w:rPr>
                </w:pPr>
                <w:r w:rsidRPr="00547434">
                  <w:rPr>
                    <w:rFonts w:ascii="Tahoma" w:hAnsi="Tahoma" w:cs="Tahoma"/>
                    <w:b/>
                  </w:rPr>
                  <w:t>Spring</w:t>
                </w:r>
              </w:p>
            </w:tc>
          </w:tr>
          <w:tr w:rsidR="00B6256B" w:rsidRPr="00547434" w:rsidTr="00C629E0">
            <w:tc>
              <w:tcPr>
                <w:tcW w:w="3587" w:type="dxa"/>
              </w:tcPr>
              <w:p w:rsidR="00B6256B" w:rsidRPr="00547434" w:rsidRDefault="00B6256B" w:rsidP="00C629E0">
                <w:pPr>
                  <w:pStyle w:val="NoSpacing"/>
                  <w:jc w:val="center"/>
                  <w:rPr>
                    <w:rFonts w:ascii="Tahoma" w:hAnsi="Tahoma" w:cs="Tahoma"/>
                  </w:rPr>
                </w:pPr>
                <w:r w:rsidRPr="00547434">
                  <w:rPr>
                    <w:rFonts w:ascii="Tahoma" w:hAnsi="Tahoma" w:cs="Tahoma"/>
                  </w:rPr>
                  <w:t>Evidence Based Practice</w:t>
                </w:r>
              </w:p>
            </w:tc>
            <w:tc>
              <w:tcPr>
                <w:tcW w:w="3687" w:type="dxa"/>
              </w:tcPr>
              <w:p w:rsidR="00B6256B" w:rsidRPr="00547434" w:rsidRDefault="00B6256B" w:rsidP="00C629E0">
                <w:pPr>
                  <w:pStyle w:val="NoSpacing"/>
                  <w:jc w:val="center"/>
                  <w:rPr>
                    <w:rFonts w:ascii="Tahoma" w:hAnsi="Tahoma" w:cs="Tahoma"/>
                  </w:rPr>
                </w:pPr>
                <w:r w:rsidRPr="00547434">
                  <w:rPr>
                    <w:rFonts w:ascii="Tahoma" w:hAnsi="Tahoma" w:cs="Tahoma"/>
                  </w:rPr>
                  <w:t>TI1: Therapeutic Modalities</w:t>
                </w:r>
              </w:p>
            </w:tc>
            <w:tc>
              <w:tcPr>
                <w:tcW w:w="3526" w:type="dxa"/>
              </w:tcPr>
              <w:p w:rsidR="00B6256B" w:rsidRPr="00547434" w:rsidRDefault="00B6256B" w:rsidP="00C629E0">
                <w:pPr>
                  <w:pStyle w:val="NoSpacing"/>
                  <w:jc w:val="center"/>
                  <w:rPr>
                    <w:rFonts w:ascii="Tahoma" w:hAnsi="Tahoma" w:cs="Tahoma"/>
                  </w:rPr>
                </w:pPr>
                <w:r w:rsidRPr="00547434">
                  <w:rPr>
                    <w:rFonts w:ascii="Tahoma" w:hAnsi="Tahoma" w:cs="Tahoma"/>
                  </w:rPr>
                  <w:t>TI2: Therapeutic Exercise</w:t>
                </w:r>
              </w:p>
            </w:tc>
          </w:tr>
          <w:tr w:rsidR="00B6256B" w:rsidRPr="00547434" w:rsidTr="00C629E0">
            <w:tc>
              <w:tcPr>
                <w:tcW w:w="3587" w:type="dxa"/>
              </w:tcPr>
              <w:p w:rsidR="00B6256B" w:rsidRPr="00547434" w:rsidRDefault="00B6256B" w:rsidP="00C629E0">
                <w:pPr>
                  <w:pStyle w:val="NoSpacing"/>
                  <w:jc w:val="center"/>
                  <w:rPr>
                    <w:rFonts w:ascii="Tahoma" w:hAnsi="Tahoma" w:cs="Tahoma"/>
                  </w:rPr>
                </w:pPr>
                <w:r w:rsidRPr="00547434">
                  <w:rPr>
                    <w:rFonts w:ascii="Tahoma" w:hAnsi="Tahoma" w:cs="Tahoma"/>
                  </w:rPr>
                  <w:t>TI3: Therapeutic Rehab/Manual Therapies</w:t>
                </w:r>
              </w:p>
            </w:tc>
            <w:tc>
              <w:tcPr>
                <w:tcW w:w="3687" w:type="dxa"/>
              </w:tcPr>
              <w:p w:rsidR="00B6256B" w:rsidRPr="00547434" w:rsidRDefault="00B6256B" w:rsidP="00C629E0">
                <w:pPr>
                  <w:pStyle w:val="NoSpacing"/>
                  <w:jc w:val="center"/>
                  <w:rPr>
                    <w:rFonts w:ascii="Tahoma" w:hAnsi="Tahoma" w:cs="Tahoma"/>
                  </w:rPr>
                </w:pPr>
                <w:r w:rsidRPr="00547434">
                  <w:rPr>
                    <w:rFonts w:ascii="Tahoma" w:hAnsi="Tahoma" w:cs="Tahoma"/>
                  </w:rPr>
                  <w:t>Nutrition for Sport</w:t>
                </w:r>
              </w:p>
            </w:tc>
            <w:tc>
              <w:tcPr>
                <w:tcW w:w="3526" w:type="dxa"/>
              </w:tcPr>
              <w:p w:rsidR="00B6256B" w:rsidRPr="00547434" w:rsidRDefault="00B6256B" w:rsidP="00C629E0">
                <w:pPr>
                  <w:pStyle w:val="NoSpacing"/>
                  <w:jc w:val="center"/>
                  <w:rPr>
                    <w:rFonts w:ascii="Tahoma" w:hAnsi="Tahoma" w:cs="Tahoma"/>
                  </w:rPr>
                </w:pPr>
                <w:r w:rsidRPr="00547434">
                  <w:rPr>
                    <w:rFonts w:ascii="Tahoma" w:hAnsi="Tahoma" w:cs="Tahoma"/>
                  </w:rPr>
                  <w:t>Psychology of Sport and Injury</w:t>
                </w:r>
              </w:p>
            </w:tc>
          </w:tr>
          <w:tr w:rsidR="00B6256B" w:rsidRPr="00547434" w:rsidTr="00C629E0">
            <w:tc>
              <w:tcPr>
                <w:tcW w:w="3587" w:type="dxa"/>
              </w:tcPr>
              <w:p w:rsidR="00B6256B" w:rsidRPr="00547434" w:rsidRDefault="00B6256B" w:rsidP="00C629E0">
                <w:pPr>
                  <w:pStyle w:val="NoSpacing"/>
                  <w:jc w:val="center"/>
                  <w:rPr>
                    <w:rFonts w:ascii="Tahoma" w:hAnsi="Tahoma" w:cs="Tahoma"/>
                  </w:rPr>
                </w:pPr>
                <w:r w:rsidRPr="00547434">
                  <w:rPr>
                    <w:rFonts w:ascii="Tahoma" w:hAnsi="Tahoma" w:cs="Tahoma"/>
                  </w:rPr>
                  <w:t>Gross Anatomy</w:t>
                </w:r>
              </w:p>
            </w:tc>
            <w:tc>
              <w:tcPr>
                <w:tcW w:w="3687" w:type="dxa"/>
              </w:tcPr>
              <w:p w:rsidR="00B6256B" w:rsidRPr="00547434" w:rsidRDefault="00B6256B" w:rsidP="00C629E0">
                <w:pPr>
                  <w:pStyle w:val="NoSpacing"/>
                  <w:jc w:val="center"/>
                  <w:rPr>
                    <w:rFonts w:ascii="Tahoma" w:hAnsi="Tahoma" w:cs="Tahoma"/>
                  </w:rPr>
                </w:pPr>
                <w:r w:rsidRPr="00547434">
                  <w:rPr>
                    <w:rFonts w:ascii="Tahoma" w:hAnsi="Tahoma" w:cs="Tahoma"/>
                  </w:rPr>
                  <w:t>Pharmacology for the AT</w:t>
                </w:r>
              </w:p>
            </w:tc>
            <w:tc>
              <w:tcPr>
                <w:tcW w:w="3526" w:type="dxa"/>
              </w:tcPr>
              <w:p w:rsidR="00B6256B" w:rsidRPr="00547434" w:rsidRDefault="00B6256B" w:rsidP="00C629E0">
                <w:pPr>
                  <w:pStyle w:val="NoSpacing"/>
                  <w:jc w:val="center"/>
                  <w:rPr>
                    <w:rFonts w:ascii="Tahoma" w:hAnsi="Tahoma" w:cs="Tahoma"/>
                  </w:rPr>
                </w:pPr>
              </w:p>
            </w:tc>
          </w:tr>
          <w:tr w:rsidR="00B6256B" w:rsidRPr="00547434" w:rsidTr="00C629E0">
            <w:tc>
              <w:tcPr>
                <w:tcW w:w="3587" w:type="dxa"/>
              </w:tcPr>
              <w:p w:rsidR="00B6256B" w:rsidRPr="00547434" w:rsidRDefault="00B6256B" w:rsidP="00C629E0">
                <w:pPr>
                  <w:pStyle w:val="NoSpacing"/>
                  <w:jc w:val="center"/>
                  <w:rPr>
                    <w:rFonts w:ascii="Tahoma" w:hAnsi="Tahoma" w:cs="Tahoma"/>
                    <w:b/>
                  </w:rPr>
                </w:pPr>
                <w:r w:rsidRPr="00547434">
                  <w:rPr>
                    <w:rFonts w:ascii="Tahoma" w:hAnsi="Tahoma" w:cs="Tahoma"/>
                    <w:b/>
                  </w:rPr>
                  <w:t>9 credits</w:t>
                </w:r>
              </w:p>
            </w:tc>
            <w:tc>
              <w:tcPr>
                <w:tcW w:w="3687" w:type="dxa"/>
              </w:tcPr>
              <w:p w:rsidR="00B6256B" w:rsidRPr="00547434" w:rsidRDefault="00B6256B" w:rsidP="00C629E0">
                <w:pPr>
                  <w:pStyle w:val="NoSpacing"/>
                  <w:jc w:val="center"/>
                  <w:rPr>
                    <w:rFonts w:ascii="Tahoma" w:hAnsi="Tahoma" w:cs="Tahoma"/>
                    <w:b/>
                  </w:rPr>
                </w:pPr>
                <w:r w:rsidRPr="00547434">
                  <w:rPr>
                    <w:rFonts w:ascii="Tahoma" w:hAnsi="Tahoma" w:cs="Tahoma"/>
                    <w:b/>
                  </w:rPr>
                  <w:t>9 credits</w:t>
                </w:r>
              </w:p>
            </w:tc>
            <w:tc>
              <w:tcPr>
                <w:tcW w:w="3526" w:type="dxa"/>
              </w:tcPr>
              <w:p w:rsidR="00B6256B" w:rsidRPr="00547434" w:rsidRDefault="00B6256B" w:rsidP="00C629E0">
                <w:pPr>
                  <w:pStyle w:val="NoSpacing"/>
                  <w:jc w:val="center"/>
                  <w:rPr>
                    <w:rFonts w:ascii="Tahoma" w:hAnsi="Tahoma" w:cs="Tahoma"/>
                    <w:b/>
                  </w:rPr>
                </w:pPr>
                <w:r w:rsidRPr="00547434">
                  <w:rPr>
                    <w:rFonts w:ascii="Tahoma" w:hAnsi="Tahoma" w:cs="Tahoma"/>
                    <w:b/>
                  </w:rPr>
                  <w:t>6 credits</w:t>
                </w:r>
              </w:p>
            </w:tc>
          </w:tr>
        </w:tbl>
        <w:p w:rsidR="00B6256B" w:rsidRPr="00547434" w:rsidRDefault="00B6256B" w:rsidP="00B6256B">
          <w:pPr>
            <w:pStyle w:val="NoSpacing"/>
            <w:rPr>
              <w:rFonts w:ascii="Tahoma" w:hAnsi="Tahoma" w:cs="Tahoma"/>
            </w:rPr>
          </w:pPr>
        </w:p>
        <w:p w:rsidR="00B6256B" w:rsidRPr="00547434" w:rsidRDefault="00B6256B" w:rsidP="00B6256B">
          <w:pPr>
            <w:pStyle w:val="NoSpacing"/>
            <w:rPr>
              <w:rFonts w:ascii="Tahoma" w:hAnsi="Tahoma" w:cs="Tahoma"/>
            </w:rPr>
          </w:pPr>
          <w:r w:rsidRPr="00547434">
            <w:rPr>
              <w:rFonts w:ascii="Tahoma" w:hAnsi="Tahoma" w:cs="Tahoma"/>
            </w:rPr>
            <w:t>AT Faculty #3 (Clinical Director)</w:t>
          </w:r>
        </w:p>
        <w:tbl>
          <w:tblPr>
            <w:tblStyle w:val="TableGrid"/>
            <w:tblW w:w="0" w:type="auto"/>
            <w:tblInd w:w="108" w:type="dxa"/>
            <w:tblLook w:val="04A0" w:firstRow="1" w:lastRow="0" w:firstColumn="1" w:lastColumn="0" w:noHBand="0" w:noVBand="1"/>
          </w:tblPr>
          <w:tblGrid>
            <w:gridCol w:w="3578"/>
            <w:gridCol w:w="3605"/>
            <w:gridCol w:w="3499"/>
          </w:tblGrid>
          <w:tr w:rsidR="00B6256B" w:rsidRPr="00547434" w:rsidTr="00C629E0">
            <w:tc>
              <w:tcPr>
                <w:tcW w:w="3614" w:type="dxa"/>
              </w:tcPr>
              <w:p w:rsidR="00B6256B" w:rsidRPr="00547434" w:rsidRDefault="00B6256B" w:rsidP="00C629E0">
                <w:pPr>
                  <w:pStyle w:val="NoSpacing"/>
                  <w:jc w:val="center"/>
                  <w:rPr>
                    <w:rFonts w:ascii="Tahoma" w:hAnsi="Tahoma" w:cs="Tahoma"/>
                    <w:b/>
                  </w:rPr>
                </w:pPr>
                <w:r w:rsidRPr="00547434">
                  <w:rPr>
                    <w:rFonts w:ascii="Tahoma" w:hAnsi="Tahoma" w:cs="Tahoma"/>
                    <w:b/>
                  </w:rPr>
                  <w:t>Summer</w:t>
                </w:r>
              </w:p>
            </w:tc>
            <w:tc>
              <w:tcPr>
                <w:tcW w:w="3647" w:type="dxa"/>
              </w:tcPr>
              <w:p w:rsidR="00B6256B" w:rsidRPr="00547434" w:rsidRDefault="00B6256B" w:rsidP="00C629E0">
                <w:pPr>
                  <w:pStyle w:val="NoSpacing"/>
                  <w:jc w:val="center"/>
                  <w:rPr>
                    <w:rFonts w:ascii="Tahoma" w:hAnsi="Tahoma" w:cs="Tahoma"/>
                    <w:b/>
                  </w:rPr>
                </w:pPr>
                <w:r w:rsidRPr="00547434">
                  <w:rPr>
                    <w:rFonts w:ascii="Tahoma" w:hAnsi="Tahoma" w:cs="Tahoma"/>
                    <w:b/>
                  </w:rPr>
                  <w:t>Fall</w:t>
                </w:r>
              </w:p>
            </w:tc>
            <w:tc>
              <w:tcPr>
                <w:tcW w:w="3539" w:type="dxa"/>
              </w:tcPr>
              <w:p w:rsidR="00B6256B" w:rsidRPr="00547434" w:rsidRDefault="00B6256B" w:rsidP="00C629E0">
                <w:pPr>
                  <w:pStyle w:val="NoSpacing"/>
                  <w:jc w:val="center"/>
                  <w:rPr>
                    <w:rFonts w:ascii="Tahoma" w:hAnsi="Tahoma" w:cs="Tahoma"/>
                    <w:b/>
                  </w:rPr>
                </w:pPr>
                <w:r w:rsidRPr="00547434">
                  <w:rPr>
                    <w:rFonts w:ascii="Tahoma" w:hAnsi="Tahoma" w:cs="Tahoma"/>
                    <w:b/>
                  </w:rPr>
                  <w:t>Spring</w:t>
                </w:r>
              </w:p>
            </w:tc>
          </w:tr>
          <w:tr w:rsidR="00B6256B" w:rsidRPr="00547434" w:rsidTr="00C629E0">
            <w:tc>
              <w:tcPr>
                <w:tcW w:w="3614" w:type="dxa"/>
              </w:tcPr>
              <w:p w:rsidR="00B6256B" w:rsidRPr="00547434" w:rsidRDefault="00B6256B" w:rsidP="00C629E0">
                <w:pPr>
                  <w:pStyle w:val="NoSpacing"/>
                  <w:jc w:val="center"/>
                  <w:rPr>
                    <w:rFonts w:ascii="Tahoma" w:hAnsi="Tahoma" w:cs="Tahoma"/>
                  </w:rPr>
                </w:pPr>
                <w:r w:rsidRPr="00547434">
                  <w:rPr>
                    <w:rFonts w:ascii="Tahoma" w:hAnsi="Tahoma" w:cs="Tahoma"/>
                  </w:rPr>
                  <w:t>AT Techniques</w:t>
                </w:r>
              </w:p>
            </w:tc>
            <w:tc>
              <w:tcPr>
                <w:tcW w:w="3647" w:type="dxa"/>
              </w:tcPr>
              <w:p w:rsidR="00B6256B" w:rsidRPr="00547434" w:rsidRDefault="00B6256B" w:rsidP="00C629E0">
                <w:pPr>
                  <w:pStyle w:val="NoSpacing"/>
                  <w:jc w:val="center"/>
                  <w:rPr>
                    <w:rFonts w:ascii="Tahoma" w:hAnsi="Tahoma" w:cs="Tahoma"/>
                  </w:rPr>
                </w:pPr>
                <w:r w:rsidRPr="00547434">
                  <w:rPr>
                    <w:rFonts w:ascii="Tahoma" w:hAnsi="Tahoma" w:cs="Tahoma"/>
                  </w:rPr>
                  <w:t>Clinical Ed in AT I</w:t>
                </w:r>
              </w:p>
            </w:tc>
            <w:tc>
              <w:tcPr>
                <w:tcW w:w="3539" w:type="dxa"/>
              </w:tcPr>
              <w:p w:rsidR="00B6256B" w:rsidRPr="00547434" w:rsidRDefault="00B6256B" w:rsidP="00C629E0">
                <w:pPr>
                  <w:pStyle w:val="NoSpacing"/>
                  <w:jc w:val="center"/>
                  <w:rPr>
                    <w:rFonts w:ascii="Tahoma" w:hAnsi="Tahoma" w:cs="Tahoma"/>
                  </w:rPr>
                </w:pPr>
                <w:r w:rsidRPr="00547434">
                  <w:rPr>
                    <w:rFonts w:ascii="Tahoma" w:hAnsi="Tahoma" w:cs="Tahoma"/>
                  </w:rPr>
                  <w:t>Clinical Ed in AT II</w:t>
                </w:r>
              </w:p>
            </w:tc>
          </w:tr>
          <w:tr w:rsidR="00B6256B" w:rsidRPr="00547434" w:rsidTr="00C629E0">
            <w:tc>
              <w:tcPr>
                <w:tcW w:w="3614" w:type="dxa"/>
              </w:tcPr>
              <w:p w:rsidR="00B6256B" w:rsidRPr="00547434" w:rsidRDefault="00B6256B" w:rsidP="00C629E0">
                <w:pPr>
                  <w:pStyle w:val="NoSpacing"/>
                  <w:jc w:val="center"/>
                  <w:rPr>
                    <w:rFonts w:ascii="Tahoma" w:hAnsi="Tahoma" w:cs="Tahoma"/>
                  </w:rPr>
                </w:pPr>
                <w:r w:rsidRPr="00547434">
                  <w:rPr>
                    <w:rFonts w:ascii="Tahoma" w:hAnsi="Tahoma" w:cs="Tahoma"/>
                  </w:rPr>
                  <w:t>IPE Internship</w:t>
                </w:r>
              </w:p>
            </w:tc>
            <w:tc>
              <w:tcPr>
                <w:tcW w:w="3647" w:type="dxa"/>
              </w:tcPr>
              <w:p w:rsidR="00B6256B" w:rsidRPr="00547434" w:rsidRDefault="00B6256B" w:rsidP="00C629E0">
                <w:pPr>
                  <w:pStyle w:val="NoSpacing"/>
                  <w:jc w:val="center"/>
                  <w:rPr>
                    <w:rFonts w:ascii="Tahoma" w:hAnsi="Tahoma" w:cs="Tahoma"/>
                  </w:rPr>
                </w:pPr>
                <w:r w:rsidRPr="00547434">
                  <w:rPr>
                    <w:rFonts w:ascii="Tahoma" w:hAnsi="Tahoma" w:cs="Tahoma"/>
                  </w:rPr>
                  <w:t>Clinical Ed in AT III</w:t>
                </w:r>
              </w:p>
            </w:tc>
            <w:tc>
              <w:tcPr>
                <w:tcW w:w="3539" w:type="dxa"/>
              </w:tcPr>
              <w:p w:rsidR="00B6256B" w:rsidRPr="00547434" w:rsidRDefault="00B6256B" w:rsidP="00C629E0">
                <w:pPr>
                  <w:pStyle w:val="NoSpacing"/>
                  <w:jc w:val="center"/>
                  <w:rPr>
                    <w:rFonts w:ascii="Tahoma" w:hAnsi="Tahoma" w:cs="Tahoma"/>
                  </w:rPr>
                </w:pPr>
                <w:r w:rsidRPr="00547434">
                  <w:rPr>
                    <w:rFonts w:ascii="Tahoma" w:hAnsi="Tahoma" w:cs="Tahoma"/>
                  </w:rPr>
                  <w:t>Clinical Ed in AT IV</w:t>
                </w:r>
              </w:p>
            </w:tc>
          </w:tr>
          <w:tr w:rsidR="00B6256B" w:rsidRPr="00547434" w:rsidTr="00C629E0">
            <w:tc>
              <w:tcPr>
                <w:tcW w:w="3614" w:type="dxa"/>
              </w:tcPr>
              <w:p w:rsidR="00B6256B" w:rsidRPr="00547434" w:rsidRDefault="00B6256B" w:rsidP="00C629E0">
                <w:pPr>
                  <w:pStyle w:val="NoSpacing"/>
                  <w:jc w:val="center"/>
                  <w:rPr>
                    <w:rFonts w:ascii="Tahoma" w:hAnsi="Tahoma" w:cs="Tahoma"/>
                    <w:b/>
                  </w:rPr>
                </w:pPr>
                <w:r w:rsidRPr="00547434">
                  <w:rPr>
                    <w:rFonts w:ascii="Tahoma" w:hAnsi="Tahoma" w:cs="Tahoma"/>
                    <w:b/>
                  </w:rPr>
                  <w:t>5 credits</w:t>
                </w:r>
              </w:p>
            </w:tc>
            <w:tc>
              <w:tcPr>
                <w:tcW w:w="3647" w:type="dxa"/>
              </w:tcPr>
              <w:p w:rsidR="00B6256B" w:rsidRPr="00547434" w:rsidRDefault="00B6256B" w:rsidP="00C629E0">
                <w:pPr>
                  <w:pStyle w:val="NoSpacing"/>
                  <w:jc w:val="center"/>
                  <w:rPr>
                    <w:rFonts w:ascii="Tahoma" w:hAnsi="Tahoma" w:cs="Tahoma"/>
                    <w:b/>
                  </w:rPr>
                </w:pPr>
                <w:r w:rsidRPr="00547434">
                  <w:rPr>
                    <w:rFonts w:ascii="Tahoma" w:hAnsi="Tahoma" w:cs="Tahoma"/>
                    <w:b/>
                  </w:rPr>
                  <w:t>8 credits</w:t>
                </w:r>
              </w:p>
            </w:tc>
            <w:tc>
              <w:tcPr>
                <w:tcW w:w="3539" w:type="dxa"/>
              </w:tcPr>
              <w:p w:rsidR="00B6256B" w:rsidRPr="00547434" w:rsidRDefault="00B6256B" w:rsidP="00C629E0">
                <w:pPr>
                  <w:pStyle w:val="NoSpacing"/>
                  <w:jc w:val="center"/>
                  <w:rPr>
                    <w:rFonts w:ascii="Tahoma" w:hAnsi="Tahoma" w:cs="Tahoma"/>
                    <w:b/>
                  </w:rPr>
                </w:pPr>
                <w:r w:rsidRPr="00547434">
                  <w:rPr>
                    <w:rFonts w:ascii="Tahoma" w:hAnsi="Tahoma" w:cs="Tahoma"/>
                    <w:b/>
                  </w:rPr>
                  <w:t>8 credits</w:t>
                </w:r>
              </w:p>
            </w:tc>
          </w:tr>
        </w:tbl>
        <w:p w:rsidR="00B6256B" w:rsidRPr="00547434" w:rsidRDefault="00B6256B" w:rsidP="00B6256B">
          <w:pPr>
            <w:pStyle w:val="NoSpacing"/>
            <w:rPr>
              <w:rFonts w:ascii="Tahoma" w:hAnsi="Tahoma" w:cs="Tahoma"/>
            </w:rPr>
          </w:pPr>
        </w:p>
        <w:p w:rsidR="00B6256B" w:rsidRDefault="00B6256B" w:rsidP="00B6256B">
          <w:pPr>
            <w:pStyle w:val="NoSpacing"/>
            <w:rPr>
              <w:rFonts w:ascii="Tahoma" w:hAnsi="Tahoma" w:cs="Tahoma"/>
              <w:sz w:val="24"/>
            </w:rPr>
          </w:pPr>
          <w:r w:rsidRPr="00547434">
            <w:rPr>
              <w:rFonts w:ascii="Tahoma" w:hAnsi="Tahoma" w:cs="Tahoma"/>
            </w:rPr>
            <w:t>Advanced Ortho Techniques Taught by Physician</w:t>
          </w:r>
        </w:p>
        <w:p w:rsidR="00B6256B" w:rsidRDefault="00EE0CE0" w:rsidP="00B6256B">
          <w:pPr>
            <w:tabs>
              <w:tab w:val="left" w:pos="360"/>
              <w:tab w:val="left" w:pos="720"/>
            </w:tabs>
            <w:spacing w:after="0" w:line="240" w:lineRule="auto"/>
            <w:rPr>
              <w:rFonts w:asciiTheme="majorHAnsi" w:hAnsiTheme="majorHAnsi" w:cs="Arial"/>
              <w:sz w:val="20"/>
              <w:szCs w:val="20"/>
            </w:rPr>
          </w:pPr>
        </w:p>
      </w:sdtContent>
    </w:sdt>
    <w:p w:rsidR="00424FAB" w:rsidRPr="00E42ED6" w:rsidRDefault="00424FAB" w:rsidP="00A832C2">
      <w:pPr>
        <w:tabs>
          <w:tab w:val="left" w:pos="360"/>
          <w:tab w:val="left" w:pos="720"/>
        </w:tabs>
        <w:spacing w:after="0" w:line="240" w:lineRule="auto"/>
        <w:rPr>
          <w:rFonts w:asciiTheme="majorHAnsi" w:hAnsiTheme="majorHAnsi"/>
          <w:sz w:val="20"/>
          <w:szCs w:val="20"/>
        </w:rPr>
      </w:pPr>
    </w:p>
    <w:p w:rsidR="003F6BF1" w:rsidRDefault="003F6BF1" w:rsidP="00A832C2">
      <w:pPr>
        <w:tabs>
          <w:tab w:val="left" w:pos="360"/>
          <w:tab w:val="left" w:pos="720"/>
        </w:tabs>
        <w:spacing w:after="0" w:line="240" w:lineRule="auto"/>
        <w:rPr>
          <w:rFonts w:asciiTheme="majorHAnsi" w:hAnsiTheme="majorHAnsi"/>
          <w:b/>
          <w:szCs w:val="20"/>
        </w:rPr>
      </w:pPr>
      <w:r>
        <w:rPr>
          <w:rFonts w:asciiTheme="majorHAnsi" w:hAnsiTheme="majorHAnsi"/>
          <w:b/>
          <w:szCs w:val="20"/>
        </w:rPr>
        <w:br w:type="page"/>
      </w:r>
    </w:p>
    <w:p w:rsidR="007D05BB" w:rsidRPr="00141A9C" w:rsidRDefault="00A832C2" w:rsidP="00A832C2">
      <w:pPr>
        <w:tabs>
          <w:tab w:val="left" w:pos="360"/>
          <w:tab w:val="left" w:pos="720"/>
        </w:tabs>
        <w:spacing w:after="0" w:line="240" w:lineRule="auto"/>
        <w:rPr>
          <w:rFonts w:asciiTheme="majorHAnsi" w:hAnsiTheme="majorHAnsi"/>
          <w:b/>
          <w:szCs w:val="20"/>
        </w:rPr>
      </w:pPr>
      <w:r w:rsidRPr="00141A9C">
        <w:rPr>
          <w:rFonts w:asciiTheme="majorHAnsi" w:hAnsiTheme="majorHAnsi"/>
          <w:b/>
          <w:szCs w:val="20"/>
        </w:rPr>
        <w:lastRenderedPageBreak/>
        <w:t>9.</w:t>
      </w:r>
      <w:r w:rsidR="00387380" w:rsidRPr="00141A9C">
        <w:rPr>
          <w:rFonts w:asciiTheme="majorHAnsi" w:hAnsiTheme="majorHAnsi"/>
          <w:b/>
          <w:szCs w:val="20"/>
        </w:rPr>
        <w:t xml:space="preserve"> </w:t>
      </w:r>
      <w:r w:rsidR="00736F2F" w:rsidRPr="00141A9C">
        <w:rPr>
          <w:rFonts w:asciiTheme="majorHAnsi" w:hAnsiTheme="majorHAnsi"/>
          <w:b/>
          <w:szCs w:val="20"/>
        </w:rPr>
        <w:t>Description of resources</w:t>
      </w:r>
    </w:p>
    <w:p w:rsidR="00F808AF" w:rsidRDefault="00F808AF" w:rsidP="008A201D">
      <w:pPr>
        <w:tabs>
          <w:tab w:val="left" w:pos="360"/>
          <w:tab w:val="left" w:pos="720"/>
        </w:tabs>
        <w:spacing w:after="0" w:line="240" w:lineRule="auto"/>
        <w:rPr>
          <w:rFonts w:asciiTheme="majorHAnsi" w:hAnsiTheme="majorHAnsi"/>
          <w:b/>
          <w:sz w:val="20"/>
          <w:szCs w:val="20"/>
        </w:rPr>
      </w:pPr>
    </w:p>
    <w:p w:rsidR="008A201D" w:rsidRDefault="008A201D" w:rsidP="008A201D">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rsidR="008A201D" w:rsidRPr="00424FAB" w:rsidRDefault="00F808AF" w:rsidP="008A201D">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Cost and acquisition plan for new instructional resources required.</w:t>
      </w:r>
    </w:p>
    <w:p w:rsidR="008A201D" w:rsidRPr="000842D2" w:rsidRDefault="008A201D" w:rsidP="00A832C2">
      <w:pPr>
        <w:tabs>
          <w:tab w:val="left" w:pos="360"/>
          <w:tab w:val="left" w:pos="720"/>
        </w:tabs>
        <w:spacing w:after="0" w:line="240" w:lineRule="auto"/>
        <w:rPr>
          <w:rFonts w:asciiTheme="majorHAnsi" w:hAnsiTheme="majorHAnsi" w:cs="Arial"/>
          <w:sz w:val="20"/>
          <w:szCs w:val="20"/>
        </w:rPr>
      </w:pPr>
    </w:p>
    <w:p w:rsidR="00594AF5" w:rsidRDefault="00A832C2" w:rsidP="008A201D">
      <w:pPr>
        <w:tabs>
          <w:tab w:val="left" w:pos="360"/>
          <w:tab w:val="left" w:pos="720"/>
        </w:tabs>
        <w:spacing w:after="0" w:line="240" w:lineRule="auto"/>
        <w:ind w:left="360"/>
        <w:rPr>
          <w:rFonts w:asciiTheme="majorHAnsi" w:hAnsiTheme="majorHAnsi" w:cs="Arial"/>
          <w:sz w:val="20"/>
          <w:szCs w:val="20"/>
        </w:rPr>
      </w:pPr>
      <w:r>
        <w:rPr>
          <w:rFonts w:asciiTheme="majorHAnsi" w:hAnsiTheme="majorHAnsi"/>
          <w:sz w:val="20"/>
          <w:szCs w:val="20"/>
        </w:rPr>
        <w:t>a.</w:t>
      </w:r>
      <w:r w:rsidR="00387380">
        <w:rPr>
          <w:rFonts w:asciiTheme="majorHAnsi" w:hAnsiTheme="majorHAnsi"/>
          <w:sz w:val="20"/>
          <w:szCs w:val="20"/>
        </w:rPr>
        <w:t xml:space="preserve"> </w:t>
      </w:r>
      <w:r w:rsidR="009977A9" w:rsidRPr="000842D2">
        <w:rPr>
          <w:rFonts w:asciiTheme="majorHAnsi" w:hAnsiTheme="majorHAnsi"/>
          <w:sz w:val="20"/>
          <w:szCs w:val="20"/>
        </w:rPr>
        <w:t>Current library resources in the field.</w:t>
      </w:r>
    </w:p>
    <w:sdt>
      <w:sdtPr>
        <w:rPr>
          <w:rFonts w:asciiTheme="majorHAnsi" w:hAnsiTheme="majorHAnsi" w:cs="Arial"/>
          <w:sz w:val="20"/>
          <w:szCs w:val="20"/>
        </w:rPr>
        <w:id w:val="-1618828470"/>
      </w:sdtPr>
      <w:sdtEndPr/>
      <w:sdtContent>
        <w:p w:rsidR="00B6256B" w:rsidRPr="003F6BF1" w:rsidRDefault="00B6256B" w:rsidP="00B6256B">
          <w:pPr>
            <w:pStyle w:val="NoSpacing"/>
            <w:jc w:val="center"/>
            <w:rPr>
              <w:b/>
              <w:sz w:val="20"/>
              <w:szCs w:val="20"/>
            </w:rPr>
          </w:pPr>
          <w:r w:rsidRPr="003F6BF1">
            <w:rPr>
              <w:b/>
              <w:sz w:val="20"/>
              <w:szCs w:val="20"/>
            </w:rPr>
            <w:t>Arkansas State University</w:t>
          </w:r>
        </w:p>
        <w:p w:rsidR="00B6256B" w:rsidRPr="003F6BF1" w:rsidRDefault="00B6256B" w:rsidP="00B6256B">
          <w:pPr>
            <w:pStyle w:val="NoSpacing"/>
            <w:jc w:val="center"/>
            <w:rPr>
              <w:b/>
              <w:sz w:val="20"/>
              <w:szCs w:val="20"/>
            </w:rPr>
          </w:pPr>
          <w:r w:rsidRPr="003F6BF1">
            <w:rPr>
              <w:b/>
              <w:sz w:val="20"/>
              <w:szCs w:val="20"/>
            </w:rPr>
            <w:t>Library Report for Athletic Training</w:t>
          </w:r>
        </w:p>
        <w:p w:rsidR="00B6256B" w:rsidRPr="003F6BF1" w:rsidRDefault="00B6256B" w:rsidP="00B6256B">
          <w:pPr>
            <w:pStyle w:val="NoSpacing"/>
            <w:jc w:val="center"/>
            <w:rPr>
              <w:b/>
              <w:sz w:val="20"/>
              <w:szCs w:val="20"/>
            </w:rPr>
          </w:pPr>
          <w:r w:rsidRPr="003F6BF1">
            <w:rPr>
              <w:b/>
              <w:sz w:val="20"/>
              <w:szCs w:val="20"/>
            </w:rPr>
            <w:t>August 8, 2016</w:t>
          </w:r>
        </w:p>
        <w:p w:rsidR="00B6256B" w:rsidRPr="003F6BF1" w:rsidRDefault="00B6256B" w:rsidP="00B6256B">
          <w:pPr>
            <w:spacing w:after="0" w:line="240" w:lineRule="auto"/>
            <w:rPr>
              <w:sz w:val="20"/>
              <w:szCs w:val="20"/>
            </w:rPr>
          </w:pPr>
        </w:p>
        <w:p w:rsidR="00B6256B" w:rsidRPr="003F6BF1" w:rsidRDefault="00B6256B" w:rsidP="00B6256B">
          <w:pPr>
            <w:spacing w:after="0" w:line="240" w:lineRule="auto"/>
            <w:rPr>
              <w:sz w:val="20"/>
              <w:szCs w:val="20"/>
            </w:rPr>
          </w:pPr>
          <w:r w:rsidRPr="003F6BF1">
            <w:rPr>
              <w:sz w:val="20"/>
              <w:szCs w:val="20"/>
            </w:rPr>
            <w:t xml:space="preserve">The Dean B. Ellis Library serves the needs of Arkansas State University. The Library has a comprehensive range of resources and services to support the teaching, learning and research goals of A-State students and faculty members. The Library is open seven days a week with the exception of holidays. The Library maintains reduced hours during breaks and maintains a limited operating schedule for the final two weeks in December when the University is closed for the winter break. The Library building also houses the Interactive Teaching and Technology Center and is the home of the Learning Commons and the campus distance learning classrooms.  </w:t>
          </w:r>
        </w:p>
        <w:p w:rsidR="00B6256B" w:rsidRPr="003F6BF1" w:rsidRDefault="00B6256B" w:rsidP="00B6256B">
          <w:pPr>
            <w:spacing w:after="0" w:line="240" w:lineRule="auto"/>
            <w:rPr>
              <w:sz w:val="20"/>
              <w:szCs w:val="20"/>
            </w:rPr>
          </w:pPr>
          <w:r w:rsidRPr="003F6BF1">
            <w:rPr>
              <w:sz w:val="20"/>
              <w:szCs w:val="20"/>
            </w:rPr>
            <w:t>The Voyager online catalog provides access to in-house Library holdings. An initial search of the catalog shows at least 51 recent books (published since 2005) on the specific topic of “Athletic Training,” along with over 300 books on the related topics of Exercise Science, Anatomy &amp; Physiology, and Medical Terminology.  There is a 30 day loan period for undergraduates for most books and a 45 day loan period for graduate students, with 2 online renewals available per item. Undergraduate students may borrow a maximum of 20 items and graduate students a maximum of 40 items at any given time.</w:t>
          </w:r>
        </w:p>
        <w:p w:rsidR="00B6256B" w:rsidRPr="003F6BF1" w:rsidRDefault="00B6256B" w:rsidP="00B6256B">
          <w:pPr>
            <w:spacing w:after="0" w:line="240" w:lineRule="auto"/>
            <w:rPr>
              <w:sz w:val="20"/>
              <w:szCs w:val="20"/>
            </w:rPr>
          </w:pPr>
          <w:r w:rsidRPr="003F6BF1">
            <w:rPr>
              <w:sz w:val="20"/>
              <w:szCs w:val="20"/>
            </w:rPr>
            <w:t xml:space="preserve">The Library currently subscribes to over 270 databases available both on and off campus. Databases of particular relevance to the Athletic Training field include </w:t>
          </w:r>
          <w:proofErr w:type="spellStart"/>
          <w:r w:rsidRPr="003F6BF1">
            <w:rPr>
              <w:sz w:val="20"/>
              <w:szCs w:val="20"/>
            </w:rPr>
            <w:t>SPORTDiscus</w:t>
          </w:r>
          <w:proofErr w:type="spellEnd"/>
          <w:r w:rsidRPr="003F6BF1">
            <w:rPr>
              <w:sz w:val="20"/>
              <w:szCs w:val="20"/>
            </w:rPr>
            <w:t xml:space="preserve"> with full-text, ProQuest Health &amp; Medicine, Health Source, Physical Education Index, JSTOR, Project MUSE, </w:t>
          </w:r>
          <w:proofErr w:type="spellStart"/>
          <w:r w:rsidRPr="003F6BF1">
            <w:rPr>
              <w:sz w:val="20"/>
              <w:szCs w:val="20"/>
            </w:rPr>
            <w:t>ScienceDirect</w:t>
          </w:r>
          <w:proofErr w:type="spellEnd"/>
          <w:r w:rsidRPr="003F6BF1">
            <w:rPr>
              <w:sz w:val="20"/>
              <w:szCs w:val="20"/>
            </w:rPr>
            <w:t xml:space="preserve">, and Wiley Online Library. The Library’s online A to Z journals list (available at </w:t>
          </w:r>
          <w:hyperlink r:id="rId27" w:history="1">
            <w:r w:rsidRPr="003F6BF1">
              <w:rPr>
                <w:rStyle w:val="Hyperlink"/>
                <w:sz w:val="20"/>
                <w:szCs w:val="20"/>
              </w:rPr>
              <w:t>http://www.astate.edu/a/library/</w:t>
            </w:r>
          </w:hyperlink>
          <w:r w:rsidRPr="003F6BF1">
            <w:rPr>
              <w:sz w:val="20"/>
              <w:szCs w:val="20"/>
            </w:rPr>
            <w:t xml:space="preserve">) shows 38 distinct journal titles under the subject category “Athletic Training &amp; Coaching.” 25 of those 38 titles provide full-text content through the current issue.  A list of these 25 titles is included at the end of this report.  98% to 99% of all 1995 to present journal articles are available online.  </w:t>
          </w:r>
        </w:p>
        <w:p w:rsidR="00B6256B" w:rsidRPr="003F6BF1" w:rsidRDefault="00B6256B" w:rsidP="00B6256B">
          <w:pPr>
            <w:spacing w:after="0" w:line="240" w:lineRule="auto"/>
            <w:ind w:firstLine="720"/>
            <w:rPr>
              <w:sz w:val="20"/>
              <w:szCs w:val="20"/>
            </w:rPr>
          </w:pPr>
          <w:r w:rsidRPr="003F6BF1">
            <w:rPr>
              <w:sz w:val="20"/>
              <w:szCs w:val="20"/>
            </w:rPr>
            <w:t>The Dean B. Ellis Library has a particularly strong Interlibrary Loan service to provide access to books and articles not held by the Library.  There is no limit on the number of requests one can make and all interlibrary loan requests are filled for students, faculty and staff at no charge. Additionally, over 99% of all requested articles are delivered electronically, and most are delivered to the requestor within one working day of the original request.</w:t>
          </w:r>
        </w:p>
        <w:p w:rsidR="00B6256B" w:rsidRPr="003F6BF1" w:rsidRDefault="00B6256B" w:rsidP="00B6256B">
          <w:pPr>
            <w:spacing w:after="0" w:line="240" w:lineRule="auto"/>
            <w:ind w:firstLine="720"/>
            <w:rPr>
              <w:sz w:val="20"/>
              <w:szCs w:val="20"/>
            </w:rPr>
          </w:pPr>
          <w:r w:rsidRPr="003F6BF1">
            <w:rPr>
              <w:sz w:val="20"/>
              <w:szCs w:val="20"/>
            </w:rPr>
            <w:t>Library collection development funds are distributed by direct allocation to academic colleges, departments, or programs based on an established formula that includes such weighted factors as: lower level, upper level and graduate credit hour production; numbers of courses offered at these levels; total degrees awarded per department; the number of FTE faculty in the department; and the national average costs of books and periodical titles for the disciplines.  These elements, with appropriate weights applied, provide the basis for objectivity and equity in the awarding of funds among departments.  The College of Nursing and Health Professions elects to have a single allocation for the entire college with the funds being distributed internally among the college’s departments and programs.</w:t>
          </w:r>
        </w:p>
        <w:p w:rsidR="00B6256B" w:rsidRPr="003F6BF1" w:rsidRDefault="00B6256B" w:rsidP="00B6256B">
          <w:pPr>
            <w:spacing w:after="0" w:line="240" w:lineRule="auto"/>
            <w:ind w:firstLine="720"/>
            <w:rPr>
              <w:sz w:val="20"/>
              <w:szCs w:val="20"/>
            </w:rPr>
          </w:pPr>
          <w:r w:rsidRPr="003F6BF1">
            <w:rPr>
              <w:sz w:val="20"/>
              <w:szCs w:val="20"/>
            </w:rPr>
            <w:t>Through its allocation program, the Dean B. Ellis Library encourages all academic faculty to actively participate in the selection of both current and retrospective materials that are appropriate to support student and faculty research and study at all levels of instruction at Arkansas State University.</w:t>
          </w:r>
        </w:p>
        <w:p w:rsidR="00B6256B" w:rsidRPr="003F6BF1" w:rsidRDefault="00B6256B" w:rsidP="00B6256B">
          <w:pPr>
            <w:spacing w:after="0" w:line="240" w:lineRule="auto"/>
            <w:ind w:firstLine="720"/>
            <w:rPr>
              <w:sz w:val="20"/>
              <w:szCs w:val="20"/>
            </w:rPr>
          </w:pPr>
          <w:r w:rsidRPr="003F6BF1">
            <w:rPr>
              <w:sz w:val="20"/>
              <w:szCs w:val="20"/>
            </w:rPr>
            <w:t>The allocation formula was run during the summer of 2015 and the 2015-2016 allocations were distributed to colleges and academic departments in the first week of September 2015. In a budget year that saw no increases to the Library’s collection development budgets, the allocation for the College of Nursing and Health Professions increased 4.9%, from $320,737 to $336,558. The allocations for 2016-2017 have not yet been distributed, but the allocation for the College of Nursing and Health professions will be at least $336,558.</w:t>
          </w:r>
        </w:p>
        <w:p w:rsidR="00B6256B" w:rsidRPr="003F6BF1" w:rsidRDefault="00B6256B" w:rsidP="00B6256B">
          <w:pPr>
            <w:spacing w:after="0" w:line="240" w:lineRule="auto"/>
            <w:ind w:firstLine="720"/>
            <w:rPr>
              <w:sz w:val="20"/>
              <w:szCs w:val="20"/>
            </w:rPr>
          </w:pPr>
          <w:r w:rsidRPr="003F6BF1">
            <w:rPr>
              <w:sz w:val="20"/>
              <w:szCs w:val="20"/>
            </w:rPr>
            <w:t>A staff of 15 professional librarians and 18 support staff acquire, organize and service the collection and provide all Library services. Reference librarians are available during the majority of Library operating hours to assist students and faculty with searches and to find materials. Reference librarians are also available by telephone to answer brief questions. On request the Library provides orientations, tours and specific instructions for classes including providing a dedicated, embedded librarian.</w:t>
          </w:r>
        </w:p>
        <w:p w:rsidR="00B6256B" w:rsidRPr="003F6BF1" w:rsidRDefault="00B6256B" w:rsidP="00B6256B">
          <w:pPr>
            <w:spacing w:after="0" w:line="240" w:lineRule="auto"/>
            <w:ind w:firstLine="720"/>
            <w:rPr>
              <w:sz w:val="20"/>
              <w:szCs w:val="20"/>
            </w:rPr>
          </w:pPr>
          <w:r w:rsidRPr="003F6BF1">
            <w:rPr>
              <w:sz w:val="20"/>
              <w:szCs w:val="20"/>
            </w:rPr>
            <w:t xml:space="preserve">Approximately 100 fully networked workstations are available to students and faculty inside the Dean B. Ellis Library and an additional 60+ computing workstations are located in a computer lab adjacent to the library. Both Windows and Mac computers are </w:t>
          </w:r>
          <w:r w:rsidRPr="003F6BF1">
            <w:rPr>
              <w:sz w:val="20"/>
              <w:szCs w:val="20"/>
            </w:rPr>
            <w:lastRenderedPageBreak/>
            <w:t>available. All workstations inside the library are networked to laser printers. Wireless connectivity is present throughout the Library. Additionally, two self-service scanners are available for student use at no charge.  Scans are saved to a USB flash drive.</w:t>
          </w:r>
        </w:p>
        <w:p w:rsidR="00B6256B" w:rsidRPr="003F6BF1" w:rsidRDefault="00B6256B" w:rsidP="00B6256B">
          <w:pPr>
            <w:spacing w:after="0" w:line="240" w:lineRule="auto"/>
            <w:rPr>
              <w:rFonts w:eastAsia="Calibri" w:cs="Times New Roman"/>
              <w:b/>
              <w:sz w:val="20"/>
              <w:szCs w:val="20"/>
            </w:rPr>
          </w:pPr>
        </w:p>
        <w:p w:rsidR="00B6256B" w:rsidRPr="003F6BF1" w:rsidRDefault="00B6256B" w:rsidP="00B6256B">
          <w:pPr>
            <w:spacing w:after="0" w:line="240" w:lineRule="auto"/>
            <w:rPr>
              <w:rFonts w:eastAsia="Calibri" w:cs="Times New Roman"/>
              <w:b/>
              <w:sz w:val="20"/>
              <w:szCs w:val="20"/>
            </w:rPr>
          </w:pPr>
          <w:r w:rsidRPr="003F6BF1">
            <w:rPr>
              <w:rFonts w:eastAsia="Calibri" w:cs="Times New Roman"/>
              <w:b/>
              <w:sz w:val="20"/>
              <w:szCs w:val="20"/>
            </w:rPr>
            <w:t>“Athletic Training &amp; Coaching” Subject Heading Full-Text Online Journals</w:t>
          </w:r>
        </w:p>
        <w:p w:rsidR="00B6256B" w:rsidRPr="003F6BF1" w:rsidRDefault="00B6256B" w:rsidP="00B6256B">
          <w:pPr>
            <w:spacing w:after="0" w:line="240" w:lineRule="auto"/>
            <w:rPr>
              <w:rFonts w:eastAsia="Calibri" w:cs="Times New Roman"/>
              <w:sz w:val="20"/>
              <w:szCs w:val="20"/>
            </w:rPr>
          </w:pPr>
          <w:r w:rsidRPr="003F6BF1">
            <w:rPr>
              <w:rFonts w:eastAsia="Calibri" w:cs="Times New Roman"/>
              <w:sz w:val="20"/>
              <w:szCs w:val="20"/>
            </w:rPr>
            <w:t>25 Titles</w:t>
          </w:r>
        </w:p>
        <w:p w:rsidR="00B6256B" w:rsidRPr="003F6BF1" w:rsidRDefault="00B6256B" w:rsidP="00B6256B">
          <w:pPr>
            <w:spacing w:after="0" w:line="240" w:lineRule="auto"/>
            <w:rPr>
              <w:b/>
              <w:sz w:val="20"/>
              <w:szCs w:val="20"/>
            </w:rPr>
          </w:pPr>
        </w:p>
        <w:p w:rsidR="00B6256B" w:rsidRPr="003F6BF1" w:rsidRDefault="00B6256B" w:rsidP="00B6256B">
          <w:pPr>
            <w:spacing w:after="0" w:line="240" w:lineRule="auto"/>
            <w:rPr>
              <w:b/>
              <w:sz w:val="20"/>
              <w:szCs w:val="20"/>
            </w:rPr>
          </w:pPr>
          <w:r w:rsidRPr="003F6BF1">
            <w:rPr>
              <w:b/>
              <w:sz w:val="20"/>
              <w:szCs w:val="20"/>
            </w:rPr>
            <w:t>Currently received journals</w:t>
          </w:r>
        </w:p>
        <w:p w:rsidR="00B6256B" w:rsidRPr="003F6BF1" w:rsidRDefault="00B6256B" w:rsidP="00B6256B">
          <w:pPr>
            <w:spacing w:after="0" w:line="240" w:lineRule="auto"/>
            <w:rPr>
              <w:sz w:val="20"/>
              <w:szCs w:val="20"/>
            </w:rPr>
          </w:pPr>
          <w:r w:rsidRPr="003F6BF1">
            <w:rPr>
              <w:sz w:val="20"/>
              <w:szCs w:val="20"/>
            </w:rPr>
            <w:t>American Swimming</w:t>
          </w:r>
        </w:p>
        <w:p w:rsidR="00B6256B" w:rsidRPr="003F6BF1" w:rsidRDefault="00B6256B" w:rsidP="00B6256B">
          <w:pPr>
            <w:spacing w:after="0" w:line="240" w:lineRule="auto"/>
            <w:rPr>
              <w:sz w:val="20"/>
              <w:szCs w:val="20"/>
            </w:rPr>
          </w:pPr>
          <w:r w:rsidRPr="003F6BF1">
            <w:rPr>
              <w:sz w:val="20"/>
              <w:szCs w:val="20"/>
            </w:rPr>
            <w:t>ASCA Newsletter</w:t>
          </w:r>
        </w:p>
        <w:p w:rsidR="00B6256B" w:rsidRPr="003F6BF1" w:rsidRDefault="00B6256B" w:rsidP="00B6256B">
          <w:pPr>
            <w:spacing w:after="0" w:line="240" w:lineRule="auto"/>
            <w:rPr>
              <w:sz w:val="20"/>
              <w:szCs w:val="20"/>
            </w:rPr>
          </w:pPr>
          <w:r w:rsidRPr="003F6BF1">
            <w:rPr>
              <w:sz w:val="20"/>
              <w:szCs w:val="20"/>
            </w:rPr>
            <w:t>Asian Journal of Physical Education &amp; Recreation</w:t>
          </w:r>
        </w:p>
        <w:p w:rsidR="00B6256B" w:rsidRPr="003F6BF1" w:rsidRDefault="00B6256B" w:rsidP="00B6256B">
          <w:pPr>
            <w:spacing w:after="0" w:line="240" w:lineRule="auto"/>
            <w:rPr>
              <w:sz w:val="20"/>
              <w:szCs w:val="20"/>
            </w:rPr>
          </w:pPr>
          <w:proofErr w:type="spellStart"/>
          <w:r w:rsidRPr="003F6BF1">
            <w:rPr>
              <w:sz w:val="20"/>
              <w:szCs w:val="20"/>
            </w:rPr>
            <w:t>AthletesNOW</w:t>
          </w:r>
          <w:proofErr w:type="spellEnd"/>
        </w:p>
        <w:p w:rsidR="00B6256B" w:rsidRPr="003F6BF1" w:rsidRDefault="00B6256B" w:rsidP="00B6256B">
          <w:pPr>
            <w:spacing w:after="0" w:line="240" w:lineRule="auto"/>
            <w:rPr>
              <w:sz w:val="20"/>
              <w:szCs w:val="20"/>
            </w:rPr>
          </w:pPr>
          <w:r w:rsidRPr="003F6BF1">
            <w:rPr>
              <w:sz w:val="20"/>
              <w:szCs w:val="20"/>
            </w:rPr>
            <w:t>Athletic Training &amp; Sports Health Care</w:t>
          </w:r>
        </w:p>
        <w:p w:rsidR="00B6256B" w:rsidRPr="003F6BF1" w:rsidRDefault="00B6256B" w:rsidP="00B6256B">
          <w:pPr>
            <w:spacing w:after="0" w:line="240" w:lineRule="auto"/>
            <w:rPr>
              <w:sz w:val="20"/>
              <w:szCs w:val="20"/>
            </w:rPr>
          </w:pPr>
          <w:r w:rsidRPr="003F6BF1">
            <w:rPr>
              <w:sz w:val="20"/>
              <w:szCs w:val="20"/>
            </w:rPr>
            <w:t>Athletic Training Education Journal (National Athletic Trainers Association)</w:t>
          </w:r>
        </w:p>
        <w:p w:rsidR="00B6256B" w:rsidRPr="003F6BF1" w:rsidRDefault="00B6256B" w:rsidP="00B6256B">
          <w:pPr>
            <w:spacing w:after="0" w:line="240" w:lineRule="auto"/>
            <w:rPr>
              <w:sz w:val="20"/>
              <w:szCs w:val="20"/>
            </w:rPr>
          </w:pPr>
          <w:r w:rsidRPr="003F6BF1">
            <w:rPr>
              <w:sz w:val="20"/>
              <w:szCs w:val="20"/>
            </w:rPr>
            <w:t>BC Coach's Perspective</w:t>
          </w:r>
        </w:p>
        <w:p w:rsidR="00B6256B" w:rsidRPr="003F6BF1" w:rsidRDefault="00B6256B" w:rsidP="00B6256B">
          <w:pPr>
            <w:spacing w:after="0" w:line="240" w:lineRule="auto"/>
            <w:rPr>
              <w:sz w:val="20"/>
              <w:szCs w:val="20"/>
            </w:rPr>
          </w:pPr>
          <w:r w:rsidRPr="003F6BF1">
            <w:rPr>
              <w:sz w:val="20"/>
              <w:szCs w:val="20"/>
            </w:rPr>
            <w:t>Coaches Plan/Plan du Coach</w:t>
          </w:r>
        </w:p>
        <w:p w:rsidR="00B6256B" w:rsidRPr="003F6BF1" w:rsidRDefault="00B6256B" w:rsidP="00B6256B">
          <w:pPr>
            <w:spacing w:after="0" w:line="240" w:lineRule="auto"/>
            <w:rPr>
              <w:sz w:val="20"/>
              <w:szCs w:val="20"/>
            </w:rPr>
          </w:pPr>
          <w:r w:rsidRPr="003F6BF1">
            <w:rPr>
              <w:sz w:val="20"/>
              <w:szCs w:val="20"/>
            </w:rPr>
            <w:t>Coaching &amp; Sport Science Review</w:t>
          </w:r>
        </w:p>
        <w:p w:rsidR="00B6256B" w:rsidRPr="003F6BF1" w:rsidRDefault="00B6256B" w:rsidP="00B6256B">
          <w:pPr>
            <w:spacing w:after="0" w:line="240" w:lineRule="auto"/>
            <w:rPr>
              <w:sz w:val="20"/>
              <w:szCs w:val="20"/>
            </w:rPr>
          </w:pPr>
          <w:r w:rsidRPr="003F6BF1">
            <w:rPr>
              <w:sz w:val="20"/>
              <w:szCs w:val="20"/>
            </w:rPr>
            <w:t>Coaching Volleyball: Official Journal of the AVCA</w:t>
          </w:r>
        </w:p>
        <w:p w:rsidR="00B6256B" w:rsidRPr="003F6BF1" w:rsidRDefault="00B6256B" w:rsidP="00B6256B">
          <w:pPr>
            <w:spacing w:after="0" w:line="240" w:lineRule="auto"/>
            <w:rPr>
              <w:sz w:val="20"/>
              <w:szCs w:val="20"/>
            </w:rPr>
          </w:pPr>
          <w:r w:rsidRPr="003F6BF1">
            <w:rPr>
              <w:sz w:val="20"/>
              <w:szCs w:val="20"/>
            </w:rPr>
            <w:t>Fitness Business Canada</w:t>
          </w:r>
        </w:p>
        <w:p w:rsidR="00B6256B" w:rsidRPr="003F6BF1" w:rsidRDefault="00B6256B" w:rsidP="00B6256B">
          <w:pPr>
            <w:spacing w:after="0" w:line="240" w:lineRule="auto"/>
            <w:rPr>
              <w:sz w:val="20"/>
              <w:szCs w:val="20"/>
            </w:rPr>
          </w:pPr>
          <w:r w:rsidRPr="003F6BF1">
            <w:rPr>
              <w:sz w:val="20"/>
              <w:szCs w:val="20"/>
            </w:rPr>
            <w:t>International Journal of Athletic Therapy &amp; Training</w:t>
          </w:r>
        </w:p>
        <w:p w:rsidR="00B6256B" w:rsidRPr="003F6BF1" w:rsidRDefault="00B6256B" w:rsidP="00B6256B">
          <w:pPr>
            <w:spacing w:after="0" w:line="240" w:lineRule="auto"/>
            <w:rPr>
              <w:sz w:val="20"/>
              <w:szCs w:val="20"/>
            </w:rPr>
          </w:pPr>
          <w:r w:rsidRPr="003F6BF1">
            <w:rPr>
              <w:sz w:val="20"/>
              <w:szCs w:val="20"/>
            </w:rPr>
            <w:t>International Journal of Sports Science &amp; Coaching</w:t>
          </w:r>
        </w:p>
        <w:p w:rsidR="00B6256B" w:rsidRPr="003F6BF1" w:rsidRDefault="00B6256B" w:rsidP="00B6256B">
          <w:pPr>
            <w:spacing w:after="0" w:line="240" w:lineRule="auto"/>
            <w:rPr>
              <w:sz w:val="20"/>
              <w:szCs w:val="20"/>
            </w:rPr>
          </w:pPr>
          <w:r w:rsidRPr="003F6BF1">
            <w:rPr>
              <w:sz w:val="20"/>
              <w:szCs w:val="20"/>
            </w:rPr>
            <w:t>ITF Coaching and Sport Science Review</w:t>
          </w:r>
        </w:p>
        <w:p w:rsidR="00B6256B" w:rsidRPr="003F6BF1" w:rsidRDefault="00B6256B" w:rsidP="00B6256B">
          <w:pPr>
            <w:spacing w:after="0" w:line="240" w:lineRule="auto"/>
            <w:rPr>
              <w:sz w:val="20"/>
              <w:szCs w:val="20"/>
            </w:rPr>
          </w:pPr>
          <w:r w:rsidRPr="003F6BF1">
            <w:rPr>
              <w:sz w:val="20"/>
              <w:szCs w:val="20"/>
            </w:rPr>
            <w:t>Journal of Athletic Training</w:t>
          </w:r>
        </w:p>
        <w:p w:rsidR="00B6256B" w:rsidRPr="003F6BF1" w:rsidRDefault="00B6256B" w:rsidP="00B6256B">
          <w:pPr>
            <w:spacing w:after="0" w:line="240" w:lineRule="auto"/>
            <w:rPr>
              <w:sz w:val="20"/>
              <w:szCs w:val="20"/>
            </w:rPr>
          </w:pPr>
          <w:r w:rsidRPr="003F6BF1">
            <w:rPr>
              <w:sz w:val="20"/>
              <w:szCs w:val="20"/>
            </w:rPr>
            <w:t>Journal of the International Society of Sports Nutrition</w:t>
          </w:r>
        </w:p>
        <w:p w:rsidR="00B6256B" w:rsidRPr="003F6BF1" w:rsidRDefault="00B6256B" w:rsidP="00B6256B">
          <w:pPr>
            <w:spacing w:after="0" w:line="240" w:lineRule="auto"/>
            <w:rPr>
              <w:sz w:val="20"/>
              <w:szCs w:val="20"/>
            </w:rPr>
          </w:pPr>
          <w:bookmarkStart w:id="0" w:name="citation"/>
          <w:r w:rsidRPr="003F6BF1">
            <w:rPr>
              <w:sz w:val="20"/>
              <w:szCs w:val="20"/>
            </w:rPr>
            <w:t>Journal of Strength and Conditioning Research</w:t>
          </w:r>
          <w:bookmarkEnd w:id="0"/>
        </w:p>
        <w:p w:rsidR="00B6256B" w:rsidRPr="003F6BF1" w:rsidRDefault="00B6256B" w:rsidP="00B6256B">
          <w:pPr>
            <w:spacing w:after="0" w:line="240" w:lineRule="auto"/>
            <w:rPr>
              <w:sz w:val="20"/>
              <w:szCs w:val="20"/>
            </w:rPr>
          </w:pPr>
          <w:r w:rsidRPr="003F6BF1">
            <w:rPr>
              <w:sz w:val="20"/>
              <w:szCs w:val="20"/>
            </w:rPr>
            <w:t>Kinesiology Review</w:t>
          </w:r>
        </w:p>
        <w:p w:rsidR="00B6256B" w:rsidRPr="003F6BF1" w:rsidRDefault="00B6256B" w:rsidP="00B6256B">
          <w:pPr>
            <w:spacing w:after="0" w:line="240" w:lineRule="auto"/>
            <w:rPr>
              <w:sz w:val="20"/>
              <w:szCs w:val="20"/>
            </w:rPr>
          </w:pPr>
          <w:r w:rsidRPr="003F6BF1">
            <w:rPr>
              <w:sz w:val="20"/>
              <w:szCs w:val="20"/>
            </w:rPr>
            <w:t>Modern Athlete &amp; Coach</w:t>
          </w:r>
        </w:p>
        <w:p w:rsidR="00B6256B" w:rsidRPr="003F6BF1" w:rsidRDefault="00B6256B" w:rsidP="00B6256B">
          <w:pPr>
            <w:spacing w:after="0" w:line="240" w:lineRule="auto"/>
            <w:rPr>
              <w:sz w:val="20"/>
              <w:szCs w:val="20"/>
            </w:rPr>
          </w:pPr>
          <w:r w:rsidRPr="003F6BF1">
            <w:rPr>
              <w:sz w:val="20"/>
              <w:szCs w:val="20"/>
            </w:rPr>
            <w:t>Olympic Coach E-Magazine</w:t>
          </w:r>
        </w:p>
        <w:p w:rsidR="00B6256B" w:rsidRPr="003F6BF1" w:rsidRDefault="00B6256B" w:rsidP="00B6256B">
          <w:pPr>
            <w:spacing w:after="0" w:line="240" w:lineRule="auto"/>
            <w:rPr>
              <w:sz w:val="20"/>
              <w:szCs w:val="20"/>
            </w:rPr>
          </w:pPr>
          <w:r w:rsidRPr="003F6BF1">
            <w:rPr>
              <w:sz w:val="20"/>
              <w:szCs w:val="20"/>
            </w:rPr>
            <w:t>Physical Training</w:t>
          </w:r>
        </w:p>
        <w:p w:rsidR="00B6256B" w:rsidRPr="003F6BF1" w:rsidRDefault="00B6256B" w:rsidP="00B6256B">
          <w:pPr>
            <w:spacing w:after="0" w:line="240" w:lineRule="auto"/>
            <w:rPr>
              <w:sz w:val="20"/>
              <w:szCs w:val="20"/>
            </w:rPr>
          </w:pPr>
          <w:r w:rsidRPr="003F6BF1">
            <w:rPr>
              <w:sz w:val="20"/>
              <w:szCs w:val="20"/>
            </w:rPr>
            <w:t>Quest (National Association for Physical Education in Higher Education)</w:t>
          </w:r>
        </w:p>
        <w:p w:rsidR="00B6256B" w:rsidRPr="003F6BF1" w:rsidRDefault="00B6256B" w:rsidP="00B6256B">
          <w:pPr>
            <w:spacing w:after="0" w:line="240" w:lineRule="auto"/>
            <w:rPr>
              <w:sz w:val="20"/>
              <w:szCs w:val="20"/>
            </w:rPr>
          </w:pPr>
          <w:r w:rsidRPr="003F6BF1">
            <w:rPr>
              <w:sz w:val="20"/>
              <w:szCs w:val="20"/>
            </w:rPr>
            <w:t>Soccer Journal</w:t>
          </w:r>
        </w:p>
        <w:p w:rsidR="00B6256B" w:rsidRPr="003F6BF1" w:rsidRDefault="00B6256B" w:rsidP="00B6256B">
          <w:pPr>
            <w:spacing w:after="0" w:line="240" w:lineRule="auto"/>
            <w:rPr>
              <w:sz w:val="20"/>
              <w:szCs w:val="20"/>
            </w:rPr>
          </w:pPr>
          <w:r w:rsidRPr="003F6BF1">
            <w:rPr>
              <w:sz w:val="20"/>
              <w:szCs w:val="20"/>
            </w:rPr>
            <w:t>Strength &amp; Conditioning Journal</w:t>
          </w:r>
        </w:p>
        <w:p w:rsidR="00594AF5" w:rsidRPr="003F6BF1" w:rsidRDefault="00B6256B" w:rsidP="003F6BF1">
          <w:pPr>
            <w:spacing w:after="0" w:line="240" w:lineRule="auto"/>
            <w:rPr>
              <w:rFonts w:asciiTheme="majorHAnsi" w:hAnsiTheme="majorHAnsi" w:cs="Arial"/>
              <w:sz w:val="20"/>
              <w:szCs w:val="20"/>
            </w:rPr>
          </w:pPr>
          <w:r w:rsidRPr="003F6BF1">
            <w:rPr>
              <w:sz w:val="20"/>
              <w:szCs w:val="20"/>
            </w:rPr>
            <w:t>Track Coach</w:t>
          </w:r>
        </w:p>
      </w:sdtContent>
    </w:sdt>
    <w:p w:rsidR="007D05BB" w:rsidRPr="000842D2" w:rsidRDefault="007D05BB" w:rsidP="008A201D">
      <w:pPr>
        <w:tabs>
          <w:tab w:val="left" w:pos="360"/>
          <w:tab w:val="left" w:pos="720"/>
        </w:tabs>
        <w:spacing w:after="0" w:line="240" w:lineRule="auto"/>
        <w:ind w:left="360"/>
        <w:rPr>
          <w:rFonts w:asciiTheme="majorHAnsi" w:hAnsiTheme="majorHAnsi" w:cs="Arial"/>
          <w:sz w:val="20"/>
          <w:szCs w:val="20"/>
        </w:rPr>
      </w:pPr>
    </w:p>
    <w:p w:rsidR="00594AF5" w:rsidRDefault="00A832C2"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b.</w:t>
      </w:r>
      <w:r w:rsidR="00387380">
        <w:rPr>
          <w:rFonts w:asciiTheme="majorHAnsi" w:hAnsiTheme="majorHAnsi"/>
          <w:sz w:val="20"/>
          <w:szCs w:val="20"/>
        </w:rPr>
        <w:t xml:space="preserve"> </w:t>
      </w:r>
      <w:r w:rsidR="009977A9" w:rsidRPr="000842D2">
        <w:rPr>
          <w:rFonts w:asciiTheme="majorHAnsi" w:hAnsiTheme="majorHAnsi"/>
          <w:sz w:val="20"/>
          <w:szCs w:val="20"/>
        </w:rPr>
        <w:t>Current instructional facilities including classrooms, instructional equipment and technology, laboratories (if applicable)</w:t>
      </w:r>
    </w:p>
    <w:sdt>
      <w:sdtPr>
        <w:rPr>
          <w:rFonts w:asciiTheme="majorHAnsi" w:hAnsiTheme="majorHAnsi" w:cs="Arial"/>
          <w:sz w:val="20"/>
          <w:szCs w:val="20"/>
        </w:rPr>
        <w:id w:val="355629020"/>
      </w:sdtPr>
      <w:sdtEndPr/>
      <w:sdtContent>
        <w:sdt>
          <w:sdtPr>
            <w:rPr>
              <w:rFonts w:asciiTheme="majorHAnsi" w:hAnsiTheme="majorHAnsi" w:cs="Arial"/>
              <w:sz w:val="20"/>
              <w:szCs w:val="20"/>
            </w:rPr>
            <w:id w:val="-211807898"/>
          </w:sdtPr>
          <w:sdtEndPr/>
          <w:sdtContent>
            <w:p w:rsidR="00594AF5" w:rsidRDefault="00B6256B" w:rsidP="00704410">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The AT program</w:t>
              </w:r>
              <w:r w:rsidRPr="00281522">
                <w:rPr>
                  <w:rFonts w:asciiTheme="majorHAnsi" w:hAnsiTheme="majorHAnsi" w:cs="Arial"/>
                  <w:sz w:val="20"/>
                  <w:szCs w:val="20"/>
                </w:rPr>
                <w:t xml:space="preserve"> will </w:t>
              </w:r>
              <w:r>
                <w:rPr>
                  <w:rFonts w:asciiTheme="majorHAnsi" w:hAnsiTheme="majorHAnsi" w:cs="Arial"/>
                  <w:sz w:val="20"/>
                  <w:szCs w:val="20"/>
                </w:rPr>
                <w:t>be supported by</w:t>
              </w:r>
              <w:r w:rsidRPr="00281522">
                <w:rPr>
                  <w:rFonts w:asciiTheme="majorHAnsi" w:hAnsiTheme="majorHAnsi" w:cs="Arial"/>
                  <w:sz w:val="20"/>
                  <w:szCs w:val="20"/>
                </w:rPr>
                <w:t xml:space="preserve"> numerous well equipped lab spaces that would be suitable to the needs of the AT program</w:t>
              </w:r>
              <w:r>
                <w:rPr>
                  <w:rFonts w:asciiTheme="majorHAnsi" w:hAnsiTheme="majorHAnsi" w:cs="Arial"/>
                  <w:sz w:val="20"/>
                  <w:szCs w:val="20"/>
                </w:rPr>
                <w:t>. These would include labs in nutrition, nursing, occupational therapy, physical therapy and emergency management. These labs are state-of-the-art and can be scheduled for specialty teaching of modules in this curriculum. In addition,</w:t>
              </w:r>
              <w:r w:rsidRPr="00281522">
                <w:rPr>
                  <w:rFonts w:asciiTheme="majorHAnsi" w:hAnsiTheme="majorHAnsi" w:cs="Arial"/>
                  <w:sz w:val="20"/>
                  <w:szCs w:val="20"/>
                </w:rPr>
                <w:t xml:space="preserve"> a </w:t>
              </w:r>
              <w:r>
                <w:rPr>
                  <w:rFonts w:asciiTheme="majorHAnsi" w:hAnsiTheme="majorHAnsi" w:cs="Arial"/>
                  <w:sz w:val="20"/>
                  <w:szCs w:val="20"/>
                </w:rPr>
                <w:t>space for a dedicated lab that contains</w:t>
              </w:r>
              <w:r w:rsidRPr="00281522">
                <w:rPr>
                  <w:rFonts w:asciiTheme="majorHAnsi" w:hAnsiTheme="majorHAnsi" w:cs="Arial"/>
                  <w:sz w:val="20"/>
                  <w:szCs w:val="20"/>
                </w:rPr>
                <w:t xml:space="preserve"> some athletic training equipment </w:t>
              </w:r>
              <w:r>
                <w:rPr>
                  <w:rFonts w:asciiTheme="majorHAnsi" w:hAnsiTheme="majorHAnsi" w:cs="Arial"/>
                  <w:sz w:val="20"/>
                  <w:szCs w:val="20"/>
                </w:rPr>
                <w:t>that is most frequently used will also be made available.</w:t>
              </w:r>
            </w:p>
          </w:sdtContent>
        </w:sdt>
      </w:sdtContent>
    </w:sdt>
    <w:p w:rsidR="007D05BB" w:rsidRPr="000842D2" w:rsidRDefault="007D05BB" w:rsidP="008A201D">
      <w:pPr>
        <w:tabs>
          <w:tab w:val="left" w:pos="360"/>
          <w:tab w:val="left" w:pos="720"/>
        </w:tabs>
        <w:spacing w:after="0" w:line="240" w:lineRule="auto"/>
        <w:ind w:left="360"/>
        <w:rPr>
          <w:rFonts w:asciiTheme="majorHAnsi" w:hAnsiTheme="majorHAnsi" w:cs="Arial"/>
          <w:sz w:val="20"/>
          <w:szCs w:val="20"/>
        </w:rPr>
      </w:pPr>
    </w:p>
    <w:p w:rsidR="00594AF5" w:rsidRDefault="00A832C2"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c.</w:t>
      </w:r>
      <w:r w:rsidR="00387380">
        <w:rPr>
          <w:rFonts w:asciiTheme="majorHAnsi" w:hAnsiTheme="majorHAnsi"/>
          <w:sz w:val="20"/>
          <w:szCs w:val="20"/>
        </w:rPr>
        <w:t xml:space="preserve"> </w:t>
      </w:r>
      <w:r w:rsidR="00DE4F59" w:rsidRPr="000842D2">
        <w:rPr>
          <w:rFonts w:asciiTheme="majorHAnsi" w:hAnsiTheme="majorHAnsi"/>
          <w:sz w:val="20"/>
          <w:szCs w:val="20"/>
        </w:rPr>
        <w:t>New</w:t>
      </w:r>
      <w:r w:rsidR="00424FAB">
        <w:rPr>
          <w:rFonts w:asciiTheme="majorHAnsi" w:hAnsiTheme="majorHAnsi"/>
          <w:sz w:val="20"/>
          <w:szCs w:val="20"/>
        </w:rPr>
        <w:t xml:space="preserve"> instructional</w:t>
      </w:r>
      <w:r w:rsidR="00DE4F59" w:rsidRPr="000842D2">
        <w:rPr>
          <w:rFonts w:asciiTheme="majorHAnsi" w:hAnsiTheme="majorHAnsi"/>
          <w:sz w:val="20"/>
          <w:szCs w:val="20"/>
        </w:rPr>
        <w:t xml:space="preserve"> resources required</w:t>
      </w:r>
      <w:r w:rsidR="00DE4F59" w:rsidRPr="004442B8">
        <w:rPr>
          <w:rFonts w:asciiTheme="majorHAnsi" w:hAnsiTheme="majorHAnsi"/>
          <w:sz w:val="20"/>
          <w:szCs w:val="20"/>
        </w:rPr>
        <w:t>, including costs and acquisition plan</w:t>
      </w:r>
      <w:r w:rsidR="008A201D">
        <w:rPr>
          <w:rFonts w:asciiTheme="majorHAnsi" w:hAnsiTheme="majorHAnsi"/>
          <w:sz w:val="20"/>
          <w:szCs w:val="20"/>
        </w:rPr>
        <w:t xml:space="preserve"> (include at end)</w:t>
      </w:r>
    </w:p>
    <w:sdt>
      <w:sdtPr>
        <w:rPr>
          <w:rFonts w:asciiTheme="majorHAnsi" w:hAnsiTheme="majorHAnsi" w:cs="Arial"/>
          <w:sz w:val="20"/>
          <w:szCs w:val="20"/>
        </w:rPr>
        <w:id w:val="534700842"/>
      </w:sdtPr>
      <w:sdtEndPr/>
      <w:sdtContent>
        <w:p w:rsidR="00B6256B" w:rsidRPr="00281522" w:rsidRDefault="00B6256B" w:rsidP="00B6256B">
          <w:pPr>
            <w:tabs>
              <w:tab w:val="left" w:pos="360"/>
              <w:tab w:val="left" w:pos="720"/>
            </w:tabs>
            <w:spacing w:after="0" w:line="240" w:lineRule="auto"/>
            <w:rPr>
              <w:rFonts w:asciiTheme="majorHAnsi" w:hAnsiTheme="majorHAnsi" w:cs="Arial"/>
              <w:sz w:val="20"/>
              <w:szCs w:val="20"/>
            </w:rPr>
          </w:pPr>
          <w:r w:rsidRPr="00281522">
            <w:rPr>
              <w:rFonts w:asciiTheme="majorHAnsi" w:hAnsiTheme="majorHAnsi" w:cs="Arial"/>
              <w:sz w:val="20"/>
              <w:szCs w:val="20"/>
            </w:rPr>
            <w:t>Equipment across programs within the College of Nursing and Health Professions may be shared. What follows is a list of equipment that is required to deliver the curriculum</w:t>
          </w:r>
          <w:r>
            <w:rPr>
              <w:rFonts w:asciiTheme="majorHAnsi" w:hAnsiTheme="majorHAnsi" w:cs="Arial"/>
              <w:sz w:val="20"/>
              <w:szCs w:val="20"/>
            </w:rPr>
            <w:t>.  The majority of these items are already located in nursing, physical therapy, nutrition and emergency management labs or will be brought from the existing AT lab.  Other equipment and software will be purchased specifically for the program. Estimated cost, $30,000.</w:t>
          </w:r>
        </w:p>
        <w:p w:rsidR="00B6256B" w:rsidRPr="00281522" w:rsidRDefault="00B6256B" w:rsidP="00B6256B">
          <w:pPr>
            <w:tabs>
              <w:tab w:val="left" w:pos="360"/>
              <w:tab w:val="left" w:pos="720"/>
            </w:tabs>
            <w:spacing w:after="0" w:line="240" w:lineRule="auto"/>
            <w:rPr>
              <w:rFonts w:asciiTheme="majorHAnsi" w:hAnsiTheme="majorHAnsi" w:cs="Arial"/>
              <w:sz w:val="20"/>
              <w:szCs w:val="20"/>
            </w:rPr>
          </w:pPr>
          <w:r w:rsidRPr="00281522">
            <w:rPr>
              <w:rFonts w:asciiTheme="majorHAnsi" w:hAnsiTheme="majorHAnsi" w:cs="Arial"/>
              <w:sz w:val="20"/>
              <w:szCs w:val="20"/>
            </w:rPr>
            <w:t>•</w:t>
          </w:r>
          <w:r w:rsidRPr="00281522">
            <w:rPr>
              <w:rFonts w:asciiTheme="majorHAnsi" w:hAnsiTheme="majorHAnsi" w:cs="Arial"/>
              <w:sz w:val="20"/>
              <w:szCs w:val="20"/>
            </w:rPr>
            <w:tab/>
            <w:t xml:space="preserve">Therapeutic Modalities: Electrical stimulation, ultrasound, ice machine, </w:t>
          </w:r>
          <w:proofErr w:type="spellStart"/>
          <w:r w:rsidRPr="00281522">
            <w:rPr>
              <w:rFonts w:asciiTheme="majorHAnsi" w:hAnsiTheme="majorHAnsi" w:cs="Arial"/>
              <w:sz w:val="20"/>
              <w:szCs w:val="20"/>
            </w:rPr>
            <w:t>hydrocollator</w:t>
          </w:r>
          <w:proofErr w:type="spellEnd"/>
          <w:r w:rsidRPr="00281522">
            <w:rPr>
              <w:rFonts w:asciiTheme="majorHAnsi" w:hAnsiTheme="majorHAnsi" w:cs="Arial"/>
              <w:sz w:val="20"/>
              <w:szCs w:val="20"/>
            </w:rPr>
            <w:t xml:space="preserve">, refrigerator/freezer for ice cups and storage, diathermy, LASER/light therapy unit, traction, </w:t>
          </w:r>
          <w:proofErr w:type="spellStart"/>
          <w:r w:rsidRPr="00281522">
            <w:rPr>
              <w:rFonts w:asciiTheme="majorHAnsi" w:hAnsiTheme="majorHAnsi" w:cs="Arial"/>
              <w:sz w:val="20"/>
              <w:szCs w:val="20"/>
            </w:rPr>
            <w:t>Phoresor</w:t>
          </w:r>
          <w:proofErr w:type="spellEnd"/>
          <w:r w:rsidRPr="00281522">
            <w:rPr>
              <w:rFonts w:asciiTheme="majorHAnsi" w:hAnsiTheme="majorHAnsi" w:cs="Arial"/>
              <w:sz w:val="20"/>
              <w:szCs w:val="20"/>
            </w:rPr>
            <w:t>, TENS units, NMES units, intermittent compression, foam rollers, gels, electrodes of various sizes</w:t>
          </w:r>
        </w:p>
        <w:p w:rsidR="00B6256B" w:rsidRPr="00281522" w:rsidRDefault="00B6256B" w:rsidP="00B6256B">
          <w:pPr>
            <w:tabs>
              <w:tab w:val="left" w:pos="360"/>
              <w:tab w:val="left" w:pos="720"/>
            </w:tabs>
            <w:spacing w:after="0" w:line="240" w:lineRule="auto"/>
            <w:rPr>
              <w:rFonts w:asciiTheme="majorHAnsi" w:hAnsiTheme="majorHAnsi" w:cs="Arial"/>
              <w:sz w:val="20"/>
              <w:szCs w:val="20"/>
            </w:rPr>
          </w:pPr>
          <w:r w:rsidRPr="00281522">
            <w:rPr>
              <w:rFonts w:asciiTheme="majorHAnsi" w:hAnsiTheme="majorHAnsi" w:cs="Arial"/>
              <w:sz w:val="20"/>
              <w:szCs w:val="20"/>
            </w:rPr>
            <w:t>•</w:t>
          </w:r>
          <w:r w:rsidRPr="00281522">
            <w:rPr>
              <w:rFonts w:asciiTheme="majorHAnsi" w:hAnsiTheme="majorHAnsi" w:cs="Arial"/>
              <w:sz w:val="20"/>
              <w:szCs w:val="20"/>
            </w:rPr>
            <w:tab/>
            <w:t xml:space="preserve">Therapeutic Rehabilitation: </w:t>
          </w:r>
          <w:proofErr w:type="spellStart"/>
          <w:r w:rsidRPr="00281522">
            <w:rPr>
              <w:rFonts w:asciiTheme="majorHAnsi" w:hAnsiTheme="majorHAnsi" w:cs="Arial"/>
              <w:sz w:val="20"/>
              <w:szCs w:val="20"/>
            </w:rPr>
            <w:t>theratubing</w:t>
          </w:r>
          <w:proofErr w:type="spellEnd"/>
          <w:r w:rsidRPr="00281522">
            <w:rPr>
              <w:rFonts w:asciiTheme="majorHAnsi" w:hAnsiTheme="majorHAnsi" w:cs="Arial"/>
              <w:sz w:val="20"/>
              <w:szCs w:val="20"/>
            </w:rPr>
            <w:t xml:space="preserve">, </w:t>
          </w:r>
          <w:proofErr w:type="spellStart"/>
          <w:r w:rsidRPr="00281522">
            <w:rPr>
              <w:rFonts w:asciiTheme="majorHAnsi" w:hAnsiTheme="majorHAnsi" w:cs="Arial"/>
              <w:sz w:val="20"/>
              <w:szCs w:val="20"/>
            </w:rPr>
            <w:t>theraband</w:t>
          </w:r>
          <w:proofErr w:type="spellEnd"/>
          <w:r w:rsidRPr="00281522">
            <w:rPr>
              <w:rFonts w:asciiTheme="majorHAnsi" w:hAnsiTheme="majorHAnsi" w:cs="Arial"/>
              <w:sz w:val="20"/>
              <w:szCs w:val="20"/>
            </w:rPr>
            <w:t xml:space="preserve">, wobble boards, cuff weights, dumbbells, </w:t>
          </w:r>
          <w:proofErr w:type="spellStart"/>
          <w:r w:rsidRPr="00281522">
            <w:rPr>
              <w:rFonts w:asciiTheme="majorHAnsi" w:hAnsiTheme="majorHAnsi" w:cs="Arial"/>
              <w:sz w:val="20"/>
              <w:szCs w:val="20"/>
            </w:rPr>
            <w:t>swiss</w:t>
          </w:r>
          <w:proofErr w:type="spellEnd"/>
          <w:r w:rsidRPr="00281522">
            <w:rPr>
              <w:rFonts w:asciiTheme="majorHAnsi" w:hAnsiTheme="majorHAnsi" w:cs="Arial"/>
              <w:sz w:val="20"/>
              <w:szCs w:val="20"/>
            </w:rPr>
            <w:t xml:space="preserve"> balls, hand putty, power web, BOSU ball, </w:t>
          </w:r>
          <w:proofErr w:type="spellStart"/>
          <w:r w:rsidRPr="00281522">
            <w:rPr>
              <w:rFonts w:asciiTheme="majorHAnsi" w:hAnsiTheme="majorHAnsi" w:cs="Arial"/>
              <w:sz w:val="20"/>
              <w:szCs w:val="20"/>
            </w:rPr>
            <w:t>dynadisc</w:t>
          </w:r>
          <w:proofErr w:type="spellEnd"/>
          <w:r w:rsidRPr="00281522">
            <w:rPr>
              <w:rFonts w:asciiTheme="majorHAnsi" w:hAnsiTheme="majorHAnsi" w:cs="Arial"/>
              <w:sz w:val="20"/>
              <w:szCs w:val="20"/>
            </w:rPr>
            <w:t xml:space="preserve">, biofeedback, massage lotions, </w:t>
          </w:r>
          <w:proofErr w:type="spellStart"/>
          <w:r w:rsidRPr="00281522">
            <w:rPr>
              <w:rFonts w:asciiTheme="majorHAnsi" w:hAnsiTheme="majorHAnsi" w:cs="Arial"/>
              <w:sz w:val="20"/>
              <w:szCs w:val="20"/>
            </w:rPr>
            <w:t>graston</w:t>
          </w:r>
          <w:proofErr w:type="spellEnd"/>
          <w:r w:rsidRPr="00281522">
            <w:rPr>
              <w:rFonts w:asciiTheme="majorHAnsi" w:hAnsiTheme="majorHAnsi" w:cs="Arial"/>
              <w:sz w:val="20"/>
              <w:szCs w:val="20"/>
            </w:rPr>
            <w:t xml:space="preserve"> or similar instruments, canes and crutches</w:t>
          </w:r>
        </w:p>
        <w:p w:rsidR="00B6256B" w:rsidRPr="00281522" w:rsidRDefault="00B6256B" w:rsidP="00B6256B">
          <w:pPr>
            <w:tabs>
              <w:tab w:val="left" w:pos="360"/>
              <w:tab w:val="left" w:pos="720"/>
            </w:tabs>
            <w:spacing w:after="0" w:line="240" w:lineRule="auto"/>
            <w:rPr>
              <w:rFonts w:asciiTheme="majorHAnsi" w:hAnsiTheme="majorHAnsi" w:cs="Arial"/>
              <w:sz w:val="20"/>
              <w:szCs w:val="20"/>
            </w:rPr>
          </w:pPr>
          <w:r w:rsidRPr="00281522">
            <w:rPr>
              <w:rFonts w:asciiTheme="majorHAnsi" w:hAnsiTheme="majorHAnsi" w:cs="Arial"/>
              <w:sz w:val="20"/>
              <w:szCs w:val="20"/>
            </w:rPr>
            <w:t>•</w:t>
          </w:r>
          <w:r w:rsidRPr="00281522">
            <w:rPr>
              <w:rFonts w:asciiTheme="majorHAnsi" w:hAnsiTheme="majorHAnsi" w:cs="Arial"/>
              <w:sz w:val="20"/>
              <w:szCs w:val="20"/>
            </w:rPr>
            <w:tab/>
            <w:t xml:space="preserve">Assessment tools: Goniometers, tuning forks, reflex hammers, digital inclinometers, FMS kits </w:t>
          </w:r>
        </w:p>
        <w:p w:rsidR="00B6256B" w:rsidRPr="00281522" w:rsidRDefault="00B6256B" w:rsidP="00B6256B">
          <w:pPr>
            <w:tabs>
              <w:tab w:val="left" w:pos="360"/>
              <w:tab w:val="left" w:pos="720"/>
            </w:tabs>
            <w:spacing w:after="0" w:line="240" w:lineRule="auto"/>
            <w:rPr>
              <w:rFonts w:asciiTheme="majorHAnsi" w:hAnsiTheme="majorHAnsi" w:cs="Arial"/>
              <w:sz w:val="20"/>
              <w:szCs w:val="20"/>
            </w:rPr>
          </w:pPr>
          <w:r w:rsidRPr="00281522">
            <w:rPr>
              <w:rFonts w:asciiTheme="majorHAnsi" w:hAnsiTheme="majorHAnsi" w:cs="Arial"/>
              <w:sz w:val="20"/>
              <w:szCs w:val="20"/>
            </w:rPr>
            <w:t>•</w:t>
          </w:r>
          <w:r w:rsidRPr="00281522">
            <w:rPr>
              <w:rFonts w:asciiTheme="majorHAnsi" w:hAnsiTheme="majorHAnsi" w:cs="Arial"/>
              <w:sz w:val="20"/>
              <w:szCs w:val="20"/>
            </w:rPr>
            <w:tab/>
            <w:t xml:space="preserve">Wound care: suturing materials, gauze, band aids, disinfectants, ointments, </w:t>
          </w:r>
          <w:proofErr w:type="spellStart"/>
          <w:r w:rsidRPr="00281522">
            <w:rPr>
              <w:rFonts w:asciiTheme="majorHAnsi" w:hAnsiTheme="majorHAnsi" w:cs="Arial"/>
              <w:sz w:val="20"/>
              <w:szCs w:val="20"/>
            </w:rPr>
            <w:t>steri</w:t>
          </w:r>
          <w:proofErr w:type="spellEnd"/>
          <w:r w:rsidRPr="00281522">
            <w:rPr>
              <w:rFonts w:asciiTheme="majorHAnsi" w:hAnsiTheme="majorHAnsi" w:cs="Arial"/>
              <w:sz w:val="20"/>
              <w:szCs w:val="20"/>
            </w:rPr>
            <w:t xml:space="preserve"> strips, </w:t>
          </w:r>
          <w:proofErr w:type="spellStart"/>
          <w:r w:rsidRPr="00281522">
            <w:rPr>
              <w:rFonts w:asciiTheme="majorHAnsi" w:hAnsiTheme="majorHAnsi" w:cs="Arial"/>
              <w:sz w:val="20"/>
              <w:szCs w:val="20"/>
            </w:rPr>
            <w:t>mastasol</w:t>
          </w:r>
          <w:proofErr w:type="spellEnd"/>
        </w:p>
        <w:p w:rsidR="00B6256B" w:rsidRPr="00281522" w:rsidRDefault="00B6256B" w:rsidP="00B6256B">
          <w:pPr>
            <w:tabs>
              <w:tab w:val="left" w:pos="360"/>
              <w:tab w:val="left" w:pos="720"/>
            </w:tabs>
            <w:spacing w:after="0" w:line="240" w:lineRule="auto"/>
            <w:rPr>
              <w:rFonts w:asciiTheme="majorHAnsi" w:hAnsiTheme="majorHAnsi" w:cs="Arial"/>
              <w:sz w:val="20"/>
              <w:szCs w:val="20"/>
            </w:rPr>
          </w:pPr>
          <w:r w:rsidRPr="00281522">
            <w:rPr>
              <w:rFonts w:asciiTheme="majorHAnsi" w:hAnsiTheme="majorHAnsi" w:cs="Arial"/>
              <w:sz w:val="20"/>
              <w:szCs w:val="20"/>
            </w:rPr>
            <w:t>•</w:t>
          </w:r>
          <w:r w:rsidRPr="00281522">
            <w:rPr>
              <w:rFonts w:asciiTheme="majorHAnsi" w:hAnsiTheme="majorHAnsi" w:cs="Arial"/>
              <w:sz w:val="20"/>
              <w:szCs w:val="20"/>
            </w:rPr>
            <w:tab/>
            <w:t xml:space="preserve">Emergency Management: spine boards, scoop stretchers, vacuum mattress, splints (variety of SAM, vacuum, cardboard, traction, </w:t>
          </w:r>
          <w:proofErr w:type="spellStart"/>
          <w:r w:rsidRPr="00281522">
            <w:rPr>
              <w:rFonts w:asciiTheme="majorHAnsi" w:hAnsiTheme="majorHAnsi" w:cs="Arial"/>
              <w:sz w:val="20"/>
              <w:szCs w:val="20"/>
            </w:rPr>
            <w:t>etc</w:t>
          </w:r>
          <w:proofErr w:type="spellEnd"/>
          <w:r w:rsidRPr="00281522">
            <w:rPr>
              <w:rFonts w:asciiTheme="majorHAnsi" w:hAnsiTheme="majorHAnsi" w:cs="Arial"/>
              <w:sz w:val="20"/>
              <w:szCs w:val="20"/>
            </w:rPr>
            <w:t xml:space="preserve">), suction, oxygen, airway management devices, BVM, CPR manikins, cervical collars, spider straps, AED trainers </w:t>
          </w:r>
        </w:p>
        <w:p w:rsidR="00B6256B" w:rsidRPr="00281522" w:rsidRDefault="00B6256B" w:rsidP="00B6256B">
          <w:pPr>
            <w:tabs>
              <w:tab w:val="left" w:pos="360"/>
              <w:tab w:val="left" w:pos="720"/>
            </w:tabs>
            <w:spacing w:after="0" w:line="240" w:lineRule="auto"/>
            <w:rPr>
              <w:rFonts w:asciiTheme="majorHAnsi" w:hAnsiTheme="majorHAnsi" w:cs="Arial"/>
              <w:sz w:val="20"/>
              <w:szCs w:val="20"/>
            </w:rPr>
          </w:pPr>
          <w:r w:rsidRPr="00281522">
            <w:rPr>
              <w:rFonts w:asciiTheme="majorHAnsi" w:hAnsiTheme="majorHAnsi" w:cs="Arial"/>
              <w:sz w:val="20"/>
              <w:szCs w:val="20"/>
            </w:rPr>
            <w:lastRenderedPageBreak/>
            <w:t>•</w:t>
          </w:r>
          <w:r w:rsidRPr="00281522">
            <w:rPr>
              <w:rFonts w:asciiTheme="majorHAnsi" w:hAnsiTheme="majorHAnsi" w:cs="Arial"/>
              <w:sz w:val="20"/>
              <w:szCs w:val="20"/>
            </w:rPr>
            <w:tab/>
            <w:t xml:space="preserve">Taping, Wrapping, Bracing and Padding: variety of ace wraps, tape, power flex or stretch tear, </w:t>
          </w:r>
          <w:proofErr w:type="spellStart"/>
          <w:r w:rsidRPr="00281522">
            <w:rPr>
              <w:rFonts w:asciiTheme="majorHAnsi" w:hAnsiTheme="majorHAnsi" w:cs="Arial"/>
              <w:sz w:val="20"/>
              <w:szCs w:val="20"/>
            </w:rPr>
            <w:t>elastikon</w:t>
          </w:r>
          <w:proofErr w:type="spellEnd"/>
          <w:r w:rsidRPr="00281522">
            <w:rPr>
              <w:rFonts w:asciiTheme="majorHAnsi" w:hAnsiTheme="majorHAnsi" w:cs="Arial"/>
              <w:sz w:val="20"/>
              <w:szCs w:val="20"/>
            </w:rPr>
            <w:t xml:space="preserve">, </w:t>
          </w:r>
          <w:proofErr w:type="spellStart"/>
          <w:r w:rsidRPr="00281522">
            <w:rPr>
              <w:rFonts w:asciiTheme="majorHAnsi" w:hAnsiTheme="majorHAnsi" w:cs="Arial"/>
              <w:sz w:val="20"/>
              <w:szCs w:val="20"/>
            </w:rPr>
            <w:t>prewrap</w:t>
          </w:r>
          <w:proofErr w:type="spellEnd"/>
          <w:r w:rsidRPr="00281522">
            <w:rPr>
              <w:rFonts w:asciiTheme="majorHAnsi" w:hAnsiTheme="majorHAnsi" w:cs="Arial"/>
              <w:sz w:val="20"/>
              <w:szCs w:val="20"/>
            </w:rPr>
            <w:t xml:space="preserve">, heel and lace pads, </w:t>
          </w:r>
          <w:proofErr w:type="spellStart"/>
          <w:r w:rsidRPr="00281522">
            <w:rPr>
              <w:rFonts w:asciiTheme="majorHAnsi" w:hAnsiTheme="majorHAnsi" w:cs="Arial"/>
              <w:sz w:val="20"/>
              <w:szCs w:val="20"/>
            </w:rPr>
            <w:t>orthoplast</w:t>
          </w:r>
          <w:proofErr w:type="spellEnd"/>
          <w:r w:rsidRPr="00281522">
            <w:rPr>
              <w:rFonts w:asciiTheme="majorHAnsi" w:hAnsiTheme="majorHAnsi" w:cs="Arial"/>
              <w:sz w:val="20"/>
              <w:szCs w:val="20"/>
            </w:rPr>
            <w:t xml:space="preserve">, casting materials (soft and rigid), </w:t>
          </w:r>
          <w:proofErr w:type="spellStart"/>
          <w:r w:rsidRPr="00281522">
            <w:rPr>
              <w:rFonts w:asciiTheme="majorHAnsi" w:hAnsiTheme="majorHAnsi" w:cs="Arial"/>
              <w:sz w:val="20"/>
              <w:szCs w:val="20"/>
            </w:rPr>
            <w:t>tubi</w:t>
          </w:r>
          <w:proofErr w:type="spellEnd"/>
          <w:r w:rsidRPr="00281522">
            <w:rPr>
              <w:rFonts w:asciiTheme="majorHAnsi" w:hAnsiTheme="majorHAnsi" w:cs="Arial"/>
              <w:sz w:val="20"/>
              <w:szCs w:val="20"/>
            </w:rPr>
            <w:t xml:space="preserve"> grip, padding- felt, foam, rubber of various sizes, braces- ankle, knee, shoulder sleeves, hinged, </w:t>
          </w:r>
          <w:proofErr w:type="spellStart"/>
          <w:r w:rsidRPr="00281522">
            <w:rPr>
              <w:rFonts w:asciiTheme="majorHAnsi" w:hAnsiTheme="majorHAnsi" w:cs="Arial"/>
              <w:sz w:val="20"/>
              <w:szCs w:val="20"/>
            </w:rPr>
            <w:t>etc</w:t>
          </w:r>
          <w:proofErr w:type="spellEnd"/>
        </w:p>
        <w:p w:rsidR="00B6256B" w:rsidRDefault="00B6256B" w:rsidP="00B6256B">
          <w:pPr>
            <w:tabs>
              <w:tab w:val="left" w:pos="360"/>
              <w:tab w:val="left" w:pos="720"/>
            </w:tabs>
            <w:spacing w:after="0" w:line="240" w:lineRule="auto"/>
            <w:rPr>
              <w:rFonts w:asciiTheme="majorHAnsi" w:hAnsiTheme="majorHAnsi" w:cs="Arial"/>
              <w:sz w:val="20"/>
              <w:szCs w:val="20"/>
            </w:rPr>
          </w:pPr>
          <w:r w:rsidRPr="00281522">
            <w:rPr>
              <w:rFonts w:asciiTheme="majorHAnsi" w:hAnsiTheme="majorHAnsi" w:cs="Arial"/>
              <w:sz w:val="20"/>
              <w:szCs w:val="20"/>
            </w:rPr>
            <w:t>•</w:t>
          </w:r>
          <w:r w:rsidRPr="00281522">
            <w:rPr>
              <w:rFonts w:asciiTheme="majorHAnsi" w:hAnsiTheme="majorHAnsi" w:cs="Arial"/>
              <w:sz w:val="20"/>
              <w:szCs w:val="20"/>
            </w:rPr>
            <w:tab/>
            <w:t xml:space="preserve">Medical: otoscopes, ophthalmoscopes, glucometer, nebulizer, cobalt blue lights, Snellen eye chart, stethoscope, gloves of all sizes, BP cuffs, sling </w:t>
          </w:r>
          <w:proofErr w:type="spellStart"/>
          <w:r w:rsidRPr="00281522">
            <w:rPr>
              <w:rFonts w:asciiTheme="majorHAnsi" w:hAnsiTheme="majorHAnsi" w:cs="Arial"/>
              <w:sz w:val="20"/>
              <w:szCs w:val="20"/>
            </w:rPr>
            <w:t>psychrometer</w:t>
          </w:r>
          <w:proofErr w:type="spellEnd"/>
          <w:r w:rsidRPr="00281522">
            <w:rPr>
              <w:rFonts w:asciiTheme="majorHAnsi" w:hAnsiTheme="majorHAnsi" w:cs="Arial"/>
              <w:sz w:val="20"/>
              <w:szCs w:val="20"/>
            </w:rPr>
            <w:t>, lightning detection device, pulse oximeter, MDI trainers, epi pen trainers, thermometers, scales, tape measures</w:t>
          </w:r>
        </w:p>
        <w:p w:rsidR="00594AF5" w:rsidRDefault="00B6256B" w:rsidP="00B6256B">
          <w:pPr>
            <w:tabs>
              <w:tab w:val="left" w:pos="360"/>
              <w:tab w:val="left" w:pos="720"/>
            </w:tabs>
            <w:spacing w:after="0" w:line="240" w:lineRule="auto"/>
            <w:rPr>
              <w:rFonts w:asciiTheme="majorHAnsi" w:hAnsiTheme="majorHAnsi" w:cs="Arial"/>
              <w:sz w:val="20"/>
              <w:szCs w:val="20"/>
            </w:rPr>
          </w:pPr>
          <w:r w:rsidRPr="00281522">
            <w:rPr>
              <w:rFonts w:asciiTheme="majorHAnsi" w:hAnsiTheme="majorHAnsi" w:cs="Arial"/>
              <w:sz w:val="20"/>
              <w:szCs w:val="20"/>
            </w:rPr>
            <w:t>•</w:t>
          </w:r>
          <w:r w:rsidRPr="00281522">
            <w:rPr>
              <w:rFonts w:asciiTheme="majorHAnsi" w:hAnsiTheme="majorHAnsi" w:cs="Arial"/>
              <w:sz w:val="20"/>
              <w:szCs w:val="20"/>
            </w:rPr>
            <w:tab/>
            <w:t xml:space="preserve">Software: Clinical Education tracking software such as </w:t>
          </w:r>
          <w:proofErr w:type="spellStart"/>
          <w:r w:rsidRPr="00281522">
            <w:rPr>
              <w:rFonts w:asciiTheme="majorHAnsi" w:hAnsiTheme="majorHAnsi" w:cs="Arial"/>
              <w:sz w:val="20"/>
              <w:szCs w:val="20"/>
            </w:rPr>
            <w:t>ATrack</w:t>
          </w:r>
          <w:proofErr w:type="spellEnd"/>
          <w:r w:rsidRPr="00281522">
            <w:rPr>
              <w:rFonts w:asciiTheme="majorHAnsi" w:hAnsiTheme="majorHAnsi" w:cs="Arial"/>
              <w:sz w:val="20"/>
              <w:szCs w:val="20"/>
            </w:rPr>
            <w:t xml:space="preserve"> Online or </w:t>
          </w:r>
          <w:proofErr w:type="spellStart"/>
          <w:r w:rsidRPr="00281522">
            <w:rPr>
              <w:rFonts w:asciiTheme="majorHAnsi" w:hAnsiTheme="majorHAnsi" w:cs="Arial"/>
              <w:sz w:val="20"/>
              <w:szCs w:val="20"/>
            </w:rPr>
            <w:t>Evalue</w:t>
          </w:r>
          <w:proofErr w:type="spellEnd"/>
          <w:r w:rsidRPr="00281522">
            <w:rPr>
              <w:rFonts w:asciiTheme="majorHAnsi" w:hAnsiTheme="majorHAnsi" w:cs="Arial"/>
              <w:sz w:val="20"/>
              <w:szCs w:val="20"/>
            </w:rPr>
            <w:t xml:space="preserve">, Dietary analysis software (Food processor), King </w:t>
          </w:r>
          <w:proofErr w:type="spellStart"/>
          <w:r w:rsidRPr="00281522">
            <w:rPr>
              <w:rFonts w:asciiTheme="majorHAnsi" w:hAnsiTheme="majorHAnsi" w:cs="Arial"/>
              <w:sz w:val="20"/>
              <w:szCs w:val="20"/>
            </w:rPr>
            <w:t>Devick</w:t>
          </w:r>
          <w:proofErr w:type="spellEnd"/>
          <w:r w:rsidRPr="00281522">
            <w:rPr>
              <w:rFonts w:asciiTheme="majorHAnsi" w:hAnsiTheme="majorHAnsi" w:cs="Arial"/>
              <w:sz w:val="20"/>
              <w:szCs w:val="20"/>
            </w:rPr>
            <w:t xml:space="preserve"> </w:t>
          </w:r>
          <w:r>
            <w:rPr>
              <w:rFonts w:asciiTheme="majorHAnsi" w:hAnsiTheme="majorHAnsi" w:cs="Arial"/>
              <w:sz w:val="20"/>
              <w:szCs w:val="20"/>
            </w:rPr>
            <w:t xml:space="preserve">or </w:t>
          </w:r>
          <w:proofErr w:type="spellStart"/>
          <w:r>
            <w:rPr>
              <w:rFonts w:asciiTheme="majorHAnsi" w:hAnsiTheme="majorHAnsi" w:cs="Arial"/>
              <w:sz w:val="20"/>
              <w:szCs w:val="20"/>
            </w:rPr>
            <w:t>ImPact</w:t>
          </w:r>
          <w:proofErr w:type="spellEnd"/>
          <w:r>
            <w:rPr>
              <w:rFonts w:asciiTheme="majorHAnsi" w:hAnsiTheme="majorHAnsi" w:cs="Arial"/>
              <w:sz w:val="20"/>
              <w:szCs w:val="20"/>
            </w:rPr>
            <w:t xml:space="preserve"> for concussion educati</w:t>
          </w:r>
          <w:r w:rsidRPr="00281522">
            <w:rPr>
              <w:rFonts w:asciiTheme="majorHAnsi" w:hAnsiTheme="majorHAnsi" w:cs="Arial"/>
              <w:sz w:val="20"/>
              <w:szCs w:val="20"/>
            </w:rPr>
            <w:t>on</w:t>
          </w:r>
        </w:p>
      </w:sdtContent>
    </w:sdt>
    <w:p w:rsidR="00EE2924" w:rsidRDefault="00EE2924">
      <w:pPr>
        <w:rPr>
          <w:rFonts w:ascii="Cambria" w:hAnsi="Cambria"/>
          <w:b/>
          <w:sz w:val="20"/>
          <w:szCs w:val="20"/>
        </w:rPr>
      </w:pPr>
    </w:p>
    <w:p w:rsidR="00CD05C7" w:rsidRPr="00141A9C" w:rsidRDefault="00A832C2" w:rsidP="00A832C2">
      <w:pPr>
        <w:tabs>
          <w:tab w:val="left" w:pos="360"/>
          <w:tab w:val="left" w:pos="720"/>
        </w:tabs>
        <w:spacing w:after="0" w:line="240" w:lineRule="auto"/>
        <w:rPr>
          <w:rFonts w:asciiTheme="majorHAnsi" w:hAnsiTheme="majorHAnsi" w:cs="Arial"/>
          <w:sz w:val="20"/>
          <w:szCs w:val="20"/>
        </w:rPr>
      </w:pPr>
      <w:r>
        <w:rPr>
          <w:rFonts w:ascii="Cambria" w:hAnsi="Cambria"/>
          <w:b/>
          <w:sz w:val="20"/>
          <w:szCs w:val="20"/>
        </w:rPr>
        <w:t>10.</w:t>
      </w:r>
      <w:r w:rsidR="00387380">
        <w:rPr>
          <w:rFonts w:ascii="Cambria" w:hAnsi="Cambria"/>
          <w:b/>
          <w:sz w:val="20"/>
          <w:szCs w:val="20"/>
        </w:rPr>
        <w:t xml:space="preserve"> </w:t>
      </w:r>
      <w:r w:rsidR="007D05BB" w:rsidRPr="007D05BB">
        <w:rPr>
          <w:rFonts w:ascii="Cambria" w:hAnsi="Cambria"/>
          <w:b/>
          <w:sz w:val="20"/>
          <w:szCs w:val="20"/>
        </w:rPr>
        <w:t xml:space="preserve">New program costs </w:t>
      </w:r>
      <w:r w:rsidR="007D05BB" w:rsidRPr="00141A9C">
        <w:rPr>
          <w:rFonts w:ascii="Cambria" w:hAnsi="Cambria"/>
          <w:sz w:val="20"/>
          <w:szCs w:val="20"/>
        </w:rPr>
        <w:t xml:space="preserve">– Expenditures for the </w:t>
      </w:r>
      <w:r w:rsidR="007D05BB" w:rsidRPr="00141A9C">
        <w:rPr>
          <w:rFonts w:ascii="Cambria" w:hAnsi="Cambria"/>
          <w:sz w:val="20"/>
          <w:szCs w:val="20"/>
          <w:u w:val="single"/>
        </w:rPr>
        <w:t>first 3 years</w:t>
      </w:r>
      <w:r w:rsidR="007D05BB" w:rsidRPr="00141A9C">
        <w:rPr>
          <w:rFonts w:ascii="Cambria" w:hAnsi="Cambria"/>
          <w:sz w:val="20"/>
          <w:szCs w:val="20"/>
        </w:rPr>
        <w:t xml:space="preserve"> of program operation</w:t>
      </w:r>
    </w:p>
    <w:p w:rsidR="00F808AF" w:rsidRDefault="00F808AF" w:rsidP="00A832C2">
      <w:pPr>
        <w:tabs>
          <w:tab w:val="left" w:pos="360"/>
          <w:tab w:val="left" w:pos="720"/>
        </w:tabs>
        <w:spacing w:after="0" w:line="240" w:lineRule="auto"/>
        <w:rPr>
          <w:rFonts w:asciiTheme="majorHAnsi" w:hAnsiTheme="majorHAnsi"/>
          <w:sz w:val="20"/>
          <w:szCs w:val="20"/>
        </w:rPr>
      </w:pPr>
    </w:p>
    <w:p w:rsidR="00F808AF" w:rsidRDefault="00F808AF" w:rsidP="00A832C2">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Instructions: In this section, please include: </w:t>
      </w:r>
    </w:p>
    <w:p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New administrative costs</w:t>
      </w:r>
    </w:p>
    <w:p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 xml:space="preserve">Number of new faculty (full-time and part-time) and </w:t>
      </w:r>
      <w:r w:rsidR="00F808AF" w:rsidRPr="00F808AF">
        <w:rPr>
          <w:rFonts w:asciiTheme="majorHAnsi" w:hAnsiTheme="majorHAnsi"/>
          <w:sz w:val="20"/>
          <w:szCs w:val="20"/>
        </w:rPr>
        <w:t xml:space="preserve">associated </w:t>
      </w:r>
      <w:r w:rsidRPr="00F808AF">
        <w:rPr>
          <w:rFonts w:asciiTheme="majorHAnsi" w:hAnsiTheme="majorHAnsi"/>
          <w:sz w:val="20"/>
          <w:szCs w:val="20"/>
        </w:rPr>
        <w:t>costs</w:t>
      </w:r>
    </w:p>
    <w:p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 xml:space="preserve">New library resources and </w:t>
      </w:r>
      <w:r w:rsidR="00F808AF" w:rsidRPr="00F808AF">
        <w:rPr>
          <w:rFonts w:asciiTheme="majorHAnsi" w:hAnsiTheme="majorHAnsi"/>
          <w:sz w:val="20"/>
          <w:szCs w:val="20"/>
        </w:rPr>
        <w:t xml:space="preserve">associated </w:t>
      </w:r>
      <w:r w:rsidRPr="00F808AF">
        <w:rPr>
          <w:rFonts w:asciiTheme="majorHAnsi" w:hAnsiTheme="majorHAnsi"/>
          <w:sz w:val="20"/>
          <w:szCs w:val="20"/>
        </w:rPr>
        <w:t>costs</w:t>
      </w:r>
    </w:p>
    <w:p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 xml:space="preserve">New/renovated facilities and </w:t>
      </w:r>
      <w:r w:rsidR="00F808AF" w:rsidRPr="00F808AF">
        <w:rPr>
          <w:rFonts w:asciiTheme="majorHAnsi" w:hAnsiTheme="majorHAnsi"/>
          <w:sz w:val="20"/>
          <w:szCs w:val="20"/>
        </w:rPr>
        <w:t xml:space="preserve">associated </w:t>
      </w:r>
      <w:r w:rsidRPr="00F808AF">
        <w:rPr>
          <w:rFonts w:asciiTheme="majorHAnsi" w:hAnsiTheme="majorHAnsi"/>
          <w:sz w:val="20"/>
          <w:szCs w:val="20"/>
        </w:rPr>
        <w:t>costs</w:t>
      </w:r>
    </w:p>
    <w:p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New instructional equipment and</w:t>
      </w:r>
      <w:r w:rsidR="00F808AF" w:rsidRPr="00F808AF">
        <w:rPr>
          <w:rFonts w:asciiTheme="majorHAnsi" w:hAnsiTheme="majorHAnsi"/>
          <w:sz w:val="20"/>
          <w:szCs w:val="20"/>
        </w:rPr>
        <w:t xml:space="preserve"> associated </w:t>
      </w:r>
      <w:r w:rsidRPr="00F808AF">
        <w:rPr>
          <w:rFonts w:asciiTheme="majorHAnsi" w:hAnsiTheme="majorHAnsi"/>
          <w:sz w:val="20"/>
          <w:szCs w:val="20"/>
        </w:rPr>
        <w:t>costs</w:t>
      </w:r>
    </w:p>
    <w:p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Distance delivery costs (if applicable)</w:t>
      </w:r>
    </w:p>
    <w:p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Other new costs (graduate assistants, secretarial support, supplies, faculty development, faculty/students research, etc.)</w:t>
      </w:r>
    </w:p>
    <w:p w:rsidR="00594AF5" w:rsidRDefault="00594AF5" w:rsidP="00F808AF">
      <w:pPr>
        <w:pStyle w:val="ListParagraph"/>
        <w:tabs>
          <w:tab w:val="left" w:pos="360"/>
          <w:tab w:val="left" w:pos="720"/>
        </w:tabs>
        <w:spacing w:after="0" w:line="240" w:lineRule="auto"/>
        <w:rPr>
          <w:rFonts w:asciiTheme="majorHAnsi" w:hAnsiTheme="majorHAnsi" w:cs="Arial"/>
          <w:b/>
          <w:sz w:val="20"/>
          <w:szCs w:val="20"/>
        </w:rPr>
      </w:pPr>
    </w:p>
    <w:sdt>
      <w:sdtPr>
        <w:rPr>
          <w:rFonts w:asciiTheme="majorHAnsi" w:hAnsiTheme="majorHAnsi" w:cs="Arial"/>
          <w:b/>
          <w:sz w:val="20"/>
          <w:szCs w:val="20"/>
        </w:rPr>
        <w:alias w:val="New Program Costs"/>
        <w:tag w:val="New Program Costs"/>
        <w:id w:val="185494444"/>
        <w:lock w:val="sdtLocked"/>
      </w:sdtPr>
      <w:sdtEndPr/>
      <w:sdtContent>
        <w:sdt>
          <w:sdtPr>
            <w:rPr>
              <w:rFonts w:asciiTheme="majorHAnsi" w:hAnsiTheme="majorHAnsi" w:cs="Arial"/>
              <w:sz w:val="20"/>
              <w:szCs w:val="20"/>
            </w:rPr>
            <w:id w:val="488069160"/>
          </w:sdtPr>
          <w:sdtEndPr/>
          <w:sdtContent>
            <w:p w:rsidR="00B6256B" w:rsidRDefault="00B6256B" w:rsidP="00B6256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A 12 </w:t>
              </w:r>
              <w:proofErr w:type="spellStart"/>
              <w:r>
                <w:rPr>
                  <w:rFonts w:asciiTheme="majorHAnsi" w:hAnsiTheme="majorHAnsi" w:cs="Arial"/>
                  <w:sz w:val="20"/>
                  <w:szCs w:val="20"/>
                </w:rPr>
                <w:t>mth</w:t>
              </w:r>
              <w:proofErr w:type="spellEnd"/>
              <w:r>
                <w:rPr>
                  <w:rFonts w:asciiTheme="majorHAnsi" w:hAnsiTheme="majorHAnsi" w:cs="Arial"/>
                  <w:sz w:val="20"/>
                  <w:szCs w:val="20"/>
                </w:rPr>
                <w:t xml:space="preserve"> line for a program director will be necessary</w:t>
              </w:r>
            </w:p>
          </w:sdtContent>
        </w:sdt>
        <w:p w:rsidR="00B6256B" w:rsidRPr="00CD05C7" w:rsidRDefault="00B6256B" w:rsidP="00B6256B">
          <w:pPr>
            <w:tabs>
              <w:tab w:val="left" w:pos="360"/>
              <w:tab w:val="left" w:pos="720"/>
            </w:tabs>
            <w:spacing w:after="0" w:line="240" w:lineRule="auto"/>
            <w:rPr>
              <w:rFonts w:asciiTheme="majorHAnsi" w:hAnsiTheme="majorHAnsi" w:cs="Arial"/>
              <w:sz w:val="20"/>
              <w:szCs w:val="20"/>
            </w:rPr>
          </w:pPr>
        </w:p>
        <w:p w:rsidR="00B6256B" w:rsidRDefault="00B6256B" w:rsidP="00B6256B">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b. </w:t>
          </w:r>
          <w:r w:rsidRPr="004442B8">
            <w:rPr>
              <w:rFonts w:asciiTheme="majorHAnsi" w:hAnsiTheme="majorHAnsi"/>
              <w:sz w:val="20"/>
              <w:szCs w:val="20"/>
            </w:rPr>
            <w:t>Number of new faculty (full-time and part-time) and costs</w:t>
          </w:r>
        </w:p>
        <w:sdt>
          <w:sdtPr>
            <w:rPr>
              <w:rFonts w:asciiTheme="majorHAnsi" w:hAnsiTheme="majorHAnsi" w:cs="Arial"/>
              <w:sz w:val="20"/>
              <w:szCs w:val="20"/>
            </w:rPr>
            <w:id w:val="-1157065074"/>
          </w:sdtPr>
          <w:sdtEndPr/>
          <w:sdtContent>
            <w:p w:rsidR="00B6256B" w:rsidRDefault="00B6256B" w:rsidP="00B6256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Two existing 9 </w:t>
              </w:r>
              <w:proofErr w:type="spellStart"/>
              <w:r>
                <w:rPr>
                  <w:rFonts w:asciiTheme="majorHAnsi" w:hAnsiTheme="majorHAnsi" w:cs="Arial"/>
                  <w:sz w:val="20"/>
                  <w:szCs w:val="20"/>
                </w:rPr>
                <w:t>mth</w:t>
              </w:r>
              <w:proofErr w:type="spellEnd"/>
              <w:r>
                <w:rPr>
                  <w:rFonts w:asciiTheme="majorHAnsi" w:hAnsiTheme="majorHAnsi" w:cs="Arial"/>
                  <w:sz w:val="20"/>
                  <w:szCs w:val="20"/>
                </w:rPr>
                <w:t xml:space="preserve"> faculty lines will be reallocated from the College of Education and Behavioral Science to the College of Nursing and Health Professions. These reallocated lines will not be included as a “new” budgetary resource cost.  No additional new faculty will be necessary to support this program.</w:t>
              </w:r>
            </w:p>
          </w:sdtContent>
        </w:sdt>
        <w:p w:rsidR="00B6256B" w:rsidRPr="00CD05C7" w:rsidRDefault="00B6256B" w:rsidP="00B6256B">
          <w:pPr>
            <w:tabs>
              <w:tab w:val="left" w:pos="360"/>
              <w:tab w:val="left" w:pos="720"/>
            </w:tabs>
            <w:spacing w:after="0" w:line="240" w:lineRule="auto"/>
            <w:rPr>
              <w:rFonts w:asciiTheme="majorHAnsi" w:hAnsiTheme="majorHAnsi" w:cs="Arial"/>
              <w:sz w:val="20"/>
              <w:szCs w:val="20"/>
            </w:rPr>
          </w:pPr>
        </w:p>
        <w:p w:rsidR="00B6256B" w:rsidRDefault="00B6256B" w:rsidP="00B6256B">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c. </w:t>
          </w:r>
          <w:r w:rsidRPr="004442B8">
            <w:rPr>
              <w:rFonts w:asciiTheme="majorHAnsi" w:hAnsiTheme="majorHAnsi"/>
              <w:sz w:val="20"/>
              <w:szCs w:val="20"/>
            </w:rPr>
            <w:t>New library resources and costs</w:t>
          </w:r>
        </w:p>
        <w:sdt>
          <w:sdtPr>
            <w:rPr>
              <w:rFonts w:asciiTheme="majorHAnsi" w:hAnsiTheme="majorHAnsi" w:cs="Arial"/>
              <w:sz w:val="20"/>
              <w:szCs w:val="20"/>
            </w:rPr>
            <w:id w:val="-143285002"/>
          </w:sdtPr>
          <w:sdtEndPr/>
          <w:sdtContent>
            <w:p w:rsidR="00B6256B" w:rsidRDefault="00B6256B" w:rsidP="00B6256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Library resources already exist for the Bachelors of Athletic Training Program. Some “new” resources will be built into the 3 </w:t>
              </w:r>
              <w:proofErr w:type="spellStart"/>
              <w:r>
                <w:rPr>
                  <w:rFonts w:asciiTheme="majorHAnsi" w:hAnsiTheme="majorHAnsi" w:cs="Arial"/>
                  <w:sz w:val="20"/>
                  <w:szCs w:val="20"/>
                </w:rPr>
                <w:t>yr</w:t>
              </w:r>
              <w:proofErr w:type="spellEnd"/>
              <w:r>
                <w:rPr>
                  <w:rFonts w:asciiTheme="majorHAnsi" w:hAnsiTheme="majorHAnsi" w:cs="Arial"/>
                  <w:sz w:val="20"/>
                  <w:szCs w:val="20"/>
                </w:rPr>
                <w:t xml:space="preserve"> budget plan.</w:t>
              </w:r>
            </w:p>
          </w:sdtContent>
        </w:sdt>
        <w:p w:rsidR="00B6256B" w:rsidRPr="00CD05C7" w:rsidRDefault="00B6256B" w:rsidP="00B6256B">
          <w:pPr>
            <w:tabs>
              <w:tab w:val="left" w:pos="360"/>
              <w:tab w:val="left" w:pos="720"/>
            </w:tabs>
            <w:spacing w:after="0" w:line="240" w:lineRule="auto"/>
            <w:rPr>
              <w:rFonts w:asciiTheme="majorHAnsi" w:hAnsiTheme="majorHAnsi" w:cs="Arial"/>
              <w:sz w:val="20"/>
              <w:szCs w:val="20"/>
            </w:rPr>
          </w:pPr>
        </w:p>
        <w:p w:rsidR="00B6256B" w:rsidRDefault="00B6256B" w:rsidP="00B6256B">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d. </w:t>
          </w:r>
          <w:r w:rsidRPr="004442B8">
            <w:rPr>
              <w:rFonts w:asciiTheme="majorHAnsi" w:hAnsiTheme="majorHAnsi"/>
              <w:sz w:val="20"/>
              <w:szCs w:val="20"/>
            </w:rPr>
            <w:t>New/renovated facilities and costs</w:t>
          </w:r>
        </w:p>
        <w:sdt>
          <w:sdtPr>
            <w:rPr>
              <w:rFonts w:asciiTheme="majorHAnsi" w:hAnsiTheme="majorHAnsi" w:cs="Arial"/>
              <w:sz w:val="20"/>
              <w:szCs w:val="20"/>
            </w:rPr>
            <w:id w:val="-1099944551"/>
          </w:sdtPr>
          <w:sdtEndPr/>
          <w:sdtContent>
            <w:p w:rsidR="00B6256B" w:rsidRDefault="00B6256B" w:rsidP="00B6256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It will be necessary to remodel an existing space in Smith Hall at a cost of about $60,000.  This will include space to support faculty offices and a dedicated lab for teaching and lab functions. This cost will be supported by the college. </w:t>
              </w:r>
            </w:p>
          </w:sdtContent>
        </w:sdt>
        <w:p w:rsidR="00B6256B" w:rsidRPr="00CD05C7" w:rsidRDefault="00B6256B" w:rsidP="00B6256B">
          <w:pPr>
            <w:tabs>
              <w:tab w:val="left" w:pos="360"/>
              <w:tab w:val="left" w:pos="720"/>
            </w:tabs>
            <w:spacing w:after="0" w:line="240" w:lineRule="auto"/>
            <w:rPr>
              <w:rFonts w:asciiTheme="majorHAnsi" w:hAnsiTheme="majorHAnsi" w:cs="Arial"/>
              <w:sz w:val="20"/>
              <w:szCs w:val="20"/>
            </w:rPr>
          </w:pPr>
        </w:p>
        <w:p w:rsidR="00B6256B" w:rsidRDefault="00B6256B" w:rsidP="00B6256B">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e. </w:t>
          </w:r>
          <w:r w:rsidRPr="004442B8">
            <w:rPr>
              <w:rFonts w:asciiTheme="majorHAnsi" w:hAnsiTheme="majorHAnsi"/>
              <w:sz w:val="20"/>
              <w:szCs w:val="20"/>
            </w:rPr>
            <w:t>New instructional equipment and costs</w:t>
          </w:r>
        </w:p>
        <w:sdt>
          <w:sdtPr>
            <w:rPr>
              <w:rFonts w:asciiTheme="majorHAnsi" w:hAnsiTheme="majorHAnsi" w:cs="Arial"/>
              <w:sz w:val="20"/>
              <w:szCs w:val="20"/>
            </w:rPr>
            <w:id w:val="1865401141"/>
          </w:sdtPr>
          <w:sdtEndPr/>
          <w:sdtContent>
            <w:p w:rsidR="00B6256B" w:rsidRDefault="00B6256B" w:rsidP="00B6256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For the higher cost items that don’t currently exist in other programs in the college or duplicated items that are necessary because they are “high use” items, they will be purchased, </w:t>
              </w:r>
              <w:proofErr w:type="gramStart"/>
              <w:r>
                <w:rPr>
                  <w:rFonts w:asciiTheme="majorHAnsi" w:hAnsiTheme="majorHAnsi" w:cs="Arial"/>
                  <w:sz w:val="20"/>
                  <w:szCs w:val="20"/>
                </w:rPr>
                <w:t>This</w:t>
              </w:r>
              <w:proofErr w:type="gramEnd"/>
              <w:r>
                <w:rPr>
                  <w:rFonts w:asciiTheme="majorHAnsi" w:hAnsiTheme="majorHAnsi" w:cs="Arial"/>
                  <w:sz w:val="20"/>
                  <w:szCs w:val="20"/>
                </w:rPr>
                <w:t xml:space="preserve"> is at a cost estimated to be $30,000. </w:t>
              </w:r>
            </w:p>
          </w:sdtContent>
        </w:sdt>
        <w:p w:rsidR="00B6256B" w:rsidRPr="00CD05C7" w:rsidRDefault="00B6256B" w:rsidP="00B6256B">
          <w:pPr>
            <w:tabs>
              <w:tab w:val="left" w:pos="360"/>
              <w:tab w:val="left" w:pos="720"/>
            </w:tabs>
            <w:spacing w:after="0" w:line="240" w:lineRule="auto"/>
            <w:rPr>
              <w:rFonts w:asciiTheme="majorHAnsi" w:hAnsiTheme="majorHAnsi" w:cs="Arial"/>
              <w:sz w:val="20"/>
              <w:szCs w:val="20"/>
            </w:rPr>
          </w:pPr>
        </w:p>
        <w:p w:rsidR="00B6256B" w:rsidRDefault="00B6256B" w:rsidP="00B6256B">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f. </w:t>
          </w:r>
          <w:r w:rsidRPr="004442B8">
            <w:rPr>
              <w:rFonts w:asciiTheme="majorHAnsi" w:hAnsiTheme="majorHAnsi"/>
              <w:sz w:val="20"/>
              <w:szCs w:val="20"/>
            </w:rPr>
            <w:t>Distance delivery costs (if applicable)</w:t>
          </w:r>
        </w:p>
        <w:sdt>
          <w:sdtPr>
            <w:rPr>
              <w:rFonts w:asciiTheme="majorHAnsi" w:hAnsiTheme="majorHAnsi" w:cs="Arial"/>
              <w:sz w:val="20"/>
              <w:szCs w:val="20"/>
            </w:rPr>
            <w:id w:val="642621064"/>
          </w:sdtPr>
          <w:sdtEndPr/>
          <w:sdtContent>
            <w:p w:rsidR="00B6256B" w:rsidRDefault="00B6256B" w:rsidP="00B6256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NA</w:t>
              </w:r>
            </w:p>
          </w:sdtContent>
        </w:sdt>
        <w:p w:rsidR="00B6256B" w:rsidRPr="00CD05C7" w:rsidRDefault="00B6256B" w:rsidP="00B6256B">
          <w:pPr>
            <w:tabs>
              <w:tab w:val="left" w:pos="360"/>
              <w:tab w:val="left" w:pos="720"/>
            </w:tabs>
            <w:spacing w:after="0" w:line="240" w:lineRule="auto"/>
            <w:rPr>
              <w:rFonts w:asciiTheme="majorHAnsi" w:hAnsiTheme="majorHAnsi" w:cs="Arial"/>
              <w:sz w:val="20"/>
              <w:szCs w:val="20"/>
            </w:rPr>
          </w:pPr>
        </w:p>
        <w:p w:rsidR="00B6256B" w:rsidRDefault="00B6256B" w:rsidP="00B6256B">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g. </w:t>
          </w:r>
          <w:r w:rsidRPr="004442B8">
            <w:rPr>
              <w:rFonts w:asciiTheme="majorHAnsi" w:hAnsiTheme="majorHAnsi"/>
              <w:sz w:val="20"/>
              <w:szCs w:val="20"/>
            </w:rPr>
            <w:t>Other new costs (graduate assistants, secreta</w:t>
          </w:r>
          <w:r>
            <w:rPr>
              <w:rFonts w:asciiTheme="majorHAnsi" w:hAnsiTheme="majorHAnsi"/>
              <w:sz w:val="20"/>
              <w:szCs w:val="20"/>
            </w:rPr>
            <w:t xml:space="preserve">rial support, supplies, faculty </w:t>
          </w:r>
          <w:r w:rsidRPr="004442B8">
            <w:rPr>
              <w:rFonts w:asciiTheme="majorHAnsi" w:hAnsiTheme="majorHAnsi"/>
              <w:sz w:val="20"/>
              <w:szCs w:val="20"/>
            </w:rPr>
            <w:t>development, faculty/students research, etc.)</w:t>
          </w:r>
        </w:p>
        <w:sdt>
          <w:sdtPr>
            <w:rPr>
              <w:rFonts w:asciiTheme="majorHAnsi" w:hAnsiTheme="majorHAnsi" w:cs="Arial"/>
              <w:sz w:val="20"/>
              <w:szCs w:val="20"/>
            </w:rPr>
            <w:id w:val="481204565"/>
          </w:sdtPr>
          <w:sdtEndPr/>
          <w:sdtContent>
            <w:p w:rsidR="00B6256B" w:rsidRDefault="00B6256B" w:rsidP="00B6256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Two graduate students per year will be necessary.  Clerical support will be provided by existing administrative assistants in the college.  Clinical travel and other operational costs of the program will be about $7000 per yr. Faculty development will be covered by the </w:t>
              </w:r>
              <w:proofErr w:type="spellStart"/>
              <w:proofErr w:type="gramStart"/>
              <w:r>
                <w:rPr>
                  <w:rFonts w:asciiTheme="majorHAnsi" w:hAnsiTheme="majorHAnsi" w:cs="Arial"/>
                  <w:sz w:val="20"/>
                  <w:szCs w:val="20"/>
                </w:rPr>
                <w:t>deans</w:t>
              </w:r>
              <w:proofErr w:type="spellEnd"/>
              <w:proofErr w:type="gramEnd"/>
              <w:r>
                <w:rPr>
                  <w:rFonts w:asciiTheme="majorHAnsi" w:hAnsiTheme="majorHAnsi" w:cs="Arial"/>
                  <w:sz w:val="20"/>
                  <w:szCs w:val="20"/>
                </w:rPr>
                <w:t xml:space="preserve"> office through </w:t>
              </w:r>
              <w:r w:rsidR="003F6BF1">
                <w:rPr>
                  <w:rFonts w:asciiTheme="majorHAnsi" w:hAnsiTheme="majorHAnsi" w:cs="Arial"/>
                  <w:sz w:val="20"/>
                  <w:szCs w:val="20"/>
                </w:rPr>
                <w:t>fees and other funding sources.</w:t>
              </w:r>
            </w:p>
          </w:sdtContent>
        </w:sdt>
        <w:p w:rsidR="00141A9C" w:rsidRPr="00141A9C" w:rsidRDefault="00EE0CE0" w:rsidP="00141A9C">
          <w:pPr>
            <w:tabs>
              <w:tab w:val="left" w:pos="360"/>
              <w:tab w:val="left" w:pos="720"/>
            </w:tabs>
            <w:spacing w:after="0" w:line="240" w:lineRule="auto"/>
            <w:rPr>
              <w:rFonts w:asciiTheme="majorHAnsi" w:hAnsiTheme="majorHAnsi" w:cs="Arial"/>
              <w:b/>
              <w:sz w:val="20"/>
              <w:szCs w:val="20"/>
            </w:rPr>
          </w:pPr>
        </w:p>
      </w:sdtContent>
    </w:sdt>
    <w:p w:rsidR="00141A9C" w:rsidRPr="00F808AF" w:rsidRDefault="00141A9C" w:rsidP="00F808AF">
      <w:pPr>
        <w:pStyle w:val="ListParagraph"/>
        <w:tabs>
          <w:tab w:val="left" w:pos="360"/>
          <w:tab w:val="left" w:pos="720"/>
        </w:tabs>
        <w:spacing w:after="0" w:line="240" w:lineRule="auto"/>
        <w:rPr>
          <w:rFonts w:asciiTheme="majorHAnsi" w:hAnsiTheme="majorHAnsi" w:cs="Arial"/>
          <w:b/>
          <w:sz w:val="20"/>
          <w:szCs w:val="20"/>
        </w:rPr>
      </w:pPr>
    </w:p>
    <w:p w:rsidR="00F808AF" w:rsidRDefault="00A229B1" w:rsidP="00F808AF">
      <w:pPr>
        <w:tabs>
          <w:tab w:val="left" w:pos="360"/>
          <w:tab w:val="left" w:pos="720"/>
        </w:tabs>
        <w:spacing w:after="0" w:line="240" w:lineRule="auto"/>
        <w:rPr>
          <w:rFonts w:asciiTheme="majorHAnsi" w:hAnsiTheme="majorHAnsi"/>
          <w:sz w:val="20"/>
          <w:szCs w:val="20"/>
        </w:rPr>
      </w:pPr>
      <w:r>
        <w:rPr>
          <w:rFonts w:ascii="MS Gothic" w:eastAsia="MS Gothic" w:hAnsi="MS Gothic" w:cs="Times New Roman"/>
          <w:b/>
          <w:bCs/>
          <w:sz w:val="24"/>
          <w:szCs w:val="24"/>
        </w:rPr>
        <w:t xml:space="preserve">[ ] </w:t>
      </w:r>
      <w:r w:rsidR="00F808AF">
        <w:rPr>
          <w:rFonts w:asciiTheme="majorHAnsi" w:hAnsiTheme="majorHAnsi"/>
          <w:sz w:val="20"/>
          <w:szCs w:val="20"/>
        </w:rPr>
        <w:t>There are n</w:t>
      </w:r>
      <w:r w:rsidR="00F808AF" w:rsidRPr="004442B8">
        <w:rPr>
          <w:rFonts w:asciiTheme="majorHAnsi" w:hAnsiTheme="majorHAnsi"/>
          <w:sz w:val="20"/>
          <w:szCs w:val="20"/>
        </w:rPr>
        <w:t xml:space="preserve">o new costs </w:t>
      </w:r>
    </w:p>
    <w:p w:rsidR="00F808AF" w:rsidRDefault="00F808AF" w:rsidP="00F808AF">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r>
      <w:r w:rsidR="00A229B1">
        <w:rPr>
          <w:rFonts w:asciiTheme="majorHAnsi" w:hAnsiTheme="majorHAnsi"/>
          <w:sz w:val="20"/>
          <w:szCs w:val="20"/>
        </w:rPr>
        <w:tab/>
      </w:r>
      <w:r>
        <w:rPr>
          <w:rFonts w:asciiTheme="majorHAnsi" w:hAnsiTheme="majorHAnsi"/>
          <w:sz w:val="20"/>
          <w:szCs w:val="20"/>
        </w:rPr>
        <w:t>*</w:t>
      </w:r>
      <w:r w:rsidRPr="00141A9C">
        <w:rPr>
          <w:rFonts w:asciiTheme="majorHAnsi" w:hAnsiTheme="majorHAnsi"/>
          <w:color w:val="FF0000"/>
          <w:sz w:val="20"/>
          <w:szCs w:val="20"/>
        </w:rPr>
        <w:t xml:space="preserve">Required: </w:t>
      </w:r>
      <w:r>
        <w:rPr>
          <w:rFonts w:asciiTheme="majorHAnsi" w:hAnsiTheme="majorHAnsi"/>
          <w:sz w:val="20"/>
          <w:szCs w:val="20"/>
        </w:rPr>
        <w:t>Please explain</w:t>
      </w:r>
    </w:p>
    <w:p w:rsidR="00F808AF" w:rsidRDefault="00F808AF" w:rsidP="00F808AF">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r w:rsidR="00A229B1">
        <w:rPr>
          <w:rFonts w:asciiTheme="majorHAnsi" w:hAnsiTheme="majorHAnsi"/>
          <w:sz w:val="20"/>
          <w:szCs w:val="20"/>
        </w:rPr>
        <w:tab/>
      </w:r>
      <w:sdt>
        <w:sdtPr>
          <w:rPr>
            <w:rFonts w:asciiTheme="majorHAnsi" w:hAnsiTheme="majorHAnsi"/>
            <w:sz w:val="20"/>
            <w:szCs w:val="20"/>
          </w:rPr>
          <w:alias w:val="No new cost explanation"/>
          <w:tag w:val="No new cost explanation"/>
          <w:id w:val="1628126117"/>
          <w:showingPlcHdr/>
        </w:sdtPr>
        <w:sdtEndPr/>
        <w:sdtContent>
          <w:r w:rsidRPr="00540388">
            <w:rPr>
              <w:rStyle w:val="PlaceholderText"/>
            </w:rPr>
            <w:t>Click here to enter text.</w:t>
          </w:r>
        </w:sdtContent>
      </w:sdt>
    </w:p>
    <w:p w:rsidR="00F808AF" w:rsidRDefault="00F808AF" w:rsidP="00F808AF">
      <w:pPr>
        <w:tabs>
          <w:tab w:val="left" w:pos="360"/>
          <w:tab w:val="left" w:pos="720"/>
        </w:tabs>
        <w:spacing w:after="0" w:line="240" w:lineRule="auto"/>
        <w:rPr>
          <w:rFonts w:asciiTheme="majorHAnsi" w:hAnsiTheme="majorHAnsi" w:cs="Arial"/>
          <w:sz w:val="20"/>
          <w:szCs w:val="20"/>
        </w:rPr>
      </w:pPr>
    </w:p>
    <w:p w:rsidR="006263B7" w:rsidRDefault="00A832C2" w:rsidP="00A832C2">
      <w:pPr>
        <w:tabs>
          <w:tab w:val="left" w:pos="360"/>
          <w:tab w:val="left" w:pos="720"/>
        </w:tabs>
        <w:spacing w:after="0" w:line="240" w:lineRule="auto"/>
        <w:rPr>
          <w:rFonts w:ascii="Cambria" w:hAnsi="Cambria"/>
          <w:b/>
          <w:sz w:val="20"/>
          <w:szCs w:val="20"/>
        </w:rPr>
      </w:pPr>
      <w:r>
        <w:rPr>
          <w:rFonts w:ascii="Cambria" w:hAnsi="Cambria"/>
          <w:b/>
          <w:sz w:val="20"/>
          <w:szCs w:val="20"/>
        </w:rPr>
        <w:t>11.</w:t>
      </w:r>
      <w:r w:rsidR="00387380">
        <w:rPr>
          <w:rFonts w:ascii="Cambria" w:hAnsi="Cambria"/>
          <w:b/>
          <w:sz w:val="20"/>
          <w:szCs w:val="20"/>
        </w:rPr>
        <w:t xml:space="preserve"> </w:t>
      </w:r>
      <w:r w:rsidR="001A09B3" w:rsidRPr="001A09B3">
        <w:rPr>
          <w:rFonts w:ascii="Cambria" w:hAnsi="Cambria"/>
          <w:b/>
          <w:sz w:val="20"/>
          <w:szCs w:val="20"/>
        </w:rPr>
        <w:t xml:space="preserve">Sources of funding – Income for the </w:t>
      </w:r>
      <w:r w:rsidR="001A09B3" w:rsidRPr="00141A9C">
        <w:rPr>
          <w:rFonts w:ascii="Cambria" w:hAnsi="Cambria"/>
          <w:b/>
          <w:sz w:val="20"/>
          <w:szCs w:val="20"/>
          <w:u w:val="single"/>
        </w:rPr>
        <w:t>first 3 years</w:t>
      </w:r>
      <w:r w:rsidR="001A09B3" w:rsidRPr="001A09B3">
        <w:rPr>
          <w:rFonts w:ascii="Cambria" w:hAnsi="Cambria"/>
          <w:b/>
          <w:sz w:val="20"/>
          <w:szCs w:val="20"/>
        </w:rPr>
        <w:t xml:space="preserve"> of program operation</w:t>
      </w:r>
    </w:p>
    <w:p w:rsidR="00141A9C" w:rsidRDefault="00141A9C" w:rsidP="00A832C2">
      <w:pPr>
        <w:tabs>
          <w:tab w:val="left" w:pos="360"/>
          <w:tab w:val="left" w:pos="720"/>
        </w:tabs>
        <w:spacing w:after="0" w:line="240" w:lineRule="auto"/>
        <w:rPr>
          <w:rFonts w:ascii="Cambria" w:hAnsi="Cambria"/>
          <w:b/>
          <w:sz w:val="20"/>
          <w:szCs w:val="20"/>
        </w:rPr>
      </w:pPr>
    </w:p>
    <w:p w:rsidR="00141A9C" w:rsidRDefault="00141A9C" w:rsidP="00141A9C">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Instructions: In this section, please include: </w:t>
      </w:r>
    </w:p>
    <w:p w:rsidR="00141A9C" w:rsidRPr="00141A9C" w:rsidRDefault="00141A9C" w:rsidP="00141A9C">
      <w:pPr>
        <w:pStyle w:val="ListParagraph"/>
        <w:numPr>
          <w:ilvl w:val="0"/>
          <w:numId w:val="14"/>
        </w:numPr>
        <w:tabs>
          <w:tab w:val="left" w:pos="360"/>
          <w:tab w:val="left" w:pos="720"/>
        </w:tabs>
        <w:spacing w:after="0" w:line="240" w:lineRule="auto"/>
        <w:rPr>
          <w:rFonts w:asciiTheme="majorHAnsi" w:hAnsiTheme="majorHAnsi"/>
          <w:sz w:val="20"/>
          <w:szCs w:val="20"/>
        </w:rPr>
      </w:pPr>
      <w:r w:rsidRPr="00141A9C">
        <w:rPr>
          <w:rFonts w:asciiTheme="majorHAnsi" w:hAnsiTheme="majorHAnsi"/>
          <w:sz w:val="20"/>
          <w:szCs w:val="20"/>
        </w:rPr>
        <w:t>Reallocation from which department, program, etc.</w:t>
      </w:r>
    </w:p>
    <w:p w:rsidR="00141A9C" w:rsidRPr="00141A9C" w:rsidRDefault="00141A9C" w:rsidP="00141A9C">
      <w:pPr>
        <w:pStyle w:val="ListParagraph"/>
        <w:numPr>
          <w:ilvl w:val="0"/>
          <w:numId w:val="14"/>
        </w:numPr>
        <w:tabs>
          <w:tab w:val="left" w:pos="360"/>
          <w:tab w:val="left" w:pos="720"/>
        </w:tabs>
        <w:spacing w:after="0" w:line="240" w:lineRule="auto"/>
        <w:rPr>
          <w:rFonts w:asciiTheme="majorHAnsi" w:hAnsiTheme="majorHAnsi"/>
          <w:sz w:val="20"/>
          <w:szCs w:val="20"/>
        </w:rPr>
      </w:pPr>
      <w:r w:rsidRPr="00141A9C">
        <w:rPr>
          <w:rFonts w:asciiTheme="majorHAnsi" w:hAnsiTheme="majorHAnsi"/>
          <w:sz w:val="20"/>
          <w:szCs w:val="20"/>
        </w:rPr>
        <w:t>Tuition and fees (projected number of students multiplied by tuition/fees)</w:t>
      </w:r>
    </w:p>
    <w:p w:rsidR="00141A9C" w:rsidRPr="00141A9C" w:rsidRDefault="00141A9C" w:rsidP="00141A9C">
      <w:pPr>
        <w:pStyle w:val="ListParagraph"/>
        <w:numPr>
          <w:ilvl w:val="0"/>
          <w:numId w:val="14"/>
        </w:numPr>
        <w:tabs>
          <w:tab w:val="left" w:pos="360"/>
          <w:tab w:val="left" w:pos="720"/>
        </w:tabs>
        <w:spacing w:after="0" w:line="240" w:lineRule="auto"/>
        <w:rPr>
          <w:rFonts w:asciiTheme="majorHAnsi" w:hAnsiTheme="majorHAnsi"/>
          <w:sz w:val="20"/>
          <w:szCs w:val="20"/>
        </w:rPr>
      </w:pPr>
      <w:r w:rsidRPr="00141A9C">
        <w:rPr>
          <w:rFonts w:asciiTheme="majorHAnsi" w:hAnsiTheme="majorHAnsi"/>
          <w:sz w:val="20"/>
          <w:szCs w:val="20"/>
        </w:rPr>
        <w:t>State revenues (projected number of students multiplied by state general revenues)</w:t>
      </w:r>
    </w:p>
    <w:p w:rsidR="00141A9C" w:rsidRPr="00141A9C" w:rsidRDefault="00141A9C" w:rsidP="00141A9C">
      <w:pPr>
        <w:pStyle w:val="ListParagraph"/>
        <w:numPr>
          <w:ilvl w:val="0"/>
          <w:numId w:val="14"/>
        </w:numPr>
        <w:tabs>
          <w:tab w:val="left" w:pos="360"/>
          <w:tab w:val="left" w:pos="720"/>
        </w:tabs>
        <w:spacing w:after="0" w:line="240" w:lineRule="auto"/>
        <w:rPr>
          <w:rFonts w:asciiTheme="majorHAnsi" w:hAnsiTheme="majorHAnsi"/>
          <w:sz w:val="20"/>
          <w:szCs w:val="20"/>
        </w:rPr>
      </w:pPr>
      <w:r w:rsidRPr="00141A9C">
        <w:rPr>
          <w:rFonts w:asciiTheme="majorHAnsi" w:hAnsiTheme="majorHAnsi"/>
          <w:sz w:val="20"/>
          <w:szCs w:val="20"/>
        </w:rPr>
        <w:t>Other (grants, employers, special tuition rates, mandatory technology fees, program specific fees, etc.)</w:t>
      </w:r>
    </w:p>
    <w:p w:rsidR="00141A9C" w:rsidRPr="006263B7" w:rsidRDefault="00141A9C" w:rsidP="00A832C2">
      <w:pPr>
        <w:tabs>
          <w:tab w:val="left" w:pos="360"/>
          <w:tab w:val="left" w:pos="720"/>
        </w:tabs>
        <w:spacing w:after="0" w:line="240" w:lineRule="auto"/>
        <w:rPr>
          <w:rFonts w:asciiTheme="majorHAnsi" w:hAnsiTheme="majorHAnsi" w:cs="Arial"/>
          <w:sz w:val="20"/>
          <w:szCs w:val="20"/>
        </w:rPr>
      </w:pPr>
    </w:p>
    <w:sdt>
      <w:sdtPr>
        <w:rPr>
          <w:rFonts w:asciiTheme="majorHAnsi" w:hAnsiTheme="majorHAnsi" w:cs="Arial"/>
          <w:b/>
          <w:sz w:val="20"/>
          <w:szCs w:val="20"/>
        </w:rPr>
        <w:alias w:val="Sources of funding"/>
        <w:tag w:val="New Program Costs"/>
        <w:id w:val="-533427836"/>
      </w:sdtPr>
      <w:sdtEndPr/>
      <w:sdtContent>
        <w:p w:rsidR="00B6256B" w:rsidRDefault="00B6256B" w:rsidP="00B6256B">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a. </w:t>
          </w:r>
          <w:r w:rsidRPr="004442B8">
            <w:rPr>
              <w:rFonts w:asciiTheme="majorHAnsi" w:hAnsiTheme="majorHAnsi"/>
              <w:sz w:val="20"/>
              <w:szCs w:val="20"/>
            </w:rPr>
            <w:t>Reallocation from which department, program, etc.</w:t>
          </w:r>
        </w:p>
        <w:sdt>
          <w:sdtPr>
            <w:rPr>
              <w:rFonts w:asciiTheme="majorHAnsi" w:hAnsiTheme="majorHAnsi" w:cs="Arial"/>
              <w:sz w:val="20"/>
              <w:szCs w:val="20"/>
            </w:rPr>
            <w:id w:val="-437912143"/>
          </w:sdtPr>
          <w:sdtEndPr/>
          <w:sdtContent>
            <w:p w:rsidR="00B6256B" w:rsidRDefault="00B6256B" w:rsidP="00B6256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Two FTE lines (9mth) from the College of Education and Behavioral </w:t>
              </w:r>
              <w:proofErr w:type="gramStart"/>
              <w:r>
                <w:rPr>
                  <w:rFonts w:asciiTheme="majorHAnsi" w:hAnsiTheme="majorHAnsi" w:cs="Arial"/>
                  <w:sz w:val="20"/>
                  <w:szCs w:val="20"/>
                </w:rPr>
                <w:t>Sciences .</w:t>
              </w:r>
              <w:proofErr w:type="gramEnd"/>
            </w:p>
          </w:sdtContent>
        </w:sdt>
        <w:p w:rsidR="00B6256B" w:rsidRDefault="00B6256B" w:rsidP="00B6256B">
          <w:pPr>
            <w:tabs>
              <w:tab w:val="left" w:pos="360"/>
              <w:tab w:val="left" w:pos="720"/>
            </w:tabs>
            <w:spacing w:after="0" w:line="240" w:lineRule="auto"/>
            <w:rPr>
              <w:rFonts w:asciiTheme="majorHAnsi" w:hAnsiTheme="majorHAnsi" w:cs="Arial"/>
              <w:sz w:val="20"/>
              <w:szCs w:val="20"/>
            </w:rPr>
          </w:pPr>
        </w:p>
        <w:p w:rsidR="00B6256B" w:rsidRDefault="00B6256B" w:rsidP="00B6256B">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b. </w:t>
          </w:r>
          <w:r w:rsidRPr="006263B7">
            <w:rPr>
              <w:rFonts w:asciiTheme="majorHAnsi" w:hAnsiTheme="majorHAnsi"/>
              <w:sz w:val="20"/>
              <w:szCs w:val="20"/>
            </w:rPr>
            <w:t>Tuition and fees (projected number of students multiplied by tuition/fees)</w:t>
          </w:r>
        </w:p>
        <w:sdt>
          <w:sdtPr>
            <w:rPr>
              <w:rFonts w:asciiTheme="majorHAnsi" w:hAnsiTheme="majorHAnsi" w:cs="Arial"/>
              <w:sz w:val="20"/>
              <w:szCs w:val="20"/>
            </w:rPr>
            <w:id w:val="-1352804229"/>
          </w:sdtPr>
          <w:sdtEndPr/>
          <w:sdtContent>
            <w:p w:rsidR="00B6256B" w:rsidRDefault="00B6256B" w:rsidP="00B6256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Graduate tuition in-state is $257/credit </w:t>
              </w:r>
              <w:proofErr w:type="spellStart"/>
              <w:r>
                <w:rPr>
                  <w:rFonts w:asciiTheme="majorHAnsi" w:hAnsiTheme="majorHAnsi" w:cs="Arial"/>
                  <w:sz w:val="20"/>
                  <w:szCs w:val="20"/>
                </w:rPr>
                <w:t>hr</w:t>
              </w:r>
              <w:proofErr w:type="spellEnd"/>
            </w:p>
            <w:p w:rsidR="00B6256B" w:rsidRDefault="00B6256B" w:rsidP="00B6256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Fees are $122/credit hr.</w:t>
              </w:r>
            </w:p>
            <w:p w:rsidR="00B6256B" w:rsidRDefault="00B6256B" w:rsidP="00B6256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We will estimate the student cohort size at 12 students.</w:t>
              </w:r>
            </w:p>
          </w:sdtContent>
        </w:sdt>
        <w:p w:rsidR="00B6256B" w:rsidRPr="006263B7" w:rsidRDefault="00B6256B" w:rsidP="00B6256B">
          <w:pPr>
            <w:tabs>
              <w:tab w:val="left" w:pos="360"/>
              <w:tab w:val="left" w:pos="720"/>
            </w:tabs>
            <w:spacing w:after="0" w:line="240" w:lineRule="auto"/>
            <w:rPr>
              <w:rFonts w:asciiTheme="majorHAnsi" w:hAnsiTheme="majorHAnsi" w:cs="Arial"/>
              <w:sz w:val="20"/>
              <w:szCs w:val="20"/>
            </w:rPr>
          </w:pPr>
        </w:p>
        <w:p w:rsidR="00B6256B" w:rsidRDefault="00B6256B" w:rsidP="00B6256B">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c. </w:t>
          </w:r>
          <w:r w:rsidRPr="004442B8">
            <w:rPr>
              <w:rFonts w:asciiTheme="majorHAnsi" w:hAnsiTheme="majorHAnsi"/>
              <w:sz w:val="20"/>
              <w:szCs w:val="20"/>
            </w:rPr>
            <w:t>State revenues (projected number of students multiplied by state general revenues)</w:t>
          </w:r>
        </w:p>
        <w:sdt>
          <w:sdtPr>
            <w:rPr>
              <w:rFonts w:asciiTheme="majorHAnsi" w:hAnsiTheme="majorHAnsi" w:cs="Arial"/>
              <w:sz w:val="20"/>
              <w:szCs w:val="20"/>
            </w:rPr>
            <w:id w:val="1868182839"/>
          </w:sdtPr>
          <w:sdtEndPr/>
          <w:sdtContent>
            <w:p w:rsidR="00B6256B" w:rsidRDefault="00B6256B" w:rsidP="00B6256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12 students at $6,260/FTE student ($75,000)</w:t>
              </w:r>
            </w:p>
          </w:sdtContent>
        </w:sdt>
        <w:p w:rsidR="00B6256B" w:rsidRPr="006263B7" w:rsidRDefault="00B6256B" w:rsidP="00B6256B">
          <w:pPr>
            <w:tabs>
              <w:tab w:val="left" w:pos="360"/>
              <w:tab w:val="left" w:pos="720"/>
            </w:tabs>
            <w:spacing w:after="0" w:line="240" w:lineRule="auto"/>
            <w:rPr>
              <w:rFonts w:asciiTheme="majorHAnsi" w:hAnsiTheme="majorHAnsi" w:cs="Arial"/>
              <w:sz w:val="20"/>
              <w:szCs w:val="20"/>
            </w:rPr>
          </w:pPr>
        </w:p>
        <w:p w:rsidR="00B6256B" w:rsidRDefault="00B6256B" w:rsidP="00B6256B">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d. </w:t>
          </w:r>
          <w:r w:rsidRPr="004442B8">
            <w:rPr>
              <w:rFonts w:asciiTheme="majorHAnsi" w:hAnsiTheme="majorHAnsi"/>
              <w:sz w:val="20"/>
              <w:szCs w:val="20"/>
            </w:rPr>
            <w:t>Other (grants, employers, special tuition rates, mandatory technology fees, program specific fees, etc.)</w:t>
          </w:r>
        </w:p>
        <w:sdt>
          <w:sdtPr>
            <w:rPr>
              <w:rFonts w:asciiTheme="majorHAnsi" w:hAnsiTheme="majorHAnsi" w:cs="Arial"/>
              <w:sz w:val="20"/>
              <w:szCs w:val="20"/>
            </w:rPr>
            <w:id w:val="546965388"/>
          </w:sdtPr>
          <w:sdtEndPr/>
          <w:sdtContent>
            <w:p w:rsidR="00B6256B" w:rsidRDefault="00B6256B" w:rsidP="00B6256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As with other programs in the College of Nursing and Health Professions, students will pay lab fees, infrastructure fees, technology fees and differential tuition fees.  Monies from these specific fees will support the equipment and technology necessary for maintaining and upgrading state-of –the-art classrooms and labs as well as faculty enhancement costs.</w:t>
              </w:r>
            </w:p>
            <w:p w:rsidR="00B6256B" w:rsidRDefault="00B6256B" w:rsidP="00B6256B">
              <w:pPr>
                <w:tabs>
                  <w:tab w:val="left" w:pos="360"/>
                  <w:tab w:val="left" w:pos="720"/>
                </w:tabs>
                <w:spacing w:after="0" w:line="240" w:lineRule="auto"/>
                <w:rPr>
                  <w:rFonts w:asciiTheme="majorHAnsi" w:hAnsiTheme="majorHAnsi" w:cs="Arial"/>
                  <w:sz w:val="20"/>
                  <w:szCs w:val="20"/>
                </w:rPr>
              </w:pPr>
            </w:p>
            <w:p w:rsidR="008B2EDC" w:rsidRDefault="00B6256B" w:rsidP="00B6256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CNHP will support the cost of space renovation ($60,000)</w:t>
              </w:r>
              <w:proofErr w:type="gramStart"/>
              <w:r>
                <w:rPr>
                  <w:rFonts w:asciiTheme="majorHAnsi" w:hAnsiTheme="majorHAnsi" w:cs="Arial"/>
                  <w:sz w:val="20"/>
                  <w:szCs w:val="20"/>
                </w:rPr>
                <w:t>..</w:t>
              </w:r>
              <w:proofErr w:type="gramEnd"/>
            </w:p>
            <w:p w:rsidR="008B2EDC" w:rsidRDefault="008B2EDC" w:rsidP="00B6256B">
              <w:pPr>
                <w:tabs>
                  <w:tab w:val="left" w:pos="360"/>
                  <w:tab w:val="left" w:pos="720"/>
                </w:tabs>
                <w:spacing w:after="0" w:line="240" w:lineRule="auto"/>
                <w:rPr>
                  <w:rFonts w:asciiTheme="majorHAnsi" w:hAnsiTheme="majorHAnsi" w:cs="Arial"/>
                  <w:sz w:val="20"/>
                  <w:szCs w:val="20"/>
                </w:rPr>
              </w:pPr>
            </w:p>
            <w:p w:rsidR="00B6256B" w:rsidRDefault="008B2EDC" w:rsidP="00B6256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See attached budget form for expenses and revenues over three years. </w:t>
              </w:r>
            </w:p>
          </w:sdtContent>
        </w:sdt>
        <w:p w:rsidR="00141A9C" w:rsidRDefault="00EE0CE0" w:rsidP="00141A9C">
          <w:pPr>
            <w:tabs>
              <w:tab w:val="left" w:pos="360"/>
              <w:tab w:val="left" w:pos="720"/>
            </w:tabs>
            <w:spacing w:after="0" w:line="240" w:lineRule="auto"/>
            <w:rPr>
              <w:rFonts w:asciiTheme="majorHAnsi" w:hAnsiTheme="majorHAnsi" w:cs="Arial"/>
              <w:b/>
              <w:sz w:val="20"/>
              <w:szCs w:val="20"/>
            </w:rPr>
          </w:pPr>
        </w:p>
      </w:sdtContent>
    </w:sdt>
    <w:p w:rsidR="00594AF5" w:rsidRPr="006263B7" w:rsidRDefault="00594AF5" w:rsidP="00A832C2">
      <w:pPr>
        <w:tabs>
          <w:tab w:val="left" w:pos="360"/>
          <w:tab w:val="left" w:pos="720"/>
        </w:tabs>
        <w:spacing w:after="0" w:line="240" w:lineRule="auto"/>
        <w:rPr>
          <w:rFonts w:asciiTheme="majorHAnsi" w:hAnsiTheme="majorHAnsi" w:cs="Arial"/>
          <w:sz w:val="20"/>
          <w:szCs w:val="20"/>
        </w:rPr>
      </w:pPr>
    </w:p>
    <w:p w:rsidR="00EE2924" w:rsidRDefault="00EE2924">
      <w:pPr>
        <w:rPr>
          <w:rFonts w:asciiTheme="majorHAnsi" w:hAnsiTheme="majorHAnsi"/>
          <w:b/>
          <w:sz w:val="20"/>
          <w:szCs w:val="20"/>
        </w:rPr>
      </w:pPr>
      <w:r>
        <w:rPr>
          <w:rFonts w:asciiTheme="majorHAnsi" w:hAnsiTheme="majorHAnsi"/>
          <w:b/>
          <w:sz w:val="20"/>
          <w:szCs w:val="20"/>
        </w:rPr>
        <w:br w:type="page"/>
      </w:r>
    </w:p>
    <w:p w:rsidR="00141A9C" w:rsidRDefault="00A832C2" w:rsidP="00594AF5">
      <w:pPr>
        <w:tabs>
          <w:tab w:val="left" w:pos="360"/>
          <w:tab w:val="left" w:pos="720"/>
        </w:tabs>
        <w:spacing w:after="0"/>
        <w:rPr>
          <w:rFonts w:asciiTheme="majorHAnsi" w:hAnsiTheme="majorHAnsi"/>
          <w:b/>
          <w:sz w:val="20"/>
          <w:szCs w:val="20"/>
        </w:rPr>
      </w:pPr>
      <w:r>
        <w:rPr>
          <w:rFonts w:asciiTheme="majorHAnsi" w:hAnsiTheme="majorHAnsi"/>
          <w:b/>
          <w:sz w:val="20"/>
          <w:szCs w:val="20"/>
        </w:rPr>
        <w:lastRenderedPageBreak/>
        <w:t>12.</w:t>
      </w:r>
      <w:r w:rsidR="00387380">
        <w:rPr>
          <w:rFonts w:asciiTheme="majorHAnsi" w:hAnsiTheme="majorHAnsi"/>
          <w:b/>
          <w:sz w:val="20"/>
          <w:szCs w:val="20"/>
        </w:rPr>
        <w:t xml:space="preserve"> </w:t>
      </w:r>
      <w:r w:rsidR="00E90322" w:rsidRPr="00A832C2">
        <w:rPr>
          <w:rFonts w:asciiTheme="majorHAnsi" w:hAnsiTheme="majorHAnsi"/>
          <w:b/>
          <w:sz w:val="20"/>
          <w:szCs w:val="20"/>
        </w:rPr>
        <w:t>Organizational chart reflecting new program</w:t>
      </w:r>
    </w:p>
    <w:p w:rsidR="00141A9C" w:rsidRDefault="00141A9C" w:rsidP="00141A9C">
      <w:pPr>
        <w:tabs>
          <w:tab w:val="left" w:pos="360"/>
          <w:tab w:val="left" w:pos="720"/>
        </w:tabs>
        <w:spacing w:after="0" w:line="240" w:lineRule="auto"/>
        <w:rPr>
          <w:rFonts w:asciiTheme="majorHAnsi" w:hAnsiTheme="majorHAnsi"/>
          <w:b/>
          <w:sz w:val="20"/>
          <w:szCs w:val="20"/>
        </w:rPr>
      </w:pPr>
    </w:p>
    <w:p w:rsidR="00141A9C" w:rsidRDefault="00141A9C" w:rsidP="00141A9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rsidR="00141A9C" w:rsidRPr="00424FAB" w:rsidRDefault="00141A9C" w:rsidP="00141A9C">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Organizational Chart reflecting new program.</w:t>
      </w:r>
    </w:p>
    <w:p w:rsidR="00594AF5" w:rsidRDefault="00E90322" w:rsidP="00141A9C">
      <w:pPr>
        <w:tabs>
          <w:tab w:val="left" w:pos="360"/>
          <w:tab w:val="left" w:pos="720"/>
        </w:tabs>
        <w:spacing w:after="0"/>
        <w:ind w:left="360"/>
        <w:rPr>
          <w:rFonts w:asciiTheme="majorHAnsi" w:hAnsiTheme="majorHAnsi"/>
          <w:sz w:val="20"/>
          <w:szCs w:val="20"/>
        </w:rPr>
      </w:pPr>
      <w:r w:rsidRPr="00A832C2">
        <w:rPr>
          <w:rFonts w:asciiTheme="majorHAnsi" w:hAnsiTheme="majorHAnsi"/>
          <w:b/>
          <w:sz w:val="20"/>
          <w:szCs w:val="20"/>
        </w:rPr>
        <w:br/>
      </w:r>
      <w:r w:rsidR="00141A9C">
        <w:rPr>
          <w:rFonts w:asciiTheme="majorHAnsi" w:hAnsiTheme="majorHAnsi"/>
          <w:sz w:val="20"/>
          <w:szCs w:val="20"/>
        </w:rPr>
        <w:t>a. The p</w:t>
      </w:r>
      <w:r w:rsidRPr="00A832C2">
        <w:rPr>
          <w:rFonts w:asciiTheme="majorHAnsi" w:hAnsiTheme="majorHAnsi"/>
          <w:sz w:val="20"/>
          <w:szCs w:val="20"/>
        </w:rPr>
        <w:t>roposed program will be housed in (department/college)</w:t>
      </w:r>
    </w:p>
    <w:p w:rsidR="00594AF5" w:rsidRDefault="00141A9C" w:rsidP="00B6256B">
      <w:pPr>
        <w:tabs>
          <w:tab w:val="left" w:pos="720"/>
        </w:tabs>
        <w:spacing w:after="0" w:line="240" w:lineRule="auto"/>
        <w:rPr>
          <w:rFonts w:asciiTheme="majorHAnsi" w:hAnsiTheme="majorHAnsi" w:cs="Arial"/>
          <w:sz w:val="20"/>
          <w:szCs w:val="20"/>
        </w:rPr>
      </w:pPr>
      <w:r>
        <w:rPr>
          <w:rFonts w:asciiTheme="majorHAnsi" w:hAnsiTheme="majorHAnsi" w:cs="Arial"/>
          <w:sz w:val="20"/>
          <w:szCs w:val="20"/>
        </w:rPr>
        <w:tab/>
      </w:r>
      <w:sdt>
        <w:sdtPr>
          <w:rPr>
            <w:rFonts w:asciiTheme="majorHAnsi" w:hAnsiTheme="majorHAnsi" w:cs="Arial"/>
            <w:sz w:val="20"/>
            <w:szCs w:val="20"/>
          </w:rPr>
          <w:id w:val="1527755297"/>
        </w:sdtPr>
        <w:sdtEndPr/>
        <w:sdtContent>
          <w:r w:rsidR="00B6256B">
            <w:rPr>
              <w:rFonts w:asciiTheme="majorHAnsi" w:hAnsiTheme="majorHAnsi" w:cs="Arial"/>
              <w:noProof/>
              <w:sz w:val="20"/>
              <w:szCs w:val="20"/>
            </w:rPr>
            <w:drawing>
              <wp:inline distT="0" distB="0" distL="0" distR="0" wp14:anchorId="68FBE988" wp14:editId="6D4CAC03">
                <wp:extent cx="6943725" cy="49598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C OrgChtCNHP 7 8 2016.tiff"/>
                        <pic:cNvPicPr/>
                      </pic:nvPicPr>
                      <pic:blipFill rotWithShape="1">
                        <a:blip r:embed="rId28">
                          <a:extLst>
                            <a:ext uri="{28A0092B-C50C-407E-A947-70E740481C1C}">
                              <a14:useLocalDpi xmlns:a14="http://schemas.microsoft.com/office/drawing/2010/main" val="0"/>
                            </a:ext>
                          </a:extLst>
                        </a:blip>
                        <a:srcRect l="1528" t="5573" r="1250" b="4554"/>
                        <a:stretch/>
                      </pic:blipFill>
                      <pic:spPr bwMode="auto">
                        <a:xfrm>
                          <a:off x="0" y="0"/>
                          <a:ext cx="6950101" cy="4964358"/>
                        </a:xfrm>
                        <a:prstGeom prst="rect">
                          <a:avLst/>
                        </a:prstGeom>
                        <a:ln>
                          <a:noFill/>
                        </a:ln>
                        <a:extLst>
                          <a:ext uri="{53640926-AAD7-44D8-BBD7-CCE9431645EC}">
                            <a14:shadowObscured xmlns:a14="http://schemas.microsoft.com/office/drawing/2010/main"/>
                          </a:ext>
                        </a:extLst>
                      </pic:spPr>
                    </pic:pic>
                  </a:graphicData>
                </a:graphic>
              </wp:inline>
            </w:drawing>
          </w:r>
        </w:sdtContent>
      </w:sdt>
    </w:p>
    <w:p w:rsidR="00AC6ECE" w:rsidRPr="00594AF5" w:rsidRDefault="00AC6ECE" w:rsidP="00594AF5">
      <w:pPr>
        <w:tabs>
          <w:tab w:val="left" w:pos="360"/>
          <w:tab w:val="left" w:pos="720"/>
        </w:tabs>
        <w:spacing w:after="0"/>
        <w:rPr>
          <w:rFonts w:asciiTheme="majorHAnsi" w:hAnsiTheme="majorHAnsi"/>
          <w:sz w:val="20"/>
          <w:szCs w:val="20"/>
        </w:rPr>
      </w:pPr>
    </w:p>
    <w:p w:rsidR="00E90322" w:rsidRDefault="00A832C2" w:rsidP="00594AF5">
      <w:pPr>
        <w:tabs>
          <w:tab w:val="left" w:pos="360"/>
        </w:tabs>
        <w:spacing w:after="0"/>
        <w:rPr>
          <w:rFonts w:ascii="Cambria" w:hAnsi="Cambria"/>
          <w:b/>
          <w:sz w:val="20"/>
          <w:szCs w:val="20"/>
        </w:rPr>
      </w:pPr>
      <w:r>
        <w:rPr>
          <w:rFonts w:ascii="Cambria" w:hAnsi="Cambria"/>
          <w:b/>
          <w:sz w:val="20"/>
          <w:szCs w:val="20"/>
        </w:rPr>
        <w:t>13.</w:t>
      </w:r>
      <w:r w:rsidR="00387380">
        <w:rPr>
          <w:rFonts w:ascii="Cambria" w:hAnsi="Cambria"/>
          <w:b/>
          <w:sz w:val="20"/>
          <w:szCs w:val="20"/>
        </w:rPr>
        <w:t xml:space="preserve"> </w:t>
      </w:r>
      <w:r w:rsidR="00E90322" w:rsidRPr="00A832C2">
        <w:rPr>
          <w:rFonts w:ascii="Cambria" w:hAnsi="Cambria"/>
          <w:b/>
          <w:sz w:val="20"/>
          <w:szCs w:val="20"/>
        </w:rPr>
        <w:t>Specialized requirements</w:t>
      </w:r>
    </w:p>
    <w:p w:rsidR="00C109AC" w:rsidRDefault="00C109AC" w:rsidP="00C109AC">
      <w:pPr>
        <w:tabs>
          <w:tab w:val="left" w:pos="360"/>
          <w:tab w:val="left" w:pos="720"/>
        </w:tabs>
        <w:spacing w:after="0" w:line="240" w:lineRule="auto"/>
        <w:rPr>
          <w:rFonts w:asciiTheme="majorHAnsi" w:hAnsiTheme="majorHAnsi"/>
          <w:b/>
          <w:sz w:val="20"/>
          <w:szCs w:val="20"/>
        </w:rPr>
      </w:pPr>
    </w:p>
    <w:p w:rsidR="00C109AC" w:rsidRDefault="00C109AC" w:rsidP="00C109A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rsidR="00C109AC" w:rsidRPr="00C109AC" w:rsidRDefault="00C109AC" w:rsidP="00594AF5">
      <w:pPr>
        <w:pStyle w:val="ListParagraph"/>
        <w:numPr>
          <w:ilvl w:val="0"/>
          <w:numId w:val="6"/>
        </w:numPr>
        <w:tabs>
          <w:tab w:val="left" w:pos="360"/>
          <w:tab w:val="left" w:pos="720"/>
        </w:tabs>
        <w:spacing w:after="0" w:line="240" w:lineRule="auto"/>
        <w:rPr>
          <w:rFonts w:asciiTheme="majorHAnsi" w:hAnsiTheme="majorHAnsi" w:cs="Arial"/>
          <w:sz w:val="20"/>
          <w:szCs w:val="20"/>
        </w:rPr>
      </w:pPr>
      <w:r w:rsidRPr="00C109AC">
        <w:rPr>
          <w:rFonts w:asciiTheme="majorHAnsi" w:hAnsiTheme="majorHAnsi"/>
          <w:b/>
          <w:sz w:val="20"/>
          <w:szCs w:val="20"/>
        </w:rPr>
        <w:t>If required, provide documentation of Agency/Board approvals</w:t>
      </w:r>
      <w:r w:rsidRPr="00C109AC">
        <w:rPr>
          <w:rFonts w:asciiTheme="majorHAnsi" w:hAnsiTheme="majorHAnsi"/>
          <w:i/>
          <w:sz w:val="20"/>
          <w:szCs w:val="20"/>
        </w:rPr>
        <w:t xml:space="preserve"> </w:t>
      </w:r>
      <w:r w:rsidRPr="00C109AC">
        <w:rPr>
          <w:rFonts w:asciiTheme="majorHAnsi" w:hAnsiTheme="majorHAnsi"/>
          <w:i/>
          <w:sz w:val="20"/>
          <w:szCs w:val="20"/>
        </w:rPr>
        <w:br/>
      </w:r>
    </w:p>
    <w:p w:rsidR="00594AF5" w:rsidRDefault="00A832C2" w:rsidP="00C109AC">
      <w:pPr>
        <w:tabs>
          <w:tab w:val="left" w:pos="360"/>
        </w:tabs>
        <w:spacing w:after="0"/>
        <w:ind w:left="360"/>
        <w:rPr>
          <w:rFonts w:asciiTheme="majorHAnsi" w:hAnsiTheme="majorHAnsi"/>
          <w:sz w:val="20"/>
          <w:szCs w:val="20"/>
        </w:rPr>
      </w:pPr>
      <w:r>
        <w:rPr>
          <w:rFonts w:asciiTheme="majorHAnsi" w:hAnsiTheme="majorHAnsi"/>
          <w:sz w:val="20"/>
          <w:szCs w:val="20"/>
        </w:rPr>
        <w:t>a.</w:t>
      </w:r>
      <w:r w:rsidR="00387380">
        <w:rPr>
          <w:rFonts w:asciiTheme="majorHAnsi" w:hAnsiTheme="majorHAnsi"/>
          <w:sz w:val="20"/>
          <w:szCs w:val="20"/>
        </w:rPr>
        <w:t xml:space="preserve"> </w:t>
      </w:r>
      <w:r w:rsidR="00E90322" w:rsidRPr="00A832C2">
        <w:rPr>
          <w:rFonts w:asciiTheme="majorHAnsi" w:hAnsiTheme="majorHAnsi"/>
          <w:sz w:val="20"/>
          <w:szCs w:val="20"/>
        </w:rPr>
        <w:t>Specialized accreditation requirements for program (name of accrediting agency)</w:t>
      </w:r>
    </w:p>
    <w:sdt>
      <w:sdtPr>
        <w:rPr>
          <w:rFonts w:asciiTheme="majorHAnsi" w:hAnsiTheme="majorHAnsi" w:cs="Arial"/>
          <w:sz w:val="20"/>
          <w:szCs w:val="20"/>
        </w:rPr>
        <w:id w:val="848288749"/>
      </w:sdtPr>
      <w:sdtEndPr/>
      <w:sdtContent>
        <w:sdt>
          <w:sdtPr>
            <w:rPr>
              <w:rFonts w:asciiTheme="majorHAnsi" w:hAnsiTheme="majorHAnsi" w:cs="Arial"/>
              <w:sz w:val="20"/>
              <w:szCs w:val="20"/>
            </w:rPr>
            <w:id w:val="-1376615977"/>
          </w:sdtPr>
          <w:sdtEndPr/>
          <w:sdtContent>
            <w:p w:rsidR="00594AF5" w:rsidRDefault="00DC5461" w:rsidP="00DC5461">
              <w:pPr>
                <w:tabs>
                  <w:tab w:val="left" w:pos="360"/>
                  <w:tab w:val="left" w:pos="720"/>
                </w:tabs>
                <w:spacing w:after="0" w:line="240" w:lineRule="auto"/>
                <w:ind w:left="360"/>
                <w:rPr>
                  <w:rFonts w:asciiTheme="majorHAnsi" w:hAnsiTheme="majorHAnsi" w:cs="Arial"/>
                  <w:sz w:val="20"/>
                  <w:szCs w:val="20"/>
                </w:rPr>
              </w:pPr>
              <w:r w:rsidRPr="00CE3187">
                <w:rPr>
                  <w:rFonts w:asciiTheme="majorHAnsi" w:hAnsiTheme="majorHAnsi" w:cs="Arial"/>
                  <w:sz w:val="20"/>
                  <w:szCs w:val="20"/>
                </w:rPr>
                <w:t>The Master of Athletic Training program will seek accreditation from the Commission on Accreditation of Athletic Training Education (CAATE) in 2017-2018</w:t>
              </w:r>
            </w:p>
          </w:sdtContent>
        </w:sdt>
      </w:sdtContent>
    </w:sdt>
    <w:p w:rsidR="00473252" w:rsidRPr="00A832C2" w:rsidRDefault="00473252" w:rsidP="00C109AC">
      <w:pPr>
        <w:tabs>
          <w:tab w:val="left" w:pos="360"/>
        </w:tabs>
        <w:spacing w:after="0"/>
        <w:ind w:left="360"/>
        <w:rPr>
          <w:rFonts w:asciiTheme="majorHAnsi" w:hAnsiTheme="majorHAnsi" w:cs="Arial"/>
          <w:sz w:val="20"/>
          <w:szCs w:val="20"/>
        </w:rPr>
      </w:pPr>
    </w:p>
    <w:p w:rsidR="00594AF5" w:rsidRDefault="00A832C2" w:rsidP="00C109AC">
      <w:pPr>
        <w:tabs>
          <w:tab w:val="left" w:pos="360"/>
        </w:tabs>
        <w:spacing w:after="0"/>
        <w:ind w:left="360"/>
        <w:rPr>
          <w:rFonts w:asciiTheme="majorHAnsi" w:hAnsiTheme="majorHAnsi"/>
          <w:sz w:val="20"/>
          <w:szCs w:val="20"/>
        </w:rPr>
      </w:pPr>
      <w:r>
        <w:rPr>
          <w:rFonts w:asciiTheme="majorHAnsi" w:hAnsiTheme="majorHAnsi"/>
          <w:sz w:val="20"/>
          <w:szCs w:val="20"/>
        </w:rPr>
        <w:t>b.</w:t>
      </w:r>
      <w:r w:rsidR="00387380">
        <w:rPr>
          <w:rFonts w:asciiTheme="majorHAnsi" w:hAnsiTheme="majorHAnsi"/>
          <w:sz w:val="20"/>
          <w:szCs w:val="20"/>
        </w:rPr>
        <w:t xml:space="preserve"> </w:t>
      </w:r>
      <w:r w:rsidR="00E90322" w:rsidRPr="00A832C2">
        <w:rPr>
          <w:rFonts w:asciiTheme="majorHAnsi" w:hAnsiTheme="majorHAnsi"/>
          <w:sz w:val="20"/>
          <w:szCs w:val="20"/>
        </w:rPr>
        <w:t>Licensure/certification requirements for student entry into the field</w:t>
      </w:r>
    </w:p>
    <w:sdt>
      <w:sdtPr>
        <w:rPr>
          <w:rFonts w:asciiTheme="majorHAnsi" w:hAnsiTheme="majorHAnsi" w:cs="Arial"/>
          <w:sz w:val="20"/>
          <w:szCs w:val="20"/>
        </w:rPr>
        <w:id w:val="1621112071"/>
      </w:sdtPr>
      <w:sdtEndPr/>
      <w:sdtContent>
        <w:p w:rsidR="00594AF5" w:rsidRDefault="00EE0CE0" w:rsidP="00C109AC">
          <w:pPr>
            <w:tabs>
              <w:tab w:val="left" w:pos="360"/>
              <w:tab w:val="left" w:pos="720"/>
            </w:tabs>
            <w:spacing w:after="0" w:line="240" w:lineRule="auto"/>
            <w:ind w:left="360"/>
            <w:rPr>
              <w:rFonts w:asciiTheme="majorHAnsi" w:hAnsiTheme="majorHAnsi" w:cs="Arial"/>
              <w:sz w:val="20"/>
              <w:szCs w:val="20"/>
            </w:rPr>
          </w:pPr>
          <w:sdt>
            <w:sdtPr>
              <w:rPr>
                <w:rFonts w:asciiTheme="majorHAnsi" w:hAnsiTheme="majorHAnsi" w:cs="Arial"/>
                <w:sz w:val="20"/>
                <w:szCs w:val="20"/>
              </w:rPr>
              <w:id w:val="935337264"/>
            </w:sdtPr>
            <w:sdtEndPr/>
            <w:sdtContent>
              <w:r w:rsidR="00DC5461">
                <w:rPr>
                  <w:rFonts w:asciiTheme="majorHAnsi" w:hAnsiTheme="majorHAnsi" w:cs="Arial"/>
                  <w:sz w:val="20"/>
                  <w:szCs w:val="20"/>
                </w:rPr>
                <w:t xml:space="preserve">The State of Arkansas requires individuals to possess the national certification by the Board of Certification (BOC) prior to issuing a permanent license to practice athletic training.  Students graduating from a Commission on Accreditation of Athletic Training Education (CAATE) accredited program are eligible to take the BOC exam. </w:t>
              </w:r>
            </w:sdtContent>
          </w:sdt>
        </w:p>
      </w:sdtContent>
    </w:sdt>
    <w:p w:rsidR="00551221" w:rsidRDefault="00A832C2" w:rsidP="00594AF5">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lastRenderedPageBreak/>
        <w:t>14.</w:t>
      </w:r>
      <w:r w:rsidR="00387380">
        <w:rPr>
          <w:rFonts w:asciiTheme="majorHAnsi" w:hAnsiTheme="majorHAnsi"/>
          <w:b/>
          <w:sz w:val="20"/>
          <w:szCs w:val="20"/>
        </w:rPr>
        <w:t xml:space="preserve"> </w:t>
      </w:r>
      <w:r w:rsidR="00E90322">
        <w:rPr>
          <w:rFonts w:asciiTheme="majorHAnsi" w:hAnsiTheme="majorHAnsi"/>
          <w:b/>
          <w:sz w:val="20"/>
          <w:szCs w:val="20"/>
        </w:rPr>
        <w:t>Board of T</w:t>
      </w:r>
      <w:r w:rsidR="00E90322" w:rsidRPr="00E90322">
        <w:rPr>
          <w:rFonts w:asciiTheme="majorHAnsi" w:hAnsiTheme="majorHAnsi"/>
          <w:b/>
          <w:sz w:val="20"/>
          <w:szCs w:val="20"/>
        </w:rPr>
        <w:t>rustees approval</w:t>
      </w:r>
    </w:p>
    <w:p w:rsidR="00551221" w:rsidRDefault="00551221" w:rsidP="00594AF5">
      <w:pPr>
        <w:tabs>
          <w:tab w:val="left" w:pos="360"/>
          <w:tab w:val="left" w:pos="720"/>
        </w:tabs>
        <w:spacing w:after="0" w:line="240" w:lineRule="auto"/>
        <w:rPr>
          <w:rFonts w:asciiTheme="majorHAnsi" w:hAnsiTheme="majorHAnsi"/>
          <w:b/>
          <w:sz w:val="20"/>
          <w:szCs w:val="20"/>
        </w:rPr>
      </w:pPr>
    </w:p>
    <w:p w:rsidR="00551221" w:rsidRDefault="00551221" w:rsidP="00551221">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rsidR="00551221" w:rsidRDefault="00551221" w:rsidP="00551221">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Copy of Board Meeting Agenda listing proposed program</w:t>
      </w:r>
    </w:p>
    <w:p w:rsidR="00551221" w:rsidRPr="00424FAB" w:rsidRDefault="00551221" w:rsidP="00551221">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 xml:space="preserve">Written documentation of program/unit approval </w:t>
      </w:r>
    </w:p>
    <w:p w:rsidR="00551221" w:rsidRDefault="00551221" w:rsidP="00594AF5">
      <w:pPr>
        <w:tabs>
          <w:tab w:val="left" w:pos="360"/>
          <w:tab w:val="left" w:pos="720"/>
        </w:tabs>
        <w:spacing w:after="0" w:line="240" w:lineRule="auto"/>
        <w:rPr>
          <w:rFonts w:asciiTheme="majorHAnsi" w:hAnsiTheme="majorHAnsi"/>
          <w:sz w:val="20"/>
          <w:szCs w:val="20"/>
        </w:rPr>
      </w:pPr>
    </w:p>
    <w:p w:rsidR="00F85A46" w:rsidRDefault="00F85A46" w:rsidP="00594AF5">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Board of Trustees Approval Date: </w:t>
      </w:r>
      <w:r>
        <w:rPr>
          <w:rFonts w:asciiTheme="majorHAnsi" w:hAnsiTheme="majorHAnsi"/>
          <w:sz w:val="20"/>
          <w:szCs w:val="20"/>
        </w:rPr>
        <w:tab/>
      </w:r>
      <w:sdt>
        <w:sdtPr>
          <w:rPr>
            <w:rFonts w:asciiTheme="majorHAnsi" w:hAnsiTheme="majorHAnsi"/>
            <w:sz w:val="20"/>
            <w:szCs w:val="20"/>
          </w:rPr>
          <w:alias w:val="BoT Approval Date"/>
          <w:tag w:val="BoT Approval Date"/>
          <w:id w:val="-1383556059"/>
          <w:showingPlcHdr/>
          <w:date>
            <w:dateFormat w:val="M/d/yyyy"/>
            <w:lid w:val="en-US"/>
            <w:storeMappedDataAs w:val="dateTime"/>
            <w:calendar w:val="gregorian"/>
          </w:date>
        </w:sdtPr>
        <w:sdtEndPr/>
        <w:sdtContent>
          <w:r w:rsidRPr="00540388">
            <w:rPr>
              <w:rStyle w:val="PlaceholderText"/>
            </w:rPr>
            <w:t>Click here to enter a date.</w:t>
          </w:r>
        </w:sdtContent>
      </w:sdt>
    </w:p>
    <w:p w:rsidR="00F85A46" w:rsidRDefault="00F85A46" w:rsidP="00594AF5">
      <w:pPr>
        <w:tabs>
          <w:tab w:val="left" w:pos="360"/>
          <w:tab w:val="left" w:pos="720"/>
        </w:tabs>
        <w:spacing w:after="0" w:line="240" w:lineRule="auto"/>
        <w:rPr>
          <w:rFonts w:asciiTheme="majorHAnsi" w:hAnsiTheme="majorHAnsi" w:cs="Arial"/>
          <w:sz w:val="20"/>
          <w:szCs w:val="20"/>
        </w:rPr>
      </w:pPr>
    </w:p>
    <w:p w:rsidR="00AB5523" w:rsidRPr="00592A95" w:rsidRDefault="00AB5523" w:rsidP="00594AF5">
      <w:pPr>
        <w:tabs>
          <w:tab w:val="left" w:pos="360"/>
          <w:tab w:val="left" w:pos="720"/>
        </w:tabs>
        <w:spacing w:after="0" w:line="240" w:lineRule="auto"/>
        <w:rPr>
          <w:rFonts w:asciiTheme="majorHAnsi" w:hAnsiTheme="majorHAnsi" w:cs="Arial"/>
          <w:sz w:val="20"/>
          <w:szCs w:val="20"/>
        </w:rPr>
      </w:pPr>
    </w:p>
    <w:p w:rsidR="00913CCB" w:rsidRDefault="00A832C2" w:rsidP="00594AF5">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15.</w:t>
      </w:r>
      <w:r w:rsidR="00387380">
        <w:rPr>
          <w:rFonts w:asciiTheme="majorHAnsi" w:hAnsiTheme="majorHAnsi"/>
          <w:b/>
          <w:sz w:val="20"/>
          <w:szCs w:val="20"/>
        </w:rPr>
        <w:t xml:space="preserve"> </w:t>
      </w:r>
      <w:r w:rsidR="00E90322" w:rsidRPr="00E90322">
        <w:rPr>
          <w:rFonts w:asciiTheme="majorHAnsi" w:hAnsiTheme="majorHAnsi"/>
          <w:b/>
          <w:sz w:val="20"/>
          <w:szCs w:val="20"/>
        </w:rPr>
        <w:t>Similar Programs</w:t>
      </w:r>
    </w:p>
    <w:p w:rsidR="00236EDC" w:rsidRDefault="00236EDC" w:rsidP="00594AF5">
      <w:pPr>
        <w:tabs>
          <w:tab w:val="left" w:pos="360"/>
          <w:tab w:val="left" w:pos="720"/>
        </w:tabs>
        <w:spacing w:after="0" w:line="240" w:lineRule="auto"/>
        <w:rPr>
          <w:rFonts w:asciiTheme="majorHAnsi" w:hAnsiTheme="majorHAnsi"/>
          <w:b/>
          <w:sz w:val="20"/>
          <w:szCs w:val="20"/>
        </w:rPr>
      </w:pPr>
    </w:p>
    <w:p w:rsidR="00236EDC" w:rsidRDefault="00236EDC" w:rsidP="00236ED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rsidR="00236EDC" w:rsidRPr="00424FAB" w:rsidRDefault="00236EDC" w:rsidP="00236EDC">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Copy of written notification to other institutions in area of proposed program and responses</w:t>
      </w:r>
    </w:p>
    <w:p w:rsidR="00236EDC" w:rsidRDefault="00236EDC" w:rsidP="00594AF5">
      <w:pPr>
        <w:tabs>
          <w:tab w:val="left" w:pos="360"/>
          <w:tab w:val="left" w:pos="720"/>
        </w:tabs>
        <w:spacing w:after="0" w:line="240" w:lineRule="auto"/>
        <w:rPr>
          <w:rFonts w:asciiTheme="majorHAnsi" w:hAnsiTheme="majorHAnsi"/>
          <w:b/>
          <w:sz w:val="20"/>
          <w:szCs w:val="20"/>
        </w:rPr>
      </w:pPr>
    </w:p>
    <w:p w:rsidR="00236EDC" w:rsidRDefault="00A832C2" w:rsidP="00236EDC">
      <w:pPr>
        <w:tabs>
          <w:tab w:val="left" w:pos="360"/>
          <w:tab w:val="left" w:pos="720"/>
        </w:tabs>
        <w:spacing w:after="0" w:line="240" w:lineRule="auto"/>
        <w:ind w:left="360"/>
        <w:rPr>
          <w:rFonts w:asciiTheme="majorHAnsi" w:hAnsiTheme="majorHAnsi"/>
          <w:sz w:val="20"/>
          <w:szCs w:val="20"/>
        </w:rPr>
      </w:pPr>
      <w:r w:rsidRPr="00A832C2">
        <w:rPr>
          <w:rFonts w:asciiTheme="majorHAnsi" w:hAnsiTheme="majorHAnsi"/>
          <w:b/>
          <w:sz w:val="20"/>
          <w:szCs w:val="20"/>
        </w:rPr>
        <w:t>a.</w:t>
      </w:r>
      <w:r w:rsidR="00387380">
        <w:rPr>
          <w:rFonts w:asciiTheme="majorHAnsi" w:hAnsiTheme="majorHAnsi"/>
          <w:b/>
          <w:sz w:val="20"/>
          <w:szCs w:val="20"/>
        </w:rPr>
        <w:t xml:space="preserve"> </w:t>
      </w:r>
      <w:r w:rsidR="00F473AF" w:rsidRPr="00A832C2">
        <w:rPr>
          <w:rFonts w:asciiTheme="majorHAnsi" w:hAnsiTheme="majorHAnsi"/>
          <w:b/>
          <w:sz w:val="20"/>
          <w:szCs w:val="20"/>
        </w:rPr>
        <w:t>List institutions offering program</w:t>
      </w:r>
      <w:r w:rsidR="00F473AF" w:rsidRPr="00A832C2">
        <w:rPr>
          <w:rFonts w:asciiTheme="majorHAnsi" w:hAnsiTheme="majorHAnsi"/>
          <w:b/>
          <w:sz w:val="20"/>
          <w:szCs w:val="20"/>
        </w:rPr>
        <w:br/>
      </w:r>
    </w:p>
    <w:p w:rsidR="00551221" w:rsidRDefault="00551221" w:rsidP="00236EDC">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Instructions: The following should be included in list:</w:t>
      </w:r>
    </w:p>
    <w:p w:rsidR="00913CCB" w:rsidRPr="00551221" w:rsidRDefault="00F473AF" w:rsidP="00236EDC">
      <w:pPr>
        <w:pStyle w:val="ListParagraph"/>
        <w:numPr>
          <w:ilvl w:val="0"/>
          <w:numId w:val="16"/>
        </w:numPr>
        <w:tabs>
          <w:tab w:val="left" w:pos="360"/>
          <w:tab w:val="left" w:pos="720"/>
        </w:tabs>
        <w:spacing w:after="0" w:line="240" w:lineRule="auto"/>
        <w:ind w:left="1440"/>
        <w:rPr>
          <w:rFonts w:asciiTheme="majorHAnsi" w:hAnsiTheme="majorHAnsi" w:cs="Arial"/>
          <w:sz w:val="20"/>
          <w:szCs w:val="20"/>
        </w:rPr>
      </w:pPr>
      <w:r w:rsidRPr="00551221">
        <w:rPr>
          <w:rFonts w:asciiTheme="majorHAnsi" w:hAnsiTheme="majorHAnsi"/>
          <w:sz w:val="20"/>
          <w:szCs w:val="20"/>
        </w:rPr>
        <w:t>Proposed undergraduate program –institutions in Arkansas</w:t>
      </w:r>
    </w:p>
    <w:p w:rsidR="00F473AF" w:rsidRPr="00551221" w:rsidRDefault="00F473AF" w:rsidP="00236EDC">
      <w:pPr>
        <w:pStyle w:val="ListParagraph"/>
        <w:numPr>
          <w:ilvl w:val="0"/>
          <w:numId w:val="16"/>
        </w:numPr>
        <w:tabs>
          <w:tab w:val="left" w:pos="360"/>
          <w:tab w:val="left" w:pos="720"/>
        </w:tabs>
        <w:spacing w:after="0" w:line="240" w:lineRule="auto"/>
        <w:ind w:left="1440"/>
        <w:rPr>
          <w:rFonts w:asciiTheme="majorHAnsi" w:hAnsiTheme="majorHAnsi"/>
          <w:sz w:val="20"/>
          <w:szCs w:val="20"/>
        </w:rPr>
      </w:pPr>
      <w:r w:rsidRPr="00551221">
        <w:rPr>
          <w:rFonts w:asciiTheme="majorHAnsi" w:hAnsiTheme="majorHAnsi"/>
          <w:sz w:val="20"/>
          <w:szCs w:val="20"/>
        </w:rPr>
        <w:t>master’s program –</w:t>
      </w:r>
      <w:r w:rsidR="00236EDC">
        <w:rPr>
          <w:rFonts w:asciiTheme="majorHAnsi" w:hAnsiTheme="majorHAnsi"/>
          <w:sz w:val="20"/>
          <w:szCs w:val="20"/>
        </w:rPr>
        <w:t xml:space="preserve"> </w:t>
      </w:r>
      <w:r w:rsidRPr="00551221">
        <w:rPr>
          <w:rFonts w:asciiTheme="majorHAnsi" w:hAnsiTheme="majorHAnsi"/>
          <w:sz w:val="20"/>
          <w:szCs w:val="20"/>
        </w:rPr>
        <w:t>institutions in Arkansas and region</w:t>
      </w:r>
    </w:p>
    <w:p w:rsidR="00F473AF" w:rsidRDefault="00551221" w:rsidP="00236EDC">
      <w:pPr>
        <w:pStyle w:val="ListParagraph"/>
        <w:numPr>
          <w:ilvl w:val="0"/>
          <w:numId w:val="16"/>
        </w:numPr>
        <w:tabs>
          <w:tab w:val="left" w:pos="360"/>
          <w:tab w:val="left" w:pos="720"/>
        </w:tabs>
        <w:spacing w:after="0" w:line="240" w:lineRule="auto"/>
        <w:ind w:left="1440"/>
        <w:rPr>
          <w:rFonts w:asciiTheme="majorHAnsi" w:hAnsiTheme="majorHAnsi"/>
          <w:sz w:val="20"/>
          <w:szCs w:val="20"/>
        </w:rPr>
      </w:pPr>
      <w:r>
        <w:rPr>
          <w:rFonts w:asciiTheme="majorHAnsi" w:hAnsiTheme="majorHAnsi"/>
          <w:sz w:val="20"/>
          <w:szCs w:val="20"/>
        </w:rPr>
        <w:t>D</w:t>
      </w:r>
      <w:r w:rsidR="00F473AF" w:rsidRPr="00551221">
        <w:rPr>
          <w:rFonts w:asciiTheme="majorHAnsi" w:hAnsiTheme="majorHAnsi"/>
          <w:sz w:val="20"/>
          <w:szCs w:val="20"/>
        </w:rPr>
        <w:t>octoral program</w:t>
      </w:r>
      <w:r w:rsidR="00236EDC">
        <w:rPr>
          <w:rFonts w:asciiTheme="majorHAnsi" w:hAnsiTheme="majorHAnsi"/>
          <w:sz w:val="20"/>
          <w:szCs w:val="20"/>
        </w:rPr>
        <w:t xml:space="preserve"> </w:t>
      </w:r>
      <w:r w:rsidR="00236EDC" w:rsidRPr="00551221">
        <w:rPr>
          <w:rFonts w:asciiTheme="majorHAnsi" w:hAnsiTheme="majorHAnsi"/>
          <w:sz w:val="20"/>
          <w:szCs w:val="20"/>
        </w:rPr>
        <w:t>–</w:t>
      </w:r>
      <w:r w:rsidR="00F473AF" w:rsidRPr="00551221">
        <w:rPr>
          <w:rFonts w:asciiTheme="majorHAnsi" w:hAnsiTheme="majorHAnsi"/>
          <w:sz w:val="20"/>
          <w:szCs w:val="20"/>
        </w:rPr>
        <w:t xml:space="preserve"> institutions</w:t>
      </w:r>
      <w:r w:rsidR="00236EDC">
        <w:rPr>
          <w:rFonts w:asciiTheme="majorHAnsi" w:hAnsiTheme="majorHAnsi"/>
          <w:sz w:val="20"/>
          <w:szCs w:val="20"/>
        </w:rPr>
        <w:t xml:space="preserve"> </w:t>
      </w:r>
      <w:r w:rsidR="00F473AF" w:rsidRPr="00551221">
        <w:rPr>
          <w:rFonts w:asciiTheme="majorHAnsi" w:hAnsiTheme="majorHAnsi"/>
          <w:sz w:val="20"/>
          <w:szCs w:val="20"/>
        </w:rPr>
        <w:t>in Arkansas, region, and nation</w:t>
      </w:r>
    </w:p>
    <w:p w:rsidR="00236EDC" w:rsidRPr="00236EDC" w:rsidRDefault="00236EDC" w:rsidP="00236EDC">
      <w:pPr>
        <w:tabs>
          <w:tab w:val="left" w:pos="360"/>
          <w:tab w:val="left" w:pos="720"/>
        </w:tabs>
        <w:spacing w:after="0" w:line="240" w:lineRule="auto"/>
        <w:rPr>
          <w:rFonts w:asciiTheme="majorHAnsi" w:hAnsiTheme="majorHAnsi"/>
          <w:sz w:val="20"/>
          <w:szCs w:val="20"/>
        </w:rPr>
      </w:pPr>
    </w:p>
    <w:sdt>
      <w:sdtPr>
        <w:rPr>
          <w:rFonts w:asciiTheme="majorHAnsi" w:hAnsiTheme="majorHAnsi" w:cs="Arial"/>
          <w:sz w:val="20"/>
          <w:szCs w:val="20"/>
        </w:rPr>
        <w:id w:val="-1756885672"/>
      </w:sdtPr>
      <w:sdtEndPr>
        <w:rPr>
          <w:rFonts w:asciiTheme="minorHAnsi" w:hAnsiTheme="minorHAnsi" w:cstheme="minorBidi"/>
          <w:sz w:val="22"/>
          <w:szCs w:val="22"/>
        </w:rPr>
      </w:sdtEndPr>
      <w:sdtContent>
        <w:sdt>
          <w:sdtPr>
            <w:rPr>
              <w:rFonts w:asciiTheme="majorHAnsi" w:hAnsiTheme="majorHAnsi" w:cs="Arial"/>
              <w:sz w:val="20"/>
              <w:szCs w:val="20"/>
            </w:rPr>
            <w:id w:val="195736413"/>
          </w:sdtPr>
          <w:sdtEndPr>
            <w:rPr>
              <w:rFonts w:asciiTheme="minorHAnsi" w:hAnsiTheme="minorHAnsi" w:cstheme="minorBidi"/>
              <w:sz w:val="22"/>
              <w:szCs w:val="22"/>
            </w:rPr>
          </w:sdtEndPr>
          <w:sdtContent>
            <w:p w:rsidR="0014658C" w:rsidRDefault="0014658C" w:rsidP="0014658C">
              <w:pPr>
                <w:tabs>
                  <w:tab w:val="left" w:pos="360"/>
                  <w:tab w:val="left" w:pos="720"/>
                </w:tabs>
                <w:spacing w:after="0" w:line="240" w:lineRule="auto"/>
                <w:rPr>
                  <w:rFonts w:asciiTheme="majorHAnsi" w:hAnsiTheme="majorHAnsi" w:cs="Arial"/>
                  <w:sz w:val="20"/>
                  <w:szCs w:val="20"/>
                </w:rPr>
              </w:pPr>
              <w:proofErr w:type="spellStart"/>
              <w:r>
                <w:rPr>
                  <w:rFonts w:asciiTheme="majorHAnsi" w:hAnsiTheme="majorHAnsi"/>
                  <w:sz w:val="20"/>
                  <w:szCs w:val="20"/>
                </w:rPr>
                <w:t>i</w:t>
              </w:r>
              <w:proofErr w:type="spellEnd"/>
              <w:r>
                <w:rPr>
                  <w:rFonts w:asciiTheme="majorHAnsi" w:hAnsiTheme="majorHAnsi"/>
                  <w:sz w:val="20"/>
                  <w:szCs w:val="20"/>
                </w:rPr>
                <w:t xml:space="preserve">. </w:t>
              </w:r>
              <w:r w:rsidRPr="004442B8">
                <w:rPr>
                  <w:rFonts w:asciiTheme="majorHAnsi" w:hAnsiTheme="majorHAnsi"/>
                  <w:sz w:val="20"/>
                  <w:szCs w:val="20"/>
                </w:rPr>
                <w:t>Proposed undergraduate program – list institutions in Arkansas</w:t>
              </w:r>
            </w:p>
            <w:sdt>
              <w:sdtPr>
                <w:rPr>
                  <w:rFonts w:asciiTheme="majorHAnsi" w:hAnsiTheme="majorHAnsi" w:cs="Arial"/>
                  <w:sz w:val="20"/>
                  <w:szCs w:val="20"/>
                </w:rPr>
                <w:id w:val="-11302854"/>
              </w:sdtPr>
              <w:sdtEndPr/>
              <w:sdtContent>
                <w:p w:rsidR="0014658C" w:rsidRDefault="0014658C" w:rsidP="0014658C">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Undergraduate athletic training programs are located at Harding University, Henderson State University, Southern Arkansas University and the University of Central Arkansas. </w:t>
                  </w:r>
                </w:p>
              </w:sdtContent>
            </w:sdt>
            <w:p w:rsidR="0014658C" w:rsidRPr="00F473AF" w:rsidRDefault="0014658C" w:rsidP="0014658C">
              <w:pPr>
                <w:tabs>
                  <w:tab w:val="left" w:pos="360"/>
                  <w:tab w:val="left" w:pos="720"/>
                </w:tabs>
                <w:spacing w:after="0" w:line="240" w:lineRule="auto"/>
                <w:rPr>
                  <w:rFonts w:asciiTheme="majorHAnsi" w:hAnsiTheme="majorHAnsi" w:cs="Arial"/>
                  <w:sz w:val="20"/>
                  <w:szCs w:val="20"/>
                </w:rPr>
              </w:pPr>
            </w:p>
            <w:p w:rsidR="0014658C" w:rsidRDefault="0014658C" w:rsidP="0014658C">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ii. </w:t>
              </w:r>
              <w:r w:rsidRPr="004442B8">
                <w:rPr>
                  <w:rFonts w:asciiTheme="majorHAnsi" w:hAnsiTheme="majorHAnsi"/>
                  <w:sz w:val="20"/>
                  <w:szCs w:val="20"/>
                </w:rPr>
                <w:t>Proposed master’s program – list institutions in Arkansas and region</w:t>
              </w:r>
            </w:p>
            <w:sdt>
              <w:sdtPr>
                <w:rPr>
                  <w:rFonts w:asciiTheme="majorHAnsi" w:hAnsiTheme="majorHAnsi" w:cs="Arial"/>
                  <w:sz w:val="20"/>
                  <w:szCs w:val="20"/>
                </w:rPr>
                <w:id w:val="1906098707"/>
              </w:sdtPr>
              <w:sdtEndPr/>
              <w:sdtContent>
                <w:p w:rsidR="0014658C" w:rsidRDefault="0014658C" w:rsidP="0014658C">
                  <w:pPr>
                    <w:tabs>
                      <w:tab w:val="left" w:pos="360"/>
                      <w:tab w:val="left" w:pos="720"/>
                    </w:tabs>
                    <w:spacing w:after="0" w:line="240" w:lineRule="auto"/>
                    <w:rPr>
                      <w:rFonts w:asciiTheme="majorHAnsi" w:hAnsiTheme="majorHAnsi" w:cs="Arial"/>
                      <w:sz w:val="20"/>
                      <w:szCs w:val="20"/>
                    </w:rPr>
                  </w:pPr>
                  <w:r w:rsidRPr="00A14F89">
                    <w:rPr>
                      <w:rFonts w:asciiTheme="majorHAnsi" w:hAnsiTheme="majorHAnsi" w:cs="Arial"/>
                      <w:sz w:val="20"/>
                      <w:szCs w:val="20"/>
                    </w:rPr>
                    <w:t>University of Arkansas</w:t>
                  </w:r>
                </w:p>
              </w:sdtContent>
            </w:sdt>
            <w:p w:rsidR="0014658C" w:rsidRPr="00F473AF" w:rsidRDefault="0014658C" w:rsidP="0014658C">
              <w:pPr>
                <w:tabs>
                  <w:tab w:val="left" w:pos="360"/>
                  <w:tab w:val="left" w:pos="720"/>
                </w:tabs>
                <w:spacing w:after="0" w:line="240" w:lineRule="auto"/>
                <w:rPr>
                  <w:rFonts w:asciiTheme="majorHAnsi" w:hAnsiTheme="majorHAnsi" w:cs="Arial"/>
                  <w:sz w:val="20"/>
                  <w:szCs w:val="20"/>
                </w:rPr>
              </w:pPr>
            </w:p>
            <w:p w:rsidR="00913CCB" w:rsidRPr="007A5A79" w:rsidRDefault="0014658C" w:rsidP="007A5A79">
              <w:pPr>
                <w:pStyle w:val="ListParagraph"/>
                <w:numPr>
                  <w:ilvl w:val="0"/>
                  <w:numId w:val="9"/>
                </w:numPr>
                <w:tabs>
                  <w:tab w:val="left" w:pos="360"/>
                  <w:tab w:val="left" w:pos="720"/>
                </w:tabs>
                <w:spacing w:after="0" w:line="240" w:lineRule="auto"/>
                <w:rPr>
                  <w:rFonts w:asciiTheme="majorHAnsi" w:hAnsiTheme="majorHAnsi"/>
                  <w:sz w:val="20"/>
                  <w:szCs w:val="20"/>
                </w:rPr>
              </w:pPr>
              <w:r w:rsidRPr="0014658C">
                <w:rPr>
                  <w:rFonts w:asciiTheme="majorHAnsi" w:hAnsiTheme="majorHAnsi"/>
                  <w:sz w:val="20"/>
                  <w:szCs w:val="20"/>
                </w:rPr>
                <w:t>Proposed doctoral program – list institutions in Arkansas, region, and nation</w:t>
              </w:r>
            </w:p>
          </w:sdtContent>
        </w:sdt>
      </w:sdtContent>
    </w:sdt>
    <w:p w:rsidR="00913CCB" w:rsidRPr="00F473AF" w:rsidRDefault="00913CCB" w:rsidP="00551221">
      <w:pPr>
        <w:tabs>
          <w:tab w:val="left" w:pos="360"/>
          <w:tab w:val="left" w:pos="720"/>
        </w:tabs>
        <w:spacing w:after="0" w:line="240" w:lineRule="auto"/>
        <w:ind w:left="360"/>
        <w:rPr>
          <w:rFonts w:asciiTheme="majorHAnsi" w:hAnsiTheme="majorHAnsi" w:cs="Arial"/>
          <w:sz w:val="20"/>
          <w:szCs w:val="20"/>
        </w:rPr>
      </w:pPr>
    </w:p>
    <w:p w:rsidR="00F473AF" w:rsidRDefault="00A832C2" w:rsidP="00551221">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b.</w:t>
      </w:r>
      <w:r w:rsidR="00880A0E">
        <w:rPr>
          <w:rFonts w:asciiTheme="majorHAnsi" w:hAnsiTheme="majorHAnsi"/>
          <w:sz w:val="20"/>
          <w:szCs w:val="20"/>
        </w:rPr>
        <w:t xml:space="preserve"> </w:t>
      </w:r>
      <w:r w:rsidR="00F473AF" w:rsidRPr="004442B8">
        <w:rPr>
          <w:rFonts w:asciiTheme="majorHAnsi" w:hAnsiTheme="majorHAnsi"/>
          <w:sz w:val="20"/>
          <w:szCs w:val="20"/>
        </w:rPr>
        <w:t>Why is proposed program needed if offered at other institutions in Arkansas or region</w:t>
      </w:r>
      <w:r w:rsidR="00913CCB">
        <w:rPr>
          <w:rFonts w:asciiTheme="majorHAnsi" w:hAnsiTheme="majorHAnsi"/>
          <w:sz w:val="20"/>
          <w:szCs w:val="20"/>
        </w:rPr>
        <w:t>?</w:t>
      </w:r>
    </w:p>
    <w:p w:rsidR="00913CCB" w:rsidRDefault="00236EDC" w:rsidP="00551221">
      <w:pPr>
        <w:tabs>
          <w:tab w:val="left" w:pos="360"/>
          <w:tab w:val="left" w:pos="720"/>
        </w:tabs>
        <w:spacing w:after="0" w:line="240" w:lineRule="auto"/>
        <w:ind w:left="360"/>
        <w:rPr>
          <w:rFonts w:asciiTheme="majorHAnsi" w:hAnsiTheme="majorHAnsi" w:cs="Arial"/>
          <w:sz w:val="20"/>
          <w:szCs w:val="20"/>
        </w:rPr>
      </w:pPr>
      <w:r>
        <w:rPr>
          <w:rFonts w:asciiTheme="majorHAnsi" w:hAnsiTheme="majorHAnsi" w:cs="Arial"/>
          <w:sz w:val="20"/>
          <w:szCs w:val="20"/>
        </w:rPr>
        <w:tab/>
      </w:r>
      <w:sdt>
        <w:sdtPr>
          <w:rPr>
            <w:rFonts w:asciiTheme="majorHAnsi" w:hAnsiTheme="majorHAnsi" w:cs="Arial"/>
            <w:sz w:val="20"/>
            <w:szCs w:val="20"/>
          </w:rPr>
          <w:id w:val="-634255441"/>
        </w:sdtPr>
        <w:sdtEndPr/>
        <w:sdtContent>
          <w:sdt>
            <w:sdtPr>
              <w:rPr>
                <w:rFonts w:asciiTheme="majorHAnsi" w:hAnsiTheme="majorHAnsi" w:cs="Arial"/>
                <w:sz w:val="20"/>
                <w:szCs w:val="20"/>
              </w:rPr>
              <w:id w:val="-816639489"/>
            </w:sdtPr>
            <w:sdtEndPr/>
            <w:sdtContent>
              <w:sdt>
                <w:sdtPr>
                  <w:rPr>
                    <w:rFonts w:asciiTheme="majorHAnsi" w:hAnsiTheme="majorHAnsi" w:cs="Arial"/>
                    <w:sz w:val="20"/>
                    <w:szCs w:val="20"/>
                  </w:rPr>
                  <w:id w:val="-910626336"/>
                </w:sdtPr>
                <w:sdtEndPr/>
                <w:sdtContent>
                  <w:r w:rsidR="0014658C">
                    <w:rPr>
                      <w:rFonts w:asciiTheme="majorHAnsi" w:hAnsiTheme="majorHAnsi" w:cs="Arial"/>
                      <w:sz w:val="20"/>
                      <w:szCs w:val="20"/>
                    </w:rPr>
                    <w:t xml:space="preserve">We provide athletic training education for our geographic area since the other ATC programs are located outside our region. The purpose of this proposal is to move the current BS program to master’s entry level. </w:t>
                  </w:r>
                </w:sdtContent>
              </w:sdt>
              <w:r w:rsidR="0014658C">
                <w:rPr>
                  <w:rFonts w:asciiTheme="majorHAnsi" w:hAnsiTheme="majorHAnsi" w:cs="Arial"/>
                  <w:sz w:val="20"/>
                  <w:szCs w:val="20"/>
                </w:rPr>
                <w:t xml:space="preserve"> </w:t>
              </w:r>
            </w:sdtContent>
          </w:sdt>
        </w:sdtContent>
      </w:sdt>
    </w:p>
    <w:p w:rsidR="00913CCB" w:rsidRDefault="00913CCB" w:rsidP="00551221">
      <w:pPr>
        <w:tabs>
          <w:tab w:val="left" w:pos="360"/>
          <w:tab w:val="left" w:pos="720"/>
        </w:tabs>
        <w:spacing w:after="0" w:line="240" w:lineRule="auto"/>
        <w:ind w:left="360"/>
        <w:rPr>
          <w:rFonts w:asciiTheme="majorHAnsi" w:hAnsiTheme="majorHAnsi" w:cs="Arial"/>
          <w:sz w:val="20"/>
          <w:szCs w:val="20"/>
        </w:rPr>
      </w:pPr>
    </w:p>
    <w:p w:rsidR="00473252" w:rsidRDefault="00A832C2" w:rsidP="00236EDC">
      <w:pPr>
        <w:tabs>
          <w:tab w:val="left" w:pos="360"/>
          <w:tab w:val="left" w:pos="720"/>
        </w:tabs>
        <w:spacing w:after="0" w:line="240" w:lineRule="auto"/>
        <w:rPr>
          <w:rFonts w:asciiTheme="majorHAnsi" w:hAnsiTheme="majorHAnsi" w:cs="Arial"/>
          <w:sz w:val="20"/>
          <w:szCs w:val="20"/>
        </w:rPr>
      </w:pPr>
      <w:r>
        <w:rPr>
          <w:rFonts w:ascii="Cambria" w:hAnsi="Cambria"/>
          <w:b/>
          <w:sz w:val="20"/>
          <w:szCs w:val="20"/>
        </w:rPr>
        <w:t>16.</w:t>
      </w:r>
      <w:r w:rsidR="00880A0E">
        <w:rPr>
          <w:rFonts w:ascii="Cambria" w:hAnsi="Cambria"/>
          <w:b/>
          <w:sz w:val="20"/>
          <w:szCs w:val="20"/>
        </w:rPr>
        <w:t xml:space="preserve"> </w:t>
      </w:r>
      <w:r w:rsidR="006B1394" w:rsidRPr="006B1394">
        <w:rPr>
          <w:rFonts w:ascii="Cambria" w:hAnsi="Cambria"/>
          <w:b/>
          <w:sz w:val="20"/>
          <w:szCs w:val="20"/>
        </w:rPr>
        <w:t>Desegregation</w:t>
      </w:r>
      <w:r w:rsidR="006B1394">
        <w:rPr>
          <w:rFonts w:asciiTheme="majorHAnsi" w:hAnsiTheme="majorHAnsi" w:cs="Arial"/>
          <w:sz w:val="20"/>
          <w:szCs w:val="20"/>
        </w:rPr>
        <w:br/>
      </w:r>
      <w:r w:rsidR="006B1394" w:rsidRPr="004442B8">
        <w:rPr>
          <w:rFonts w:asciiTheme="majorHAnsi" w:hAnsiTheme="majorHAnsi"/>
          <w:sz w:val="20"/>
          <w:szCs w:val="20"/>
        </w:rPr>
        <w:t>State the total number of students, number of black students, and number of other minority students enrolled in related degree programs (if applicable)</w:t>
      </w:r>
    </w:p>
    <w:p w:rsidR="00913CCB" w:rsidRDefault="00236EDC" w:rsidP="00913CC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id w:val="-1672949549"/>
        </w:sdtPr>
        <w:sdtEndPr/>
        <w:sdtContent>
          <w:r w:rsidR="0014658C">
            <w:rPr>
              <w:rFonts w:asciiTheme="majorHAnsi" w:hAnsiTheme="majorHAnsi" w:cs="Arial"/>
              <w:sz w:val="20"/>
              <w:szCs w:val="20"/>
            </w:rPr>
            <w:t xml:space="preserve">For the Fall of </w:t>
          </w:r>
          <w:proofErr w:type="gramStart"/>
          <w:r w:rsidR="0014658C">
            <w:rPr>
              <w:rFonts w:asciiTheme="majorHAnsi" w:hAnsiTheme="majorHAnsi" w:cs="Arial"/>
              <w:sz w:val="20"/>
              <w:szCs w:val="20"/>
            </w:rPr>
            <w:t>2015 ,</w:t>
          </w:r>
          <w:proofErr w:type="gramEnd"/>
          <w:r w:rsidR="0014658C">
            <w:rPr>
              <w:rFonts w:asciiTheme="majorHAnsi" w:hAnsiTheme="majorHAnsi" w:cs="Arial"/>
              <w:sz w:val="20"/>
              <w:szCs w:val="20"/>
            </w:rPr>
            <w:t xml:space="preserve"> headcount was included for the College of Nursing and Health Professions programs and the Health, Physical Education and Sports Science programs.  Total headcount was 2907 students; 465 were African American and 228 were other minority including international students.</w:t>
          </w:r>
        </w:sdtContent>
      </w:sdt>
    </w:p>
    <w:p w:rsidR="00913CCB" w:rsidRPr="00BB3245" w:rsidRDefault="00913CCB" w:rsidP="00594AF5">
      <w:pPr>
        <w:tabs>
          <w:tab w:val="left" w:pos="360"/>
          <w:tab w:val="left" w:pos="720"/>
        </w:tabs>
        <w:spacing w:after="0" w:line="240" w:lineRule="auto"/>
        <w:rPr>
          <w:rFonts w:asciiTheme="majorHAnsi" w:hAnsiTheme="majorHAnsi" w:cs="Arial"/>
          <w:sz w:val="20"/>
          <w:szCs w:val="20"/>
        </w:rPr>
      </w:pPr>
    </w:p>
    <w:p w:rsidR="00236EDC" w:rsidRDefault="00A832C2" w:rsidP="00236ED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17.</w:t>
      </w:r>
      <w:r w:rsidR="00880A0E">
        <w:rPr>
          <w:rFonts w:asciiTheme="majorHAnsi" w:hAnsiTheme="majorHAnsi"/>
          <w:b/>
          <w:sz w:val="20"/>
          <w:szCs w:val="20"/>
        </w:rPr>
        <w:t xml:space="preserve"> </w:t>
      </w:r>
      <w:r w:rsidR="006B1394" w:rsidRPr="006B1394">
        <w:rPr>
          <w:rFonts w:asciiTheme="majorHAnsi" w:hAnsiTheme="majorHAnsi"/>
          <w:b/>
          <w:sz w:val="20"/>
          <w:szCs w:val="20"/>
        </w:rPr>
        <w:t>Institutional agreements/memorandum of understanding (MOU)</w:t>
      </w:r>
      <w:r w:rsidR="00251356">
        <w:rPr>
          <w:rFonts w:asciiTheme="majorHAnsi" w:hAnsiTheme="majorHAnsi"/>
          <w:b/>
          <w:sz w:val="20"/>
          <w:szCs w:val="20"/>
        </w:rPr>
        <w:br/>
      </w:r>
    </w:p>
    <w:p w:rsidR="00236EDC" w:rsidRDefault="00236EDC" w:rsidP="00236ED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rsidR="00236EDC" w:rsidRPr="00236EDC" w:rsidRDefault="00236EDC" w:rsidP="00236EDC">
      <w:pPr>
        <w:pStyle w:val="ListParagraph"/>
        <w:numPr>
          <w:ilvl w:val="0"/>
          <w:numId w:val="17"/>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MOU (if required)</w:t>
      </w:r>
    </w:p>
    <w:p w:rsidR="00236EDC" w:rsidRDefault="00236EDC" w:rsidP="00594AF5">
      <w:pPr>
        <w:tabs>
          <w:tab w:val="left" w:pos="360"/>
          <w:tab w:val="left" w:pos="720"/>
        </w:tabs>
        <w:spacing w:after="0" w:line="240" w:lineRule="auto"/>
        <w:rPr>
          <w:rFonts w:asciiTheme="majorHAnsi" w:hAnsiTheme="majorHAnsi"/>
          <w:sz w:val="20"/>
          <w:szCs w:val="20"/>
        </w:rPr>
      </w:pPr>
    </w:p>
    <w:p w:rsidR="00EE2924" w:rsidRDefault="00EE2924" w:rsidP="00594AF5">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Does this program require an MOU? </w:t>
      </w:r>
      <w:sdt>
        <w:sdtPr>
          <w:rPr>
            <w:rFonts w:asciiTheme="majorHAnsi" w:hAnsiTheme="majorHAnsi"/>
            <w:sz w:val="20"/>
            <w:szCs w:val="20"/>
          </w:rPr>
          <w:alias w:val="Yes/No"/>
          <w:tag w:val="Yes/No"/>
          <w:id w:val="-146974200"/>
          <w:lock w:val="sdtLocked"/>
          <w:dropDownList>
            <w:listItem w:displayText="Yes" w:value="Yes"/>
            <w:listItem w:displayText="No" w:value="No"/>
          </w:dropDownList>
        </w:sdtPr>
        <w:sdtEndPr/>
        <w:sdtContent>
          <w:r w:rsidR="0014658C">
            <w:rPr>
              <w:rFonts w:asciiTheme="majorHAnsi" w:hAnsiTheme="majorHAnsi"/>
              <w:sz w:val="20"/>
              <w:szCs w:val="20"/>
            </w:rPr>
            <w:t>No</w:t>
          </w:r>
        </w:sdtContent>
      </w:sdt>
    </w:p>
    <w:p w:rsidR="00251356" w:rsidRPr="00592A95" w:rsidRDefault="00EE2924" w:rsidP="00594AF5">
      <w:pPr>
        <w:tabs>
          <w:tab w:val="left" w:pos="360"/>
          <w:tab w:val="left" w:pos="720"/>
        </w:tabs>
        <w:spacing w:after="0" w:line="240" w:lineRule="auto"/>
        <w:rPr>
          <w:rFonts w:asciiTheme="majorHAnsi" w:hAnsiTheme="majorHAnsi" w:cs="Arial"/>
          <w:sz w:val="20"/>
          <w:szCs w:val="20"/>
        </w:rPr>
      </w:pPr>
      <w:r>
        <w:rPr>
          <w:rFonts w:asciiTheme="majorHAnsi" w:hAnsiTheme="majorHAnsi"/>
          <w:sz w:val="20"/>
          <w:szCs w:val="20"/>
        </w:rPr>
        <w:t xml:space="preserve">MOU’s might be required if the </w:t>
      </w:r>
      <w:r w:rsidR="00251356" w:rsidRPr="004442B8">
        <w:rPr>
          <w:rFonts w:asciiTheme="majorHAnsi" w:hAnsiTheme="majorHAnsi"/>
          <w:sz w:val="20"/>
          <w:szCs w:val="20"/>
        </w:rPr>
        <w:t>courses or academic support services will be provided by other institutions or organizations</w:t>
      </w:r>
      <w:r>
        <w:rPr>
          <w:rFonts w:asciiTheme="majorHAnsi" w:hAnsiTheme="majorHAnsi"/>
          <w:sz w:val="20"/>
          <w:szCs w:val="20"/>
        </w:rPr>
        <w:t xml:space="preserve">. </w:t>
      </w:r>
    </w:p>
    <w:p w:rsidR="00913CCB" w:rsidRDefault="00913CCB" w:rsidP="00913CCB">
      <w:pPr>
        <w:tabs>
          <w:tab w:val="left" w:pos="360"/>
          <w:tab w:val="left" w:pos="720"/>
        </w:tabs>
        <w:spacing w:after="0" w:line="240" w:lineRule="auto"/>
        <w:rPr>
          <w:rFonts w:asciiTheme="majorHAnsi" w:hAnsiTheme="majorHAnsi" w:cs="Arial"/>
          <w:sz w:val="20"/>
          <w:szCs w:val="20"/>
        </w:rPr>
      </w:pPr>
    </w:p>
    <w:p w:rsidR="00251356" w:rsidRDefault="00A832C2" w:rsidP="00594AF5">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18.</w:t>
      </w:r>
      <w:r w:rsidR="00880A0E">
        <w:rPr>
          <w:rFonts w:asciiTheme="majorHAnsi" w:hAnsiTheme="majorHAnsi"/>
          <w:b/>
          <w:sz w:val="20"/>
          <w:szCs w:val="20"/>
        </w:rPr>
        <w:t xml:space="preserve"> </w:t>
      </w:r>
      <w:r w:rsidR="0081685D" w:rsidRPr="0081685D">
        <w:rPr>
          <w:rFonts w:asciiTheme="majorHAnsi" w:hAnsiTheme="majorHAnsi"/>
          <w:b/>
          <w:sz w:val="20"/>
          <w:szCs w:val="20"/>
        </w:rPr>
        <w:t>Additional information requested by ADHE staff</w:t>
      </w:r>
    </w:p>
    <w:sdt>
      <w:sdtPr>
        <w:rPr>
          <w:rFonts w:asciiTheme="majorHAnsi" w:hAnsiTheme="majorHAnsi" w:cs="Arial"/>
          <w:sz w:val="20"/>
          <w:szCs w:val="20"/>
        </w:rPr>
        <w:id w:val="-642037118"/>
        <w:showingPlcHdr/>
      </w:sdtPr>
      <w:sdtEndPr/>
      <w:sdtContent>
        <w:permStart w:id="427297375" w:edGrp="everyone" w:displacedByCustomXml="prev"/>
        <w:p w:rsidR="00913CCB" w:rsidRDefault="00913CCB" w:rsidP="00EE2924">
          <w:pPr>
            <w:tabs>
              <w:tab w:val="left" w:pos="360"/>
              <w:tab w:val="left" w:pos="720"/>
            </w:tabs>
            <w:spacing w:after="0" w:line="240" w:lineRule="auto"/>
            <w:ind w:left="360"/>
            <w:rPr>
              <w:rFonts w:asciiTheme="majorHAnsi" w:hAnsiTheme="majorHAnsi" w:cs="Arial"/>
              <w:sz w:val="20"/>
              <w:szCs w:val="20"/>
            </w:rPr>
          </w:pPr>
          <w:r w:rsidRPr="006E6FEC">
            <w:rPr>
              <w:rStyle w:val="PlaceholderText"/>
              <w:shd w:val="clear" w:color="auto" w:fill="D9D9D9" w:themeFill="background1" w:themeFillShade="D9"/>
            </w:rPr>
            <w:t>Enter text...</w:t>
          </w:r>
        </w:p>
        <w:permEnd w:id="427297375" w:displacedByCustomXml="next"/>
      </w:sdtContent>
    </w:sdt>
    <w:p w:rsidR="00913CCB" w:rsidRPr="0081685D" w:rsidRDefault="00913CCB" w:rsidP="00594AF5">
      <w:pPr>
        <w:tabs>
          <w:tab w:val="left" w:pos="360"/>
          <w:tab w:val="left" w:pos="720"/>
        </w:tabs>
        <w:spacing w:after="0" w:line="240" w:lineRule="auto"/>
        <w:rPr>
          <w:b/>
        </w:rPr>
      </w:pPr>
    </w:p>
    <w:p w:rsidR="00DD768A" w:rsidRDefault="00DD768A" w:rsidP="001D43DA">
      <w:pPr>
        <w:tabs>
          <w:tab w:val="left" w:pos="360"/>
        </w:tabs>
        <w:spacing w:after="0" w:line="240" w:lineRule="auto"/>
        <w:rPr>
          <w:rFonts w:asciiTheme="majorHAnsi" w:hAnsiTheme="majorHAnsi"/>
          <w:sz w:val="20"/>
          <w:szCs w:val="20"/>
        </w:rPr>
      </w:pPr>
    </w:p>
    <w:p w:rsidR="00DD768A" w:rsidRDefault="00DD768A" w:rsidP="00DD768A">
      <w:pPr>
        <w:pBdr>
          <w:bottom w:val="single" w:sz="12" w:space="1" w:color="auto"/>
        </w:pBdr>
        <w:tabs>
          <w:tab w:val="left" w:pos="360"/>
          <w:tab w:val="left" w:pos="720"/>
        </w:tabs>
        <w:spacing w:after="0" w:line="240" w:lineRule="auto"/>
        <w:rPr>
          <w:rFonts w:asciiTheme="majorHAnsi" w:hAnsiTheme="majorHAnsi" w:cs="Arial"/>
          <w:sz w:val="20"/>
          <w:szCs w:val="20"/>
        </w:rPr>
      </w:pPr>
    </w:p>
    <w:p w:rsidR="00995B6B" w:rsidRDefault="00DD768A" w:rsidP="00995B6B">
      <w:pPr>
        <w:tabs>
          <w:tab w:val="left" w:pos="360"/>
        </w:tabs>
        <w:spacing w:after="0" w:line="240" w:lineRule="auto"/>
        <w:jc w:val="center"/>
        <w:rPr>
          <w:rFonts w:asciiTheme="majorHAnsi" w:hAnsiTheme="majorHAnsi"/>
          <w:b/>
          <w:sz w:val="28"/>
          <w:szCs w:val="28"/>
        </w:rPr>
      </w:pPr>
      <w:r w:rsidRPr="00995B6B">
        <w:rPr>
          <w:rFonts w:asciiTheme="majorHAnsi" w:hAnsiTheme="majorHAnsi"/>
          <w:b/>
          <w:sz w:val="28"/>
          <w:szCs w:val="28"/>
        </w:rPr>
        <w:lastRenderedPageBreak/>
        <w:t>Budget Form</w:t>
      </w:r>
    </w:p>
    <w:p w:rsidR="00995B6B" w:rsidRDefault="00995B6B" w:rsidP="00995B6B">
      <w:pPr>
        <w:tabs>
          <w:tab w:val="left" w:pos="360"/>
        </w:tabs>
        <w:spacing w:after="0" w:line="240" w:lineRule="auto"/>
        <w:rPr>
          <w:rFonts w:asciiTheme="majorHAnsi" w:hAnsiTheme="majorHAnsi"/>
          <w:b/>
          <w:sz w:val="32"/>
          <w:szCs w:val="32"/>
        </w:rPr>
      </w:pPr>
    </w:p>
    <w:p w:rsidR="00DD768A" w:rsidRPr="00995B6B" w:rsidRDefault="00DD768A" w:rsidP="00995B6B">
      <w:pPr>
        <w:tabs>
          <w:tab w:val="left" w:pos="360"/>
        </w:tabs>
        <w:spacing w:after="0" w:line="240" w:lineRule="auto"/>
        <w:rPr>
          <w:rFonts w:asciiTheme="majorHAnsi" w:hAnsiTheme="majorHAnsi"/>
          <w:b/>
          <w:sz w:val="28"/>
          <w:szCs w:val="32"/>
        </w:rPr>
      </w:pPr>
      <w:r w:rsidRPr="00995B6B">
        <w:rPr>
          <w:rFonts w:asciiTheme="majorHAnsi" w:hAnsiTheme="majorHAnsi"/>
          <w:b/>
          <w:sz w:val="28"/>
          <w:szCs w:val="32"/>
        </w:rPr>
        <w:t>Resource Requirements</w:t>
      </w:r>
      <w:r w:rsidR="008D3553" w:rsidRPr="00995B6B">
        <w:rPr>
          <w:rFonts w:asciiTheme="majorHAnsi" w:hAnsiTheme="majorHAnsi"/>
          <w:b/>
          <w:sz w:val="28"/>
          <w:szCs w:val="32"/>
        </w:rPr>
        <w:t>:</w:t>
      </w:r>
    </w:p>
    <w:tbl>
      <w:tblPr>
        <w:tblStyle w:val="TableGrid"/>
        <w:tblW w:w="0" w:type="auto"/>
        <w:tblLook w:val="04A0" w:firstRow="1" w:lastRow="0" w:firstColumn="1" w:lastColumn="0" w:noHBand="0" w:noVBand="1"/>
      </w:tblPr>
      <w:tblGrid>
        <w:gridCol w:w="4079"/>
        <w:gridCol w:w="2237"/>
        <w:gridCol w:w="2237"/>
        <w:gridCol w:w="2237"/>
      </w:tblGrid>
      <w:tr w:rsidR="0014658C" w:rsidRPr="008D3553" w:rsidTr="00C629E0">
        <w:tc>
          <w:tcPr>
            <w:tcW w:w="4158" w:type="dxa"/>
          </w:tcPr>
          <w:p w:rsidR="0014658C" w:rsidRPr="008D3553" w:rsidRDefault="0014658C" w:rsidP="0014658C">
            <w:pPr>
              <w:tabs>
                <w:tab w:val="left" w:pos="360"/>
              </w:tabs>
              <w:rPr>
                <w:rFonts w:asciiTheme="majorHAnsi" w:hAnsiTheme="majorHAnsi"/>
                <w:sz w:val="24"/>
                <w:szCs w:val="24"/>
              </w:rPr>
            </w:pPr>
          </w:p>
        </w:tc>
        <w:tc>
          <w:tcPr>
            <w:tcW w:w="2286" w:type="dxa"/>
          </w:tcPr>
          <w:p w:rsidR="0014658C" w:rsidRPr="008D3553" w:rsidRDefault="0014658C" w:rsidP="0014658C">
            <w:pPr>
              <w:tabs>
                <w:tab w:val="left" w:pos="360"/>
              </w:tabs>
              <w:rPr>
                <w:rFonts w:asciiTheme="majorHAnsi" w:hAnsiTheme="majorHAnsi"/>
                <w:sz w:val="24"/>
                <w:szCs w:val="24"/>
              </w:rPr>
            </w:pPr>
            <w:r w:rsidRPr="006171A0">
              <w:t>1st Year (in dollars)</w:t>
            </w:r>
          </w:p>
        </w:tc>
        <w:tc>
          <w:tcPr>
            <w:tcW w:w="2286" w:type="dxa"/>
          </w:tcPr>
          <w:p w:rsidR="0014658C" w:rsidRPr="008D3553" w:rsidRDefault="0014658C" w:rsidP="0014658C">
            <w:pPr>
              <w:tabs>
                <w:tab w:val="left" w:pos="360"/>
              </w:tabs>
              <w:rPr>
                <w:rFonts w:asciiTheme="majorHAnsi" w:hAnsiTheme="majorHAnsi"/>
                <w:sz w:val="24"/>
                <w:szCs w:val="24"/>
              </w:rPr>
            </w:pPr>
            <w:r w:rsidRPr="006171A0">
              <w:t>2nd Year (in dollars)</w:t>
            </w:r>
          </w:p>
        </w:tc>
        <w:tc>
          <w:tcPr>
            <w:tcW w:w="2286" w:type="dxa"/>
          </w:tcPr>
          <w:p w:rsidR="0014658C" w:rsidRPr="008D3553" w:rsidRDefault="0014658C" w:rsidP="0014658C">
            <w:pPr>
              <w:tabs>
                <w:tab w:val="left" w:pos="360"/>
              </w:tabs>
              <w:rPr>
                <w:rFonts w:asciiTheme="majorHAnsi" w:hAnsiTheme="majorHAnsi"/>
                <w:sz w:val="24"/>
                <w:szCs w:val="24"/>
              </w:rPr>
            </w:pPr>
            <w:r w:rsidRPr="006171A0">
              <w:t>3rd year (in dollars)</w:t>
            </w:r>
          </w:p>
        </w:tc>
      </w:tr>
      <w:tr w:rsidR="0014658C" w:rsidRPr="008D3553" w:rsidTr="00C629E0">
        <w:tc>
          <w:tcPr>
            <w:tcW w:w="4158" w:type="dxa"/>
          </w:tcPr>
          <w:p w:rsidR="0014658C" w:rsidRPr="008D3553" w:rsidRDefault="0014658C" w:rsidP="0014658C">
            <w:pPr>
              <w:tabs>
                <w:tab w:val="left" w:pos="360"/>
              </w:tabs>
              <w:rPr>
                <w:rFonts w:asciiTheme="majorHAnsi" w:hAnsiTheme="majorHAnsi"/>
                <w:sz w:val="24"/>
                <w:szCs w:val="24"/>
              </w:rPr>
            </w:pPr>
            <w:r w:rsidRPr="006171A0">
              <w:t>Staffing(Number)</w:t>
            </w:r>
          </w:p>
        </w:tc>
        <w:tc>
          <w:tcPr>
            <w:tcW w:w="2286" w:type="dxa"/>
          </w:tcPr>
          <w:p w:rsidR="0014658C" w:rsidRPr="008D3553" w:rsidRDefault="0014658C" w:rsidP="0014658C">
            <w:pPr>
              <w:tabs>
                <w:tab w:val="left" w:pos="360"/>
              </w:tabs>
              <w:jc w:val="right"/>
              <w:rPr>
                <w:rFonts w:asciiTheme="majorHAnsi" w:hAnsiTheme="majorHAnsi"/>
                <w:sz w:val="24"/>
                <w:szCs w:val="24"/>
              </w:rPr>
            </w:pPr>
          </w:p>
        </w:tc>
        <w:tc>
          <w:tcPr>
            <w:tcW w:w="2286" w:type="dxa"/>
          </w:tcPr>
          <w:p w:rsidR="0014658C" w:rsidRPr="008D3553" w:rsidRDefault="0014658C" w:rsidP="0014658C">
            <w:pPr>
              <w:tabs>
                <w:tab w:val="left" w:pos="360"/>
              </w:tabs>
              <w:jc w:val="right"/>
              <w:rPr>
                <w:rFonts w:asciiTheme="majorHAnsi" w:hAnsiTheme="majorHAnsi"/>
                <w:sz w:val="24"/>
                <w:szCs w:val="24"/>
              </w:rPr>
            </w:pPr>
          </w:p>
        </w:tc>
        <w:tc>
          <w:tcPr>
            <w:tcW w:w="2286" w:type="dxa"/>
          </w:tcPr>
          <w:p w:rsidR="0014658C" w:rsidRPr="008D3553" w:rsidRDefault="0014658C" w:rsidP="0014658C">
            <w:pPr>
              <w:tabs>
                <w:tab w:val="left" w:pos="360"/>
              </w:tabs>
              <w:jc w:val="right"/>
              <w:rPr>
                <w:rFonts w:asciiTheme="majorHAnsi" w:hAnsiTheme="majorHAnsi"/>
                <w:sz w:val="24"/>
                <w:szCs w:val="24"/>
              </w:rPr>
            </w:pPr>
          </w:p>
        </w:tc>
      </w:tr>
      <w:tr w:rsidR="0014658C" w:rsidRPr="008D3553" w:rsidTr="00C629E0">
        <w:tc>
          <w:tcPr>
            <w:tcW w:w="4158" w:type="dxa"/>
          </w:tcPr>
          <w:p w:rsidR="0014658C" w:rsidRPr="008147B0" w:rsidRDefault="0014658C" w:rsidP="0014658C">
            <w:pPr>
              <w:tabs>
                <w:tab w:val="left" w:pos="360"/>
              </w:tabs>
              <w:rPr>
                <w:rFonts w:asciiTheme="majorHAnsi" w:hAnsiTheme="majorHAnsi"/>
                <w:sz w:val="20"/>
                <w:szCs w:val="18"/>
              </w:rPr>
            </w:pPr>
            <w:r w:rsidRPr="008147B0">
              <w:rPr>
                <w:sz w:val="20"/>
              </w:rPr>
              <w:t xml:space="preserve">   Administrative/Professional</w:t>
            </w:r>
          </w:p>
        </w:tc>
        <w:tc>
          <w:tcPr>
            <w:tcW w:w="2286" w:type="dxa"/>
          </w:tcPr>
          <w:p w:rsidR="0014658C" w:rsidRPr="008D3553" w:rsidRDefault="0014658C" w:rsidP="0014658C">
            <w:pPr>
              <w:tabs>
                <w:tab w:val="left" w:pos="360"/>
              </w:tabs>
              <w:jc w:val="right"/>
              <w:rPr>
                <w:rFonts w:asciiTheme="majorHAnsi" w:hAnsiTheme="majorHAnsi"/>
                <w:sz w:val="24"/>
                <w:szCs w:val="24"/>
              </w:rPr>
            </w:pPr>
            <w:r w:rsidRPr="006171A0">
              <w:t>$97,500</w:t>
            </w:r>
          </w:p>
        </w:tc>
        <w:tc>
          <w:tcPr>
            <w:tcW w:w="2286" w:type="dxa"/>
          </w:tcPr>
          <w:p w:rsidR="0014658C" w:rsidRPr="008D3553" w:rsidRDefault="008147B0" w:rsidP="0014658C">
            <w:pPr>
              <w:tabs>
                <w:tab w:val="left" w:pos="360"/>
              </w:tabs>
              <w:jc w:val="right"/>
              <w:rPr>
                <w:rFonts w:asciiTheme="majorHAnsi" w:hAnsiTheme="majorHAnsi"/>
                <w:sz w:val="24"/>
                <w:szCs w:val="24"/>
              </w:rPr>
            </w:pPr>
            <w:r w:rsidRPr="006171A0">
              <w:t>100,425</w:t>
            </w:r>
          </w:p>
        </w:tc>
        <w:tc>
          <w:tcPr>
            <w:tcW w:w="2286" w:type="dxa"/>
          </w:tcPr>
          <w:p w:rsidR="0014658C" w:rsidRPr="008D3553" w:rsidRDefault="008147B0" w:rsidP="0014658C">
            <w:pPr>
              <w:tabs>
                <w:tab w:val="left" w:pos="360"/>
              </w:tabs>
              <w:jc w:val="right"/>
              <w:rPr>
                <w:rFonts w:asciiTheme="majorHAnsi" w:hAnsiTheme="majorHAnsi"/>
                <w:sz w:val="24"/>
                <w:szCs w:val="24"/>
              </w:rPr>
            </w:pPr>
            <w:r w:rsidRPr="006171A0">
              <w:t>103,438</w:t>
            </w:r>
          </w:p>
        </w:tc>
      </w:tr>
      <w:tr w:rsidR="0014658C" w:rsidRPr="008D3553" w:rsidTr="00C629E0">
        <w:tc>
          <w:tcPr>
            <w:tcW w:w="4158" w:type="dxa"/>
          </w:tcPr>
          <w:p w:rsidR="0014658C" w:rsidRPr="008147B0" w:rsidRDefault="0014658C" w:rsidP="0014658C">
            <w:pPr>
              <w:tabs>
                <w:tab w:val="left" w:pos="360"/>
              </w:tabs>
              <w:rPr>
                <w:rFonts w:asciiTheme="majorHAnsi" w:hAnsiTheme="majorHAnsi"/>
                <w:sz w:val="20"/>
                <w:szCs w:val="18"/>
              </w:rPr>
            </w:pPr>
            <w:r w:rsidRPr="008147B0">
              <w:rPr>
                <w:sz w:val="20"/>
              </w:rPr>
              <w:t xml:space="preserve">   Full-time Faculty</w:t>
            </w:r>
          </w:p>
        </w:tc>
        <w:tc>
          <w:tcPr>
            <w:tcW w:w="2286" w:type="dxa"/>
          </w:tcPr>
          <w:p w:rsidR="0014658C" w:rsidRPr="008D3553" w:rsidRDefault="0014658C" w:rsidP="0014658C">
            <w:pPr>
              <w:tabs>
                <w:tab w:val="left" w:pos="360"/>
              </w:tabs>
              <w:jc w:val="right"/>
              <w:rPr>
                <w:rFonts w:asciiTheme="majorHAnsi" w:hAnsiTheme="majorHAnsi"/>
                <w:sz w:val="24"/>
                <w:szCs w:val="24"/>
              </w:rPr>
            </w:pPr>
            <w:r w:rsidRPr="006171A0">
              <w:t>Reallocated</w:t>
            </w:r>
          </w:p>
        </w:tc>
        <w:tc>
          <w:tcPr>
            <w:tcW w:w="2286" w:type="dxa"/>
          </w:tcPr>
          <w:p w:rsidR="0014658C" w:rsidRPr="008D3553" w:rsidRDefault="0014658C" w:rsidP="0014658C">
            <w:pPr>
              <w:tabs>
                <w:tab w:val="left" w:pos="360"/>
              </w:tabs>
              <w:jc w:val="right"/>
              <w:rPr>
                <w:rFonts w:asciiTheme="majorHAnsi" w:hAnsiTheme="majorHAnsi"/>
                <w:sz w:val="24"/>
                <w:szCs w:val="24"/>
              </w:rPr>
            </w:pPr>
            <w:r w:rsidRPr="006171A0">
              <w:t>$ Reallocated</w:t>
            </w:r>
          </w:p>
        </w:tc>
        <w:tc>
          <w:tcPr>
            <w:tcW w:w="2286" w:type="dxa"/>
          </w:tcPr>
          <w:p w:rsidR="0014658C" w:rsidRPr="008147B0" w:rsidRDefault="008147B0" w:rsidP="0014658C">
            <w:pPr>
              <w:tabs>
                <w:tab w:val="left" w:pos="360"/>
              </w:tabs>
              <w:jc w:val="right"/>
              <w:rPr>
                <w:rFonts w:asciiTheme="majorHAnsi" w:hAnsiTheme="majorHAnsi"/>
                <w:b/>
                <w:sz w:val="24"/>
                <w:szCs w:val="24"/>
              </w:rPr>
            </w:pPr>
            <w:r w:rsidRPr="006171A0">
              <w:t>$ Reallocated</w:t>
            </w:r>
          </w:p>
        </w:tc>
      </w:tr>
      <w:tr w:rsidR="0014658C" w:rsidRPr="008D3553" w:rsidTr="00C629E0">
        <w:tc>
          <w:tcPr>
            <w:tcW w:w="4158" w:type="dxa"/>
          </w:tcPr>
          <w:p w:rsidR="0014658C" w:rsidRPr="008147B0" w:rsidRDefault="0014658C" w:rsidP="0014658C">
            <w:pPr>
              <w:tabs>
                <w:tab w:val="left" w:pos="360"/>
              </w:tabs>
              <w:rPr>
                <w:rFonts w:asciiTheme="majorHAnsi" w:hAnsiTheme="majorHAnsi"/>
                <w:sz w:val="20"/>
                <w:szCs w:val="18"/>
              </w:rPr>
            </w:pPr>
            <w:r w:rsidRPr="008147B0">
              <w:rPr>
                <w:sz w:val="20"/>
              </w:rPr>
              <w:t xml:space="preserve">   Part-time Faculty</w:t>
            </w:r>
          </w:p>
        </w:tc>
        <w:tc>
          <w:tcPr>
            <w:tcW w:w="2286" w:type="dxa"/>
          </w:tcPr>
          <w:p w:rsidR="0014658C" w:rsidRPr="008D3553" w:rsidRDefault="0014658C" w:rsidP="0014658C">
            <w:pPr>
              <w:tabs>
                <w:tab w:val="left" w:pos="360"/>
              </w:tabs>
              <w:jc w:val="right"/>
              <w:rPr>
                <w:rFonts w:asciiTheme="majorHAnsi" w:hAnsiTheme="majorHAnsi"/>
                <w:sz w:val="24"/>
                <w:szCs w:val="24"/>
              </w:rPr>
            </w:pPr>
            <w:r w:rsidRPr="006171A0">
              <w:t>$ NA</w:t>
            </w:r>
          </w:p>
        </w:tc>
        <w:tc>
          <w:tcPr>
            <w:tcW w:w="2286" w:type="dxa"/>
          </w:tcPr>
          <w:p w:rsidR="0014658C" w:rsidRPr="008D3553" w:rsidRDefault="008147B0" w:rsidP="0014658C">
            <w:pPr>
              <w:tabs>
                <w:tab w:val="left" w:pos="360"/>
              </w:tabs>
              <w:jc w:val="right"/>
              <w:rPr>
                <w:rFonts w:asciiTheme="majorHAnsi" w:hAnsiTheme="majorHAnsi"/>
                <w:sz w:val="24"/>
                <w:szCs w:val="24"/>
              </w:rPr>
            </w:pPr>
            <w:r>
              <w:rPr>
                <w:rFonts w:asciiTheme="majorHAnsi" w:hAnsiTheme="majorHAnsi"/>
                <w:sz w:val="24"/>
                <w:szCs w:val="24"/>
              </w:rPr>
              <w:t>NA</w:t>
            </w:r>
          </w:p>
        </w:tc>
        <w:tc>
          <w:tcPr>
            <w:tcW w:w="2286" w:type="dxa"/>
          </w:tcPr>
          <w:p w:rsidR="0014658C" w:rsidRPr="008D3553" w:rsidRDefault="008147B0" w:rsidP="0014658C">
            <w:pPr>
              <w:tabs>
                <w:tab w:val="left" w:pos="360"/>
              </w:tabs>
              <w:jc w:val="right"/>
              <w:rPr>
                <w:rFonts w:asciiTheme="majorHAnsi" w:hAnsiTheme="majorHAnsi"/>
                <w:sz w:val="24"/>
                <w:szCs w:val="24"/>
              </w:rPr>
            </w:pPr>
            <w:r>
              <w:rPr>
                <w:rFonts w:asciiTheme="majorHAnsi" w:hAnsiTheme="majorHAnsi"/>
                <w:sz w:val="24"/>
                <w:szCs w:val="24"/>
              </w:rPr>
              <w:t>NA</w:t>
            </w:r>
          </w:p>
        </w:tc>
      </w:tr>
      <w:tr w:rsidR="0014658C" w:rsidRPr="008D3553" w:rsidTr="00C629E0">
        <w:tc>
          <w:tcPr>
            <w:tcW w:w="4158" w:type="dxa"/>
          </w:tcPr>
          <w:p w:rsidR="0014658C" w:rsidRPr="008147B0" w:rsidRDefault="0014658C" w:rsidP="0014658C">
            <w:pPr>
              <w:tabs>
                <w:tab w:val="left" w:pos="360"/>
              </w:tabs>
              <w:rPr>
                <w:rFonts w:asciiTheme="majorHAnsi" w:hAnsiTheme="majorHAnsi"/>
                <w:sz w:val="20"/>
                <w:szCs w:val="24"/>
              </w:rPr>
            </w:pPr>
            <w:r w:rsidRPr="008147B0">
              <w:rPr>
                <w:sz w:val="20"/>
              </w:rPr>
              <w:t xml:space="preserve">   Graduate Assistants</w:t>
            </w:r>
          </w:p>
        </w:tc>
        <w:tc>
          <w:tcPr>
            <w:tcW w:w="2286" w:type="dxa"/>
          </w:tcPr>
          <w:p w:rsidR="0014658C" w:rsidRPr="008D3553" w:rsidRDefault="0014658C" w:rsidP="0014658C">
            <w:pPr>
              <w:tabs>
                <w:tab w:val="left" w:pos="360"/>
              </w:tabs>
              <w:jc w:val="right"/>
              <w:rPr>
                <w:rFonts w:asciiTheme="majorHAnsi" w:hAnsiTheme="majorHAnsi"/>
                <w:sz w:val="24"/>
                <w:szCs w:val="24"/>
              </w:rPr>
            </w:pPr>
            <w:r w:rsidRPr="006171A0">
              <w:t>9,621</w:t>
            </w:r>
          </w:p>
        </w:tc>
        <w:tc>
          <w:tcPr>
            <w:tcW w:w="2286" w:type="dxa"/>
          </w:tcPr>
          <w:p w:rsidR="0014658C" w:rsidRPr="008D3553" w:rsidRDefault="0014658C" w:rsidP="0014658C">
            <w:pPr>
              <w:tabs>
                <w:tab w:val="left" w:pos="360"/>
              </w:tabs>
              <w:jc w:val="right"/>
              <w:rPr>
                <w:rFonts w:asciiTheme="majorHAnsi" w:hAnsiTheme="majorHAnsi"/>
                <w:sz w:val="24"/>
                <w:szCs w:val="24"/>
              </w:rPr>
            </w:pPr>
            <w:r w:rsidRPr="006171A0">
              <w:t>19,820</w:t>
            </w:r>
          </w:p>
        </w:tc>
        <w:tc>
          <w:tcPr>
            <w:tcW w:w="2286" w:type="dxa"/>
          </w:tcPr>
          <w:p w:rsidR="0014658C" w:rsidRPr="008D3553" w:rsidRDefault="0014658C" w:rsidP="0014658C">
            <w:pPr>
              <w:tabs>
                <w:tab w:val="left" w:pos="360"/>
              </w:tabs>
              <w:jc w:val="right"/>
              <w:rPr>
                <w:rFonts w:asciiTheme="majorHAnsi" w:hAnsiTheme="majorHAnsi"/>
                <w:sz w:val="24"/>
                <w:szCs w:val="24"/>
              </w:rPr>
            </w:pPr>
            <w:r w:rsidRPr="006171A0">
              <w:t>19,820</w:t>
            </w:r>
          </w:p>
        </w:tc>
      </w:tr>
      <w:tr w:rsidR="0014658C" w:rsidRPr="008D3553" w:rsidTr="00C629E0">
        <w:tc>
          <w:tcPr>
            <w:tcW w:w="4158" w:type="dxa"/>
          </w:tcPr>
          <w:p w:rsidR="0014658C" w:rsidRPr="008147B0" w:rsidRDefault="0014658C" w:rsidP="0014658C">
            <w:pPr>
              <w:tabs>
                <w:tab w:val="left" w:pos="360"/>
              </w:tabs>
              <w:rPr>
                <w:rFonts w:asciiTheme="majorHAnsi" w:hAnsiTheme="majorHAnsi"/>
                <w:sz w:val="20"/>
                <w:szCs w:val="24"/>
              </w:rPr>
            </w:pPr>
            <w:r w:rsidRPr="008147B0">
              <w:rPr>
                <w:sz w:val="20"/>
              </w:rPr>
              <w:t xml:space="preserve">   Clerical</w:t>
            </w:r>
          </w:p>
        </w:tc>
        <w:tc>
          <w:tcPr>
            <w:tcW w:w="2286" w:type="dxa"/>
          </w:tcPr>
          <w:p w:rsidR="0014658C" w:rsidRPr="008D3553" w:rsidRDefault="0014658C" w:rsidP="0014658C">
            <w:pPr>
              <w:tabs>
                <w:tab w:val="left" w:pos="360"/>
              </w:tabs>
              <w:jc w:val="right"/>
              <w:rPr>
                <w:rFonts w:asciiTheme="majorHAnsi" w:hAnsiTheme="majorHAnsi"/>
                <w:sz w:val="24"/>
                <w:szCs w:val="24"/>
              </w:rPr>
            </w:pPr>
            <w:r w:rsidRPr="006171A0">
              <w:t>NA</w:t>
            </w:r>
          </w:p>
        </w:tc>
        <w:tc>
          <w:tcPr>
            <w:tcW w:w="2286" w:type="dxa"/>
          </w:tcPr>
          <w:p w:rsidR="0014658C" w:rsidRPr="008D3553" w:rsidRDefault="0014658C" w:rsidP="0014658C">
            <w:pPr>
              <w:tabs>
                <w:tab w:val="left" w:pos="360"/>
              </w:tabs>
              <w:jc w:val="right"/>
              <w:rPr>
                <w:rFonts w:asciiTheme="majorHAnsi" w:hAnsiTheme="majorHAnsi"/>
                <w:sz w:val="24"/>
                <w:szCs w:val="24"/>
              </w:rPr>
            </w:pPr>
            <w:r w:rsidRPr="006171A0">
              <w:t>NA</w:t>
            </w:r>
          </w:p>
        </w:tc>
        <w:tc>
          <w:tcPr>
            <w:tcW w:w="2286" w:type="dxa"/>
          </w:tcPr>
          <w:p w:rsidR="0014658C" w:rsidRPr="008D3553" w:rsidRDefault="0014658C" w:rsidP="0014658C">
            <w:pPr>
              <w:tabs>
                <w:tab w:val="left" w:pos="360"/>
              </w:tabs>
              <w:jc w:val="right"/>
              <w:rPr>
                <w:rFonts w:asciiTheme="majorHAnsi" w:hAnsiTheme="majorHAnsi"/>
                <w:sz w:val="24"/>
                <w:szCs w:val="24"/>
              </w:rPr>
            </w:pPr>
            <w:r w:rsidRPr="006171A0">
              <w:t>NA</w:t>
            </w:r>
          </w:p>
        </w:tc>
      </w:tr>
      <w:tr w:rsidR="0014658C" w:rsidRPr="008D3553" w:rsidTr="00C629E0">
        <w:tc>
          <w:tcPr>
            <w:tcW w:w="4158" w:type="dxa"/>
          </w:tcPr>
          <w:p w:rsidR="0014658C" w:rsidRPr="008D3553" w:rsidRDefault="0014658C" w:rsidP="0014658C">
            <w:pPr>
              <w:tabs>
                <w:tab w:val="left" w:pos="360"/>
              </w:tabs>
              <w:rPr>
                <w:rFonts w:asciiTheme="majorHAnsi" w:hAnsiTheme="majorHAnsi"/>
                <w:sz w:val="24"/>
                <w:szCs w:val="24"/>
              </w:rPr>
            </w:pPr>
          </w:p>
        </w:tc>
        <w:tc>
          <w:tcPr>
            <w:tcW w:w="2286" w:type="dxa"/>
          </w:tcPr>
          <w:p w:rsidR="0014658C" w:rsidRPr="008D3553" w:rsidRDefault="0014658C" w:rsidP="0014658C">
            <w:pPr>
              <w:tabs>
                <w:tab w:val="left" w:pos="360"/>
              </w:tabs>
              <w:jc w:val="right"/>
              <w:rPr>
                <w:rFonts w:asciiTheme="majorHAnsi" w:hAnsiTheme="majorHAnsi"/>
                <w:sz w:val="24"/>
                <w:szCs w:val="24"/>
              </w:rPr>
            </w:pPr>
          </w:p>
        </w:tc>
        <w:tc>
          <w:tcPr>
            <w:tcW w:w="2286" w:type="dxa"/>
          </w:tcPr>
          <w:p w:rsidR="0014658C" w:rsidRPr="008D3553" w:rsidRDefault="0014658C" w:rsidP="0014658C">
            <w:pPr>
              <w:tabs>
                <w:tab w:val="left" w:pos="360"/>
              </w:tabs>
              <w:jc w:val="right"/>
              <w:rPr>
                <w:rFonts w:asciiTheme="majorHAnsi" w:hAnsiTheme="majorHAnsi"/>
                <w:sz w:val="24"/>
                <w:szCs w:val="24"/>
              </w:rPr>
            </w:pPr>
          </w:p>
        </w:tc>
        <w:tc>
          <w:tcPr>
            <w:tcW w:w="2286" w:type="dxa"/>
          </w:tcPr>
          <w:p w:rsidR="0014658C" w:rsidRPr="008D3553" w:rsidRDefault="0014658C" w:rsidP="0014658C">
            <w:pPr>
              <w:tabs>
                <w:tab w:val="left" w:pos="360"/>
              </w:tabs>
              <w:jc w:val="right"/>
              <w:rPr>
                <w:rFonts w:asciiTheme="majorHAnsi" w:hAnsiTheme="majorHAnsi"/>
                <w:sz w:val="24"/>
                <w:szCs w:val="24"/>
              </w:rPr>
            </w:pPr>
          </w:p>
        </w:tc>
      </w:tr>
      <w:tr w:rsidR="0014658C" w:rsidRPr="008D3553" w:rsidTr="00C629E0">
        <w:tc>
          <w:tcPr>
            <w:tcW w:w="4158" w:type="dxa"/>
          </w:tcPr>
          <w:p w:rsidR="0014658C" w:rsidRPr="008D3553" w:rsidRDefault="0014658C" w:rsidP="0014658C">
            <w:pPr>
              <w:tabs>
                <w:tab w:val="left" w:pos="360"/>
              </w:tabs>
              <w:rPr>
                <w:rFonts w:asciiTheme="majorHAnsi" w:hAnsiTheme="majorHAnsi"/>
                <w:sz w:val="24"/>
                <w:szCs w:val="24"/>
              </w:rPr>
            </w:pPr>
            <w:r w:rsidRPr="006171A0">
              <w:t>Equipment &amp; Instructional Materials</w:t>
            </w:r>
          </w:p>
        </w:tc>
        <w:tc>
          <w:tcPr>
            <w:tcW w:w="2286" w:type="dxa"/>
          </w:tcPr>
          <w:p w:rsidR="0014658C" w:rsidRPr="008D3553" w:rsidRDefault="0014658C" w:rsidP="0014658C">
            <w:pPr>
              <w:tabs>
                <w:tab w:val="left" w:pos="360"/>
              </w:tabs>
              <w:jc w:val="right"/>
              <w:rPr>
                <w:rFonts w:asciiTheme="majorHAnsi" w:hAnsiTheme="majorHAnsi"/>
                <w:sz w:val="24"/>
                <w:szCs w:val="24"/>
              </w:rPr>
            </w:pPr>
            <w:r w:rsidRPr="006171A0">
              <w:t>5,000</w:t>
            </w:r>
          </w:p>
        </w:tc>
        <w:tc>
          <w:tcPr>
            <w:tcW w:w="2286" w:type="dxa"/>
          </w:tcPr>
          <w:p w:rsidR="0014658C" w:rsidRPr="008D3553" w:rsidRDefault="0014658C" w:rsidP="0014658C">
            <w:pPr>
              <w:tabs>
                <w:tab w:val="left" w:pos="360"/>
              </w:tabs>
              <w:jc w:val="right"/>
              <w:rPr>
                <w:rFonts w:asciiTheme="majorHAnsi" w:hAnsiTheme="majorHAnsi"/>
                <w:sz w:val="24"/>
                <w:szCs w:val="24"/>
              </w:rPr>
            </w:pPr>
            <w:r w:rsidRPr="006171A0">
              <w:t>5,000</w:t>
            </w:r>
          </w:p>
        </w:tc>
        <w:tc>
          <w:tcPr>
            <w:tcW w:w="2286" w:type="dxa"/>
          </w:tcPr>
          <w:p w:rsidR="0014658C" w:rsidRPr="008D3553" w:rsidRDefault="0014658C" w:rsidP="0014658C">
            <w:pPr>
              <w:tabs>
                <w:tab w:val="left" w:pos="360"/>
              </w:tabs>
              <w:jc w:val="right"/>
              <w:rPr>
                <w:rFonts w:asciiTheme="majorHAnsi" w:hAnsiTheme="majorHAnsi"/>
                <w:sz w:val="24"/>
                <w:szCs w:val="24"/>
              </w:rPr>
            </w:pPr>
            <w:r w:rsidRPr="006171A0">
              <w:t>5,000</w:t>
            </w:r>
          </w:p>
        </w:tc>
      </w:tr>
      <w:tr w:rsidR="0014658C" w:rsidRPr="008D3553" w:rsidTr="00C629E0">
        <w:tc>
          <w:tcPr>
            <w:tcW w:w="4158" w:type="dxa"/>
          </w:tcPr>
          <w:p w:rsidR="0014658C" w:rsidRPr="008D3553" w:rsidRDefault="0014658C" w:rsidP="0014658C">
            <w:pPr>
              <w:tabs>
                <w:tab w:val="left" w:pos="360"/>
              </w:tabs>
              <w:rPr>
                <w:rFonts w:asciiTheme="majorHAnsi" w:hAnsiTheme="majorHAnsi"/>
                <w:sz w:val="24"/>
                <w:szCs w:val="24"/>
              </w:rPr>
            </w:pPr>
            <w:r w:rsidRPr="006171A0">
              <w:t>Library</w:t>
            </w:r>
          </w:p>
        </w:tc>
        <w:tc>
          <w:tcPr>
            <w:tcW w:w="2286" w:type="dxa"/>
          </w:tcPr>
          <w:p w:rsidR="0014658C" w:rsidRPr="008D3553" w:rsidRDefault="0014658C" w:rsidP="0014658C">
            <w:pPr>
              <w:tabs>
                <w:tab w:val="left" w:pos="360"/>
              </w:tabs>
              <w:jc w:val="right"/>
              <w:rPr>
                <w:rFonts w:asciiTheme="majorHAnsi" w:hAnsiTheme="majorHAnsi"/>
                <w:sz w:val="24"/>
                <w:szCs w:val="24"/>
              </w:rPr>
            </w:pPr>
            <w:r w:rsidRPr="006171A0">
              <w:t>$ 3,000</w:t>
            </w:r>
          </w:p>
        </w:tc>
        <w:tc>
          <w:tcPr>
            <w:tcW w:w="2286" w:type="dxa"/>
          </w:tcPr>
          <w:p w:rsidR="0014658C" w:rsidRPr="008D3553" w:rsidRDefault="008147B0" w:rsidP="0014658C">
            <w:pPr>
              <w:tabs>
                <w:tab w:val="left" w:pos="360"/>
              </w:tabs>
              <w:jc w:val="right"/>
              <w:rPr>
                <w:rFonts w:asciiTheme="majorHAnsi" w:hAnsiTheme="majorHAnsi"/>
                <w:sz w:val="24"/>
                <w:szCs w:val="24"/>
              </w:rPr>
            </w:pPr>
            <w:r w:rsidRPr="006171A0">
              <w:t>3,000</w:t>
            </w:r>
          </w:p>
        </w:tc>
        <w:tc>
          <w:tcPr>
            <w:tcW w:w="2286" w:type="dxa"/>
          </w:tcPr>
          <w:p w:rsidR="0014658C" w:rsidRPr="008D3553" w:rsidRDefault="008147B0" w:rsidP="0014658C">
            <w:pPr>
              <w:tabs>
                <w:tab w:val="left" w:pos="360"/>
              </w:tabs>
              <w:jc w:val="right"/>
              <w:rPr>
                <w:rFonts w:asciiTheme="majorHAnsi" w:hAnsiTheme="majorHAnsi"/>
                <w:sz w:val="24"/>
                <w:szCs w:val="24"/>
              </w:rPr>
            </w:pPr>
            <w:r w:rsidRPr="006171A0">
              <w:t>3,000</w:t>
            </w:r>
          </w:p>
        </w:tc>
      </w:tr>
      <w:tr w:rsidR="0014658C" w:rsidRPr="008D3553" w:rsidTr="00C629E0">
        <w:tc>
          <w:tcPr>
            <w:tcW w:w="4158" w:type="dxa"/>
          </w:tcPr>
          <w:p w:rsidR="0014658C" w:rsidRPr="008D3553" w:rsidRDefault="0014658C" w:rsidP="0014658C">
            <w:pPr>
              <w:tabs>
                <w:tab w:val="left" w:pos="360"/>
              </w:tabs>
              <w:rPr>
                <w:rFonts w:asciiTheme="majorHAnsi" w:hAnsiTheme="majorHAnsi"/>
                <w:sz w:val="24"/>
                <w:szCs w:val="24"/>
              </w:rPr>
            </w:pPr>
          </w:p>
        </w:tc>
        <w:tc>
          <w:tcPr>
            <w:tcW w:w="2286" w:type="dxa"/>
          </w:tcPr>
          <w:p w:rsidR="0014658C" w:rsidRPr="008D3553" w:rsidRDefault="0014658C" w:rsidP="0014658C">
            <w:pPr>
              <w:tabs>
                <w:tab w:val="left" w:pos="360"/>
              </w:tabs>
              <w:jc w:val="right"/>
              <w:rPr>
                <w:rFonts w:asciiTheme="majorHAnsi" w:hAnsiTheme="majorHAnsi"/>
                <w:sz w:val="24"/>
                <w:szCs w:val="24"/>
              </w:rPr>
            </w:pPr>
          </w:p>
        </w:tc>
        <w:tc>
          <w:tcPr>
            <w:tcW w:w="2286" w:type="dxa"/>
          </w:tcPr>
          <w:p w:rsidR="0014658C" w:rsidRPr="008D3553" w:rsidRDefault="0014658C" w:rsidP="0014658C">
            <w:pPr>
              <w:tabs>
                <w:tab w:val="left" w:pos="360"/>
              </w:tabs>
              <w:jc w:val="right"/>
              <w:rPr>
                <w:rFonts w:asciiTheme="majorHAnsi" w:hAnsiTheme="majorHAnsi"/>
                <w:sz w:val="24"/>
                <w:szCs w:val="24"/>
              </w:rPr>
            </w:pPr>
          </w:p>
        </w:tc>
        <w:tc>
          <w:tcPr>
            <w:tcW w:w="2286" w:type="dxa"/>
          </w:tcPr>
          <w:p w:rsidR="0014658C" w:rsidRPr="008D3553" w:rsidRDefault="0014658C" w:rsidP="0014658C">
            <w:pPr>
              <w:tabs>
                <w:tab w:val="left" w:pos="360"/>
              </w:tabs>
              <w:jc w:val="right"/>
              <w:rPr>
                <w:rFonts w:asciiTheme="majorHAnsi" w:hAnsiTheme="majorHAnsi"/>
                <w:sz w:val="24"/>
                <w:szCs w:val="24"/>
              </w:rPr>
            </w:pPr>
          </w:p>
        </w:tc>
      </w:tr>
      <w:tr w:rsidR="0014658C" w:rsidRPr="008D3553" w:rsidTr="00C629E0">
        <w:tc>
          <w:tcPr>
            <w:tcW w:w="4158" w:type="dxa"/>
          </w:tcPr>
          <w:p w:rsidR="0014658C" w:rsidRPr="008D3553" w:rsidRDefault="0014658C" w:rsidP="0014658C">
            <w:pPr>
              <w:tabs>
                <w:tab w:val="left" w:pos="360"/>
              </w:tabs>
              <w:rPr>
                <w:rFonts w:asciiTheme="majorHAnsi" w:hAnsiTheme="majorHAnsi"/>
                <w:sz w:val="24"/>
                <w:szCs w:val="24"/>
              </w:rPr>
            </w:pPr>
            <w:r w:rsidRPr="006171A0">
              <w:t>Other Support Services</w:t>
            </w:r>
          </w:p>
        </w:tc>
        <w:tc>
          <w:tcPr>
            <w:tcW w:w="2286" w:type="dxa"/>
          </w:tcPr>
          <w:p w:rsidR="0014658C" w:rsidRPr="008D3553" w:rsidRDefault="0014658C" w:rsidP="0014658C">
            <w:pPr>
              <w:tabs>
                <w:tab w:val="left" w:pos="360"/>
              </w:tabs>
              <w:jc w:val="right"/>
              <w:rPr>
                <w:rFonts w:asciiTheme="majorHAnsi" w:hAnsiTheme="majorHAnsi"/>
                <w:sz w:val="24"/>
                <w:szCs w:val="24"/>
              </w:rPr>
            </w:pPr>
          </w:p>
        </w:tc>
        <w:tc>
          <w:tcPr>
            <w:tcW w:w="2286" w:type="dxa"/>
          </w:tcPr>
          <w:p w:rsidR="0014658C" w:rsidRPr="008D3553" w:rsidRDefault="0014658C" w:rsidP="0014658C">
            <w:pPr>
              <w:tabs>
                <w:tab w:val="left" w:pos="360"/>
              </w:tabs>
              <w:jc w:val="right"/>
              <w:rPr>
                <w:rFonts w:asciiTheme="majorHAnsi" w:hAnsiTheme="majorHAnsi"/>
                <w:sz w:val="24"/>
                <w:szCs w:val="24"/>
              </w:rPr>
            </w:pPr>
          </w:p>
        </w:tc>
        <w:tc>
          <w:tcPr>
            <w:tcW w:w="2286" w:type="dxa"/>
          </w:tcPr>
          <w:p w:rsidR="0014658C" w:rsidRPr="008D3553" w:rsidRDefault="0014658C" w:rsidP="0014658C">
            <w:pPr>
              <w:tabs>
                <w:tab w:val="left" w:pos="360"/>
              </w:tabs>
              <w:jc w:val="right"/>
              <w:rPr>
                <w:rFonts w:asciiTheme="majorHAnsi" w:hAnsiTheme="majorHAnsi"/>
                <w:sz w:val="24"/>
                <w:szCs w:val="24"/>
              </w:rPr>
            </w:pPr>
          </w:p>
        </w:tc>
      </w:tr>
      <w:tr w:rsidR="0014658C" w:rsidRPr="008D3553" w:rsidTr="00C629E0">
        <w:tc>
          <w:tcPr>
            <w:tcW w:w="4158" w:type="dxa"/>
          </w:tcPr>
          <w:p w:rsidR="0014658C" w:rsidRDefault="0014658C" w:rsidP="0014658C">
            <w:pPr>
              <w:tabs>
                <w:tab w:val="left" w:pos="360"/>
              </w:tabs>
              <w:rPr>
                <w:rFonts w:asciiTheme="majorHAnsi" w:hAnsiTheme="majorHAnsi"/>
                <w:sz w:val="24"/>
                <w:szCs w:val="24"/>
              </w:rPr>
            </w:pPr>
            <w:r w:rsidRPr="006171A0">
              <w:t xml:space="preserve">   Supplies/Printing</w:t>
            </w:r>
          </w:p>
        </w:tc>
        <w:tc>
          <w:tcPr>
            <w:tcW w:w="2286" w:type="dxa"/>
          </w:tcPr>
          <w:p w:rsidR="0014658C" w:rsidRPr="008D3553" w:rsidRDefault="0014658C" w:rsidP="0014658C">
            <w:pPr>
              <w:tabs>
                <w:tab w:val="left" w:pos="360"/>
              </w:tabs>
              <w:jc w:val="right"/>
              <w:rPr>
                <w:rFonts w:asciiTheme="majorHAnsi" w:hAnsiTheme="majorHAnsi"/>
                <w:sz w:val="24"/>
                <w:szCs w:val="24"/>
              </w:rPr>
            </w:pPr>
            <w:r w:rsidRPr="006171A0">
              <w:t>$ 3,500</w:t>
            </w:r>
          </w:p>
        </w:tc>
        <w:tc>
          <w:tcPr>
            <w:tcW w:w="2286" w:type="dxa"/>
          </w:tcPr>
          <w:p w:rsidR="0014658C" w:rsidRPr="008D3553" w:rsidRDefault="008147B0" w:rsidP="0014658C">
            <w:pPr>
              <w:tabs>
                <w:tab w:val="left" w:pos="360"/>
              </w:tabs>
              <w:jc w:val="right"/>
              <w:rPr>
                <w:rFonts w:asciiTheme="majorHAnsi" w:hAnsiTheme="majorHAnsi"/>
                <w:sz w:val="24"/>
                <w:szCs w:val="24"/>
              </w:rPr>
            </w:pPr>
            <w:r w:rsidRPr="006171A0">
              <w:t>3,500</w:t>
            </w:r>
          </w:p>
        </w:tc>
        <w:tc>
          <w:tcPr>
            <w:tcW w:w="2286" w:type="dxa"/>
          </w:tcPr>
          <w:p w:rsidR="0014658C" w:rsidRPr="008D3553" w:rsidRDefault="008147B0" w:rsidP="0014658C">
            <w:pPr>
              <w:tabs>
                <w:tab w:val="left" w:pos="360"/>
              </w:tabs>
              <w:jc w:val="right"/>
              <w:rPr>
                <w:rFonts w:asciiTheme="majorHAnsi" w:hAnsiTheme="majorHAnsi"/>
                <w:sz w:val="24"/>
                <w:szCs w:val="24"/>
              </w:rPr>
            </w:pPr>
            <w:r w:rsidRPr="006171A0">
              <w:t>3,500</w:t>
            </w:r>
          </w:p>
        </w:tc>
      </w:tr>
      <w:tr w:rsidR="008147B0" w:rsidRPr="008D3553" w:rsidTr="00C629E0">
        <w:tc>
          <w:tcPr>
            <w:tcW w:w="4158" w:type="dxa"/>
            <w:vAlign w:val="center"/>
          </w:tcPr>
          <w:p w:rsidR="008147B0" w:rsidRPr="006171A0" w:rsidRDefault="008147B0" w:rsidP="008147B0">
            <w:pPr>
              <w:tabs>
                <w:tab w:val="left" w:pos="360"/>
              </w:tabs>
            </w:pPr>
            <w:r>
              <w:rPr>
                <w:rFonts w:asciiTheme="majorHAnsi" w:hAnsiTheme="majorHAnsi"/>
                <w:sz w:val="24"/>
                <w:szCs w:val="24"/>
              </w:rPr>
              <w:t xml:space="preserve">   Travel</w:t>
            </w:r>
          </w:p>
        </w:tc>
        <w:tc>
          <w:tcPr>
            <w:tcW w:w="2286" w:type="dxa"/>
            <w:vAlign w:val="center"/>
          </w:tcPr>
          <w:p w:rsidR="008147B0" w:rsidRPr="006171A0" w:rsidRDefault="008147B0" w:rsidP="008147B0">
            <w:pPr>
              <w:tabs>
                <w:tab w:val="left" w:pos="360"/>
              </w:tabs>
              <w:jc w:val="right"/>
            </w:pPr>
            <w:r>
              <w:rPr>
                <w:rFonts w:asciiTheme="majorHAnsi" w:hAnsiTheme="majorHAnsi"/>
                <w:sz w:val="20"/>
                <w:szCs w:val="20"/>
              </w:rPr>
              <w:t>3,500</w:t>
            </w:r>
          </w:p>
        </w:tc>
        <w:tc>
          <w:tcPr>
            <w:tcW w:w="2286" w:type="dxa"/>
            <w:vAlign w:val="center"/>
          </w:tcPr>
          <w:p w:rsidR="008147B0" w:rsidRPr="006171A0" w:rsidRDefault="008147B0" w:rsidP="008147B0">
            <w:pPr>
              <w:tabs>
                <w:tab w:val="left" w:pos="360"/>
              </w:tabs>
              <w:jc w:val="right"/>
            </w:pPr>
            <w:r>
              <w:rPr>
                <w:rFonts w:asciiTheme="majorHAnsi" w:hAnsiTheme="majorHAnsi"/>
                <w:sz w:val="20"/>
                <w:szCs w:val="20"/>
              </w:rPr>
              <w:t>3,500</w:t>
            </w:r>
          </w:p>
        </w:tc>
        <w:tc>
          <w:tcPr>
            <w:tcW w:w="2286" w:type="dxa"/>
            <w:vAlign w:val="center"/>
          </w:tcPr>
          <w:p w:rsidR="008147B0" w:rsidRPr="006171A0" w:rsidRDefault="008147B0" w:rsidP="008147B0">
            <w:pPr>
              <w:tabs>
                <w:tab w:val="left" w:pos="360"/>
              </w:tabs>
              <w:jc w:val="right"/>
            </w:pPr>
            <w:r>
              <w:rPr>
                <w:rFonts w:asciiTheme="majorHAnsi" w:hAnsiTheme="majorHAnsi"/>
                <w:sz w:val="20"/>
                <w:szCs w:val="20"/>
              </w:rPr>
              <w:t>3,500</w:t>
            </w:r>
          </w:p>
        </w:tc>
      </w:tr>
      <w:tr w:rsidR="008147B0" w:rsidRPr="008D3553" w:rsidTr="00C629E0">
        <w:tc>
          <w:tcPr>
            <w:tcW w:w="4158" w:type="dxa"/>
            <w:vAlign w:val="center"/>
          </w:tcPr>
          <w:p w:rsidR="008147B0" w:rsidRPr="006171A0" w:rsidRDefault="008147B0" w:rsidP="008147B0">
            <w:pPr>
              <w:tabs>
                <w:tab w:val="left" w:pos="360"/>
              </w:tabs>
            </w:pPr>
            <w:r>
              <w:rPr>
                <w:rFonts w:asciiTheme="majorHAnsi" w:hAnsiTheme="majorHAnsi"/>
                <w:sz w:val="24"/>
                <w:szCs w:val="24"/>
              </w:rPr>
              <w:t xml:space="preserve">   Distance Technology</w:t>
            </w:r>
          </w:p>
        </w:tc>
        <w:tc>
          <w:tcPr>
            <w:tcW w:w="2286" w:type="dxa"/>
            <w:vAlign w:val="center"/>
          </w:tcPr>
          <w:p w:rsidR="008147B0" w:rsidRPr="006171A0" w:rsidRDefault="008147B0" w:rsidP="008147B0">
            <w:pPr>
              <w:tabs>
                <w:tab w:val="left" w:pos="360"/>
              </w:tabs>
              <w:jc w:val="right"/>
            </w:pPr>
            <w:r>
              <w:rPr>
                <w:rFonts w:asciiTheme="majorHAnsi" w:hAnsiTheme="majorHAnsi"/>
                <w:sz w:val="20"/>
                <w:szCs w:val="20"/>
              </w:rPr>
              <w:t>NA</w:t>
            </w:r>
          </w:p>
        </w:tc>
        <w:tc>
          <w:tcPr>
            <w:tcW w:w="2286" w:type="dxa"/>
            <w:vAlign w:val="center"/>
          </w:tcPr>
          <w:p w:rsidR="008147B0" w:rsidRPr="006171A0" w:rsidRDefault="008147B0" w:rsidP="008147B0">
            <w:pPr>
              <w:tabs>
                <w:tab w:val="left" w:pos="360"/>
              </w:tabs>
              <w:jc w:val="right"/>
            </w:pPr>
            <w:r>
              <w:rPr>
                <w:rFonts w:asciiTheme="majorHAnsi" w:hAnsiTheme="majorHAnsi"/>
                <w:sz w:val="20"/>
                <w:szCs w:val="20"/>
              </w:rPr>
              <w:t>NA</w:t>
            </w:r>
          </w:p>
        </w:tc>
        <w:tc>
          <w:tcPr>
            <w:tcW w:w="2286" w:type="dxa"/>
            <w:vAlign w:val="center"/>
          </w:tcPr>
          <w:p w:rsidR="008147B0" w:rsidRPr="006171A0" w:rsidRDefault="008147B0" w:rsidP="008147B0">
            <w:pPr>
              <w:tabs>
                <w:tab w:val="left" w:pos="360"/>
              </w:tabs>
              <w:jc w:val="right"/>
            </w:pPr>
            <w:r>
              <w:rPr>
                <w:rFonts w:asciiTheme="majorHAnsi" w:hAnsiTheme="majorHAnsi"/>
                <w:sz w:val="20"/>
                <w:szCs w:val="20"/>
              </w:rPr>
              <w:t>NA</w:t>
            </w:r>
          </w:p>
        </w:tc>
      </w:tr>
      <w:tr w:rsidR="008147B0" w:rsidRPr="008D3553" w:rsidTr="00C629E0">
        <w:tc>
          <w:tcPr>
            <w:tcW w:w="4158" w:type="dxa"/>
            <w:vAlign w:val="center"/>
          </w:tcPr>
          <w:p w:rsidR="008147B0" w:rsidRPr="006171A0" w:rsidRDefault="008147B0" w:rsidP="008147B0">
            <w:pPr>
              <w:tabs>
                <w:tab w:val="left" w:pos="360"/>
              </w:tabs>
            </w:pPr>
            <w:r>
              <w:rPr>
                <w:rFonts w:asciiTheme="majorHAnsi" w:hAnsiTheme="majorHAnsi"/>
                <w:sz w:val="24"/>
                <w:szCs w:val="24"/>
              </w:rPr>
              <w:t xml:space="preserve">   Other Services (specify):</w:t>
            </w:r>
            <w:r>
              <w:rPr>
                <w:rFonts w:asciiTheme="majorHAnsi" w:hAnsiTheme="majorHAnsi"/>
                <w:sz w:val="20"/>
                <w:szCs w:val="20"/>
              </w:rPr>
              <w:t xml:space="preserve"> </w:t>
            </w:r>
            <w:sdt>
              <w:sdtPr>
                <w:rPr>
                  <w:rFonts w:asciiTheme="majorHAnsi" w:hAnsiTheme="majorHAnsi"/>
                  <w:sz w:val="20"/>
                  <w:szCs w:val="20"/>
                </w:rPr>
                <w:id w:val="1015338694"/>
                <w:showingPlcHdr/>
              </w:sdtPr>
              <w:sdtEndPr/>
              <w:sdtContent>
                <w:r w:rsidRPr="00592A95">
                  <w:rPr>
                    <w:rFonts w:asciiTheme="majorHAnsi" w:hAnsiTheme="majorHAnsi"/>
                    <w:color w:val="808080" w:themeColor="background1" w:themeShade="80"/>
                    <w:sz w:val="20"/>
                    <w:szCs w:val="20"/>
                    <w:shd w:val="clear" w:color="auto" w:fill="D9D9D9" w:themeFill="background1" w:themeFillShade="D9"/>
                  </w:rPr>
                  <w:t>Enter text…</w:t>
                </w:r>
              </w:sdtContent>
            </w:sdt>
          </w:p>
        </w:tc>
        <w:tc>
          <w:tcPr>
            <w:tcW w:w="2286" w:type="dxa"/>
            <w:vAlign w:val="center"/>
          </w:tcPr>
          <w:p w:rsidR="008147B0" w:rsidRPr="006171A0" w:rsidRDefault="008147B0" w:rsidP="008147B0">
            <w:pPr>
              <w:tabs>
                <w:tab w:val="left" w:pos="360"/>
              </w:tabs>
              <w:jc w:val="right"/>
            </w:pPr>
            <w:r>
              <w:rPr>
                <w:rFonts w:asciiTheme="majorHAnsi" w:hAnsiTheme="majorHAnsi"/>
                <w:sz w:val="20"/>
                <w:szCs w:val="20"/>
              </w:rPr>
              <w:t>30,000</w:t>
            </w:r>
          </w:p>
        </w:tc>
        <w:tc>
          <w:tcPr>
            <w:tcW w:w="2286" w:type="dxa"/>
            <w:vAlign w:val="center"/>
          </w:tcPr>
          <w:p w:rsidR="008147B0" w:rsidRPr="006171A0" w:rsidRDefault="008147B0" w:rsidP="008147B0">
            <w:pPr>
              <w:tabs>
                <w:tab w:val="left" w:pos="360"/>
              </w:tabs>
              <w:jc w:val="right"/>
            </w:pPr>
            <w:r>
              <w:rPr>
                <w:rFonts w:asciiTheme="majorHAnsi" w:hAnsiTheme="majorHAnsi"/>
                <w:sz w:val="20"/>
                <w:szCs w:val="20"/>
              </w:rPr>
              <w:t>NA</w:t>
            </w:r>
          </w:p>
        </w:tc>
        <w:tc>
          <w:tcPr>
            <w:tcW w:w="2286" w:type="dxa"/>
            <w:vAlign w:val="center"/>
          </w:tcPr>
          <w:p w:rsidR="008147B0" w:rsidRPr="006171A0" w:rsidRDefault="008147B0" w:rsidP="008147B0">
            <w:pPr>
              <w:tabs>
                <w:tab w:val="left" w:pos="360"/>
              </w:tabs>
              <w:jc w:val="right"/>
            </w:pPr>
            <w:r>
              <w:rPr>
                <w:rFonts w:asciiTheme="majorHAnsi" w:hAnsiTheme="majorHAnsi"/>
                <w:sz w:val="20"/>
                <w:szCs w:val="20"/>
              </w:rPr>
              <w:t>NA</w:t>
            </w:r>
          </w:p>
        </w:tc>
      </w:tr>
      <w:tr w:rsidR="008147B0" w:rsidRPr="008D3553" w:rsidTr="00C629E0">
        <w:tc>
          <w:tcPr>
            <w:tcW w:w="4158" w:type="dxa"/>
            <w:vAlign w:val="center"/>
          </w:tcPr>
          <w:p w:rsidR="008147B0" w:rsidRPr="00285023" w:rsidRDefault="008147B0" w:rsidP="008147B0">
            <w:pPr>
              <w:tabs>
                <w:tab w:val="left" w:pos="360"/>
              </w:tabs>
              <w:rPr>
                <w:rFonts w:asciiTheme="majorHAnsi" w:hAnsiTheme="majorHAnsi"/>
                <w:b/>
                <w:sz w:val="24"/>
                <w:szCs w:val="24"/>
              </w:rPr>
            </w:pPr>
          </w:p>
        </w:tc>
        <w:tc>
          <w:tcPr>
            <w:tcW w:w="2286" w:type="dxa"/>
            <w:vAlign w:val="center"/>
          </w:tcPr>
          <w:p w:rsidR="008147B0" w:rsidRPr="00B014DE" w:rsidRDefault="008147B0" w:rsidP="008147B0">
            <w:pPr>
              <w:tabs>
                <w:tab w:val="left" w:pos="360"/>
              </w:tabs>
              <w:jc w:val="right"/>
              <w:rPr>
                <w:rFonts w:asciiTheme="majorHAnsi" w:hAnsiTheme="majorHAnsi"/>
                <w:b/>
                <w:sz w:val="24"/>
                <w:szCs w:val="24"/>
              </w:rPr>
            </w:pPr>
          </w:p>
        </w:tc>
        <w:tc>
          <w:tcPr>
            <w:tcW w:w="2286" w:type="dxa"/>
            <w:vAlign w:val="center"/>
          </w:tcPr>
          <w:p w:rsidR="008147B0" w:rsidRPr="00B014DE" w:rsidRDefault="008147B0" w:rsidP="008147B0">
            <w:pPr>
              <w:tabs>
                <w:tab w:val="left" w:pos="360"/>
              </w:tabs>
              <w:jc w:val="right"/>
              <w:rPr>
                <w:rFonts w:asciiTheme="majorHAnsi" w:hAnsiTheme="majorHAnsi"/>
                <w:b/>
                <w:sz w:val="24"/>
                <w:szCs w:val="24"/>
              </w:rPr>
            </w:pPr>
          </w:p>
        </w:tc>
        <w:tc>
          <w:tcPr>
            <w:tcW w:w="2286" w:type="dxa"/>
            <w:vAlign w:val="center"/>
          </w:tcPr>
          <w:p w:rsidR="008147B0" w:rsidRPr="00B014DE" w:rsidRDefault="008147B0" w:rsidP="008147B0">
            <w:pPr>
              <w:tabs>
                <w:tab w:val="left" w:pos="360"/>
              </w:tabs>
              <w:jc w:val="right"/>
              <w:rPr>
                <w:rFonts w:asciiTheme="majorHAnsi" w:hAnsiTheme="majorHAnsi"/>
                <w:b/>
                <w:sz w:val="24"/>
                <w:szCs w:val="24"/>
              </w:rPr>
            </w:pPr>
          </w:p>
        </w:tc>
      </w:tr>
      <w:tr w:rsidR="008147B0" w:rsidRPr="008D3553" w:rsidTr="00C629E0">
        <w:tc>
          <w:tcPr>
            <w:tcW w:w="4158" w:type="dxa"/>
            <w:vAlign w:val="center"/>
          </w:tcPr>
          <w:p w:rsidR="008147B0" w:rsidRPr="00285023" w:rsidRDefault="008147B0" w:rsidP="008147B0">
            <w:pPr>
              <w:tabs>
                <w:tab w:val="left" w:pos="360"/>
              </w:tabs>
              <w:rPr>
                <w:rFonts w:asciiTheme="majorHAnsi" w:hAnsiTheme="majorHAnsi"/>
                <w:b/>
                <w:sz w:val="24"/>
                <w:szCs w:val="24"/>
              </w:rPr>
            </w:pPr>
            <w:r w:rsidRPr="00285023">
              <w:rPr>
                <w:rFonts w:asciiTheme="majorHAnsi" w:hAnsiTheme="majorHAnsi"/>
                <w:b/>
                <w:sz w:val="24"/>
                <w:szCs w:val="24"/>
              </w:rPr>
              <w:t>Total</w:t>
            </w:r>
          </w:p>
        </w:tc>
        <w:tc>
          <w:tcPr>
            <w:tcW w:w="2286" w:type="dxa"/>
            <w:vAlign w:val="center"/>
          </w:tcPr>
          <w:p w:rsidR="008147B0" w:rsidRPr="00B014DE" w:rsidRDefault="008147B0" w:rsidP="008147B0">
            <w:pPr>
              <w:tabs>
                <w:tab w:val="left" w:pos="360"/>
              </w:tabs>
              <w:jc w:val="right"/>
              <w:rPr>
                <w:rFonts w:asciiTheme="majorHAnsi" w:hAnsiTheme="majorHAnsi"/>
                <w:b/>
                <w:sz w:val="24"/>
                <w:szCs w:val="24"/>
              </w:rPr>
            </w:pPr>
            <w:r>
              <w:rPr>
                <w:rFonts w:asciiTheme="majorHAnsi" w:hAnsiTheme="majorHAnsi"/>
                <w:b/>
                <w:sz w:val="20"/>
                <w:szCs w:val="20"/>
              </w:rPr>
              <w:t>152,121</w:t>
            </w:r>
          </w:p>
        </w:tc>
        <w:tc>
          <w:tcPr>
            <w:tcW w:w="2286" w:type="dxa"/>
            <w:vAlign w:val="center"/>
          </w:tcPr>
          <w:p w:rsidR="008147B0" w:rsidRPr="00B014DE" w:rsidRDefault="008147B0" w:rsidP="008147B0">
            <w:pPr>
              <w:tabs>
                <w:tab w:val="left" w:pos="360"/>
              </w:tabs>
              <w:jc w:val="right"/>
              <w:rPr>
                <w:rFonts w:asciiTheme="majorHAnsi" w:hAnsiTheme="majorHAnsi"/>
                <w:b/>
                <w:sz w:val="24"/>
                <w:szCs w:val="24"/>
              </w:rPr>
            </w:pPr>
            <w:r>
              <w:rPr>
                <w:rFonts w:asciiTheme="majorHAnsi" w:hAnsiTheme="majorHAnsi"/>
                <w:b/>
                <w:sz w:val="20"/>
                <w:szCs w:val="20"/>
              </w:rPr>
              <w:t>135,245</w:t>
            </w:r>
          </w:p>
        </w:tc>
        <w:tc>
          <w:tcPr>
            <w:tcW w:w="2286" w:type="dxa"/>
            <w:vAlign w:val="center"/>
          </w:tcPr>
          <w:p w:rsidR="008147B0" w:rsidRPr="00B014DE" w:rsidRDefault="008147B0" w:rsidP="008147B0">
            <w:pPr>
              <w:tabs>
                <w:tab w:val="left" w:pos="360"/>
              </w:tabs>
              <w:jc w:val="right"/>
              <w:rPr>
                <w:rFonts w:asciiTheme="majorHAnsi" w:hAnsiTheme="majorHAnsi"/>
                <w:b/>
                <w:sz w:val="24"/>
                <w:szCs w:val="24"/>
              </w:rPr>
            </w:pPr>
            <w:r>
              <w:rPr>
                <w:rFonts w:asciiTheme="majorHAnsi" w:hAnsiTheme="majorHAnsi"/>
                <w:b/>
                <w:sz w:val="20"/>
                <w:szCs w:val="20"/>
              </w:rPr>
              <w:t>138,258</w:t>
            </w:r>
          </w:p>
        </w:tc>
      </w:tr>
    </w:tbl>
    <w:p w:rsidR="004B7C94" w:rsidRPr="004B7C94" w:rsidRDefault="004B7C94" w:rsidP="004B7C94">
      <w:pPr>
        <w:tabs>
          <w:tab w:val="left" w:pos="360"/>
        </w:tabs>
        <w:spacing w:after="0" w:line="240" w:lineRule="auto"/>
        <w:rPr>
          <w:rFonts w:asciiTheme="majorHAnsi" w:hAnsiTheme="majorHAnsi"/>
          <w:b/>
          <w:sz w:val="32"/>
          <w:szCs w:val="32"/>
        </w:rPr>
      </w:pPr>
      <w:r>
        <w:rPr>
          <w:rFonts w:asciiTheme="majorHAnsi" w:hAnsiTheme="majorHAnsi"/>
          <w:b/>
          <w:sz w:val="24"/>
          <w:szCs w:val="24"/>
        </w:rPr>
        <w:br/>
      </w:r>
      <w:r w:rsidRPr="004B7C94">
        <w:rPr>
          <w:rFonts w:asciiTheme="majorHAnsi" w:hAnsiTheme="majorHAnsi"/>
          <w:b/>
          <w:sz w:val="32"/>
          <w:szCs w:val="32"/>
        </w:rPr>
        <w:t>Planned Funding Sources:</w:t>
      </w:r>
    </w:p>
    <w:tbl>
      <w:tblPr>
        <w:tblStyle w:val="TableGrid"/>
        <w:tblW w:w="0" w:type="auto"/>
        <w:tblLook w:val="04A0" w:firstRow="1" w:lastRow="0" w:firstColumn="1" w:lastColumn="0" w:noHBand="0" w:noVBand="1"/>
      </w:tblPr>
      <w:tblGrid>
        <w:gridCol w:w="4073"/>
        <w:gridCol w:w="2239"/>
        <w:gridCol w:w="2239"/>
        <w:gridCol w:w="2239"/>
      </w:tblGrid>
      <w:tr w:rsidR="0014658C" w:rsidRPr="008D3553" w:rsidTr="00C629E0">
        <w:tc>
          <w:tcPr>
            <w:tcW w:w="4158" w:type="dxa"/>
          </w:tcPr>
          <w:p w:rsidR="0014658C" w:rsidRPr="008D3553" w:rsidRDefault="0014658C" w:rsidP="0014658C">
            <w:pPr>
              <w:tabs>
                <w:tab w:val="left" w:pos="360"/>
              </w:tabs>
              <w:rPr>
                <w:rFonts w:asciiTheme="majorHAnsi" w:hAnsiTheme="majorHAnsi"/>
                <w:sz w:val="24"/>
                <w:szCs w:val="24"/>
              </w:rPr>
            </w:pPr>
          </w:p>
        </w:tc>
        <w:tc>
          <w:tcPr>
            <w:tcW w:w="2286" w:type="dxa"/>
          </w:tcPr>
          <w:p w:rsidR="0014658C" w:rsidRPr="008D3553" w:rsidRDefault="0014658C" w:rsidP="0014658C">
            <w:pPr>
              <w:tabs>
                <w:tab w:val="left" w:pos="360"/>
              </w:tabs>
              <w:rPr>
                <w:rFonts w:asciiTheme="majorHAnsi" w:hAnsiTheme="majorHAnsi"/>
                <w:sz w:val="24"/>
                <w:szCs w:val="24"/>
              </w:rPr>
            </w:pPr>
            <w:r w:rsidRPr="00CB10BA">
              <w:t>1st Year (in dollars)</w:t>
            </w:r>
          </w:p>
        </w:tc>
        <w:tc>
          <w:tcPr>
            <w:tcW w:w="2286" w:type="dxa"/>
          </w:tcPr>
          <w:p w:rsidR="0014658C" w:rsidRPr="008D3553" w:rsidRDefault="0014658C" w:rsidP="0014658C">
            <w:pPr>
              <w:tabs>
                <w:tab w:val="left" w:pos="360"/>
              </w:tabs>
              <w:rPr>
                <w:rFonts w:asciiTheme="majorHAnsi" w:hAnsiTheme="majorHAnsi"/>
                <w:sz w:val="24"/>
                <w:szCs w:val="24"/>
              </w:rPr>
            </w:pPr>
            <w:r w:rsidRPr="00CB10BA">
              <w:t>2nd Year (in dollars)</w:t>
            </w:r>
          </w:p>
        </w:tc>
        <w:tc>
          <w:tcPr>
            <w:tcW w:w="2286" w:type="dxa"/>
          </w:tcPr>
          <w:p w:rsidR="0014658C" w:rsidRPr="008D3553" w:rsidRDefault="0014658C" w:rsidP="0014658C">
            <w:pPr>
              <w:tabs>
                <w:tab w:val="left" w:pos="360"/>
              </w:tabs>
              <w:rPr>
                <w:rFonts w:asciiTheme="majorHAnsi" w:hAnsiTheme="majorHAnsi"/>
                <w:sz w:val="24"/>
                <w:szCs w:val="24"/>
              </w:rPr>
            </w:pPr>
            <w:r w:rsidRPr="00CB10BA">
              <w:t>3rd year (in dollars)</w:t>
            </w:r>
          </w:p>
        </w:tc>
      </w:tr>
      <w:tr w:rsidR="0014658C" w:rsidRPr="008D3553" w:rsidTr="00C629E0">
        <w:tc>
          <w:tcPr>
            <w:tcW w:w="4158" w:type="dxa"/>
          </w:tcPr>
          <w:p w:rsidR="0014658C" w:rsidRPr="004B7C94" w:rsidRDefault="0014658C" w:rsidP="0014658C">
            <w:pPr>
              <w:tabs>
                <w:tab w:val="left" w:pos="360"/>
              </w:tabs>
              <w:rPr>
                <w:rFonts w:asciiTheme="majorHAnsi" w:hAnsiTheme="majorHAnsi"/>
              </w:rPr>
            </w:pPr>
            <w:r w:rsidRPr="00CB10BA">
              <w:t>New Student Tuition and Fees</w:t>
            </w:r>
          </w:p>
        </w:tc>
        <w:tc>
          <w:tcPr>
            <w:tcW w:w="2286" w:type="dxa"/>
          </w:tcPr>
          <w:p w:rsidR="0014658C" w:rsidRPr="008D3553" w:rsidRDefault="0014658C" w:rsidP="0014658C">
            <w:pPr>
              <w:tabs>
                <w:tab w:val="left" w:pos="360"/>
              </w:tabs>
              <w:jc w:val="right"/>
              <w:rPr>
                <w:rFonts w:asciiTheme="majorHAnsi" w:hAnsiTheme="majorHAnsi"/>
                <w:sz w:val="24"/>
                <w:szCs w:val="24"/>
              </w:rPr>
            </w:pPr>
            <w:r w:rsidRPr="00CB10BA">
              <w:t>$ 136,440</w:t>
            </w:r>
          </w:p>
        </w:tc>
        <w:tc>
          <w:tcPr>
            <w:tcW w:w="2286" w:type="dxa"/>
          </w:tcPr>
          <w:p w:rsidR="0014658C" w:rsidRPr="008D3553" w:rsidRDefault="0014658C" w:rsidP="0014658C">
            <w:pPr>
              <w:tabs>
                <w:tab w:val="left" w:pos="360"/>
              </w:tabs>
              <w:jc w:val="right"/>
              <w:rPr>
                <w:rFonts w:asciiTheme="majorHAnsi" w:hAnsiTheme="majorHAnsi"/>
                <w:sz w:val="24"/>
                <w:szCs w:val="24"/>
              </w:rPr>
            </w:pPr>
          </w:p>
        </w:tc>
        <w:tc>
          <w:tcPr>
            <w:tcW w:w="2286" w:type="dxa"/>
          </w:tcPr>
          <w:p w:rsidR="0014658C" w:rsidRPr="008D3553" w:rsidRDefault="0014658C" w:rsidP="0014658C">
            <w:pPr>
              <w:tabs>
                <w:tab w:val="left" w:pos="360"/>
              </w:tabs>
              <w:jc w:val="right"/>
              <w:rPr>
                <w:rFonts w:asciiTheme="majorHAnsi" w:hAnsiTheme="majorHAnsi"/>
                <w:sz w:val="24"/>
                <w:szCs w:val="24"/>
              </w:rPr>
            </w:pPr>
          </w:p>
        </w:tc>
      </w:tr>
      <w:tr w:rsidR="0014658C" w:rsidRPr="008D3553" w:rsidTr="00C629E0">
        <w:tc>
          <w:tcPr>
            <w:tcW w:w="4158" w:type="dxa"/>
          </w:tcPr>
          <w:p w:rsidR="0014658C" w:rsidRPr="004B7C94" w:rsidRDefault="0014658C" w:rsidP="0014658C">
            <w:pPr>
              <w:tabs>
                <w:tab w:val="left" w:pos="360"/>
              </w:tabs>
              <w:rPr>
                <w:rFonts w:asciiTheme="majorHAnsi" w:hAnsiTheme="majorHAnsi"/>
              </w:rPr>
            </w:pPr>
            <w:r w:rsidRPr="00CB10BA">
              <w:t>390,780</w:t>
            </w:r>
          </w:p>
        </w:tc>
        <w:tc>
          <w:tcPr>
            <w:tcW w:w="2286" w:type="dxa"/>
          </w:tcPr>
          <w:p w:rsidR="0014658C" w:rsidRPr="008D3553" w:rsidRDefault="0014658C" w:rsidP="0014658C">
            <w:pPr>
              <w:tabs>
                <w:tab w:val="left" w:pos="360"/>
              </w:tabs>
              <w:jc w:val="right"/>
              <w:rPr>
                <w:rFonts w:asciiTheme="majorHAnsi" w:hAnsiTheme="majorHAnsi"/>
                <w:sz w:val="24"/>
                <w:szCs w:val="24"/>
              </w:rPr>
            </w:pPr>
            <w:r w:rsidRPr="00CB10BA">
              <w:t>390,780</w:t>
            </w:r>
          </w:p>
        </w:tc>
        <w:tc>
          <w:tcPr>
            <w:tcW w:w="2286" w:type="dxa"/>
          </w:tcPr>
          <w:p w:rsidR="0014658C" w:rsidRPr="008D3553" w:rsidRDefault="0014658C" w:rsidP="0014658C">
            <w:pPr>
              <w:tabs>
                <w:tab w:val="left" w:pos="360"/>
              </w:tabs>
              <w:jc w:val="right"/>
              <w:rPr>
                <w:rFonts w:asciiTheme="majorHAnsi" w:hAnsiTheme="majorHAnsi"/>
                <w:sz w:val="24"/>
                <w:szCs w:val="24"/>
              </w:rPr>
            </w:pPr>
          </w:p>
        </w:tc>
        <w:tc>
          <w:tcPr>
            <w:tcW w:w="2286" w:type="dxa"/>
          </w:tcPr>
          <w:p w:rsidR="0014658C" w:rsidRPr="008D3553" w:rsidRDefault="0014658C" w:rsidP="0014658C">
            <w:pPr>
              <w:tabs>
                <w:tab w:val="left" w:pos="360"/>
              </w:tabs>
              <w:jc w:val="right"/>
              <w:rPr>
                <w:rFonts w:asciiTheme="majorHAnsi" w:hAnsiTheme="majorHAnsi"/>
                <w:sz w:val="24"/>
                <w:szCs w:val="24"/>
              </w:rPr>
            </w:pPr>
          </w:p>
        </w:tc>
      </w:tr>
      <w:tr w:rsidR="0014658C" w:rsidRPr="008D3553" w:rsidTr="00C629E0">
        <w:tc>
          <w:tcPr>
            <w:tcW w:w="4158" w:type="dxa"/>
          </w:tcPr>
          <w:p w:rsidR="0014658C" w:rsidRPr="004B7C94" w:rsidRDefault="0014658C" w:rsidP="0014658C">
            <w:pPr>
              <w:tabs>
                <w:tab w:val="left" w:pos="360"/>
              </w:tabs>
              <w:rPr>
                <w:rFonts w:asciiTheme="majorHAnsi" w:hAnsiTheme="majorHAnsi"/>
              </w:rPr>
            </w:pPr>
            <w:r w:rsidRPr="00CB10BA">
              <w:t>New State General Revenue</w:t>
            </w:r>
          </w:p>
        </w:tc>
        <w:tc>
          <w:tcPr>
            <w:tcW w:w="2286" w:type="dxa"/>
          </w:tcPr>
          <w:p w:rsidR="0014658C" w:rsidRPr="008D3553" w:rsidRDefault="0014658C" w:rsidP="0014658C">
            <w:pPr>
              <w:tabs>
                <w:tab w:val="left" w:pos="360"/>
              </w:tabs>
              <w:jc w:val="right"/>
              <w:rPr>
                <w:rFonts w:asciiTheme="majorHAnsi" w:hAnsiTheme="majorHAnsi"/>
                <w:sz w:val="24"/>
                <w:szCs w:val="24"/>
              </w:rPr>
            </w:pPr>
            <w:r w:rsidRPr="00CB10BA">
              <w:t>75,000</w:t>
            </w:r>
          </w:p>
        </w:tc>
        <w:tc>
          <w:tcPr>
            <w:tcW w:w="2286" w:type="dxa"/>
          </w:tcPr>
          <w:p w:rsidR="0014658C" w:rsidRPr="008D3553" w:rsidRDefault="0014658C" w:rsidP="0014658C">
            <w:pPr>
              <w:tabs>
                <w:tab w:val="left" w:pos="360"/>
              </w:tabs>
              <w:jc w:val="right"/>
              <w:rPr>
                <w:rFonts w:asciiTheme="majorHAnsi" w:hAnsiTheme="majorHAnsi"/>
                <w:sz w:val="24"/>
                <w:szCs w:val="24"/>
              </w:rPr>
            </w:pPr>
            <w:r w:rsidRPr="00CB10BA">
              <w:t>75,000</w:t>
            </w:r>
          </w:p>
        </w:tc>
        <w:tc>
          <w:tcPr>
            <w:tcW w:w="2286" w:type="dxa"/>
          </w:tcPr>
          <w:p w:rsidR="0014658C" w:rsidRPr="008D3553" w:rsidRDefault="0014658C" w:rsidP="0014658C">
            <w:pPr>
              <w:tabs>
                <w:tab w:val="left" w:pos="360"/>
              </w:tabs>
              <w:jc w:val="right"/>
              <w:rPr>
                <w:rFonts w:asciiTheme="majorHAnsi" w:hAnsiTheme="majorHAnsi"/>
                <w:sz w:val="24"/>
                <w:szCs w:val="24"/>
              </w:rPr>
            </w:pPr>
            <w:r w:rsidRPr="00CB10BA">
              <w:t>75,000</w:t>
            </w:r>
          </w:p>
        </w:tc>
      </w:tr>
      <w:tr w:rsidR="0014658C" w:rsidRPr="008D3553" w:rsidTr="00C629E0">
        <w:tc>
          <w:tcPr>
            <w:tcW w:w="4158" w:type="dxa"/>
          </w:tcPr>
          <w:p w:rsidR="0014658C" w:rsidRPr="004B7C94" w:rsidRDefault="0014658C" w:rsidP="0014658C">
            <w:pPr>
              <w:tabs>
                <w:tab w:val="left" w:pos="360"/>
              </w:tabs>
              <w:rPr>
                <w:rFonts w:asciiTheme="majorHAnsi" w:hAnsiTheme="majorHAnsi"/>
              </w:rPr>
            </w:pPr>
            <w:r w:rsidRPr="00CB10BA">
              <w:t>Redistribution of State General Revenue</w:t>
            </w:r>
          </w:p>
        </w:tc>
        <w:tc>
          <w:tcPr>
            <w:tcW w:w="2286" w:type="dxa"/>
          </w:tcPr>
          <w:p w:rsidR="0014658C" w:rsidRPr="008D3553" w:rsidRDefault="0014658C" w:rsidP="0014658C">
            <w:pPr>
              <w:tabs>
                <w:tab w:val="left" w:pos="360"/>
              </w:tabs>
              <w:jc w:val="right"/>
              <w:rPr>
                <w:rFonts w:asciiTheme="majorHAnsi" w:hAnsiTheme="majorHAnsi"/>
                <w:sz w:val="24"/>
                <w:szCs w:val="24"/>
              </w:rPr>
            </w:pPr>
            <w:r w:rsidRPr="00CB10BA">
              <w:t>$ 150,000</w:t>
            </w:r>
          </w:p>
        </w:tc>
        <w:tc>
          <w:tcPr>
            <w:tcW w:w="2286" w:type="dxa"/>
          </w:tcPr>
          <w:p w:rsidR="0014658C" w:rsidRPr="008D3553" w:rsidRDefault="0014658C" w:rsidP="0014658C">
            <w:pPr>
              <w:tabs>
                <w:tab w:val="left" w:pos="360"/>
              </w:tabs>
              <w:jc w:val="right"/>
              <w:rPr>
                <w:rFonts w:asciiTheme="majorHAnsi" w:hAnsiTheme="majorHAnsi"/>
                <w:sz w:val="24"/>
                <w:szCs w:val="24"/>
              </w:rPr>
            </w:pPr>
          </w:p>
        </w:tc>
        <w:tc>
          <w:tcPr>
            <w:tcW w:w="2286" w:type="dxa"/>
          </w:tcPr>
          <w:p w:rsidR="0014658C" w:rsidRPr="008D3553" w:rsidRDefault="0014658C" w:rsidP="0014658C">
            <w:pPr>
              <w:tabs>
                <w:tab w:val="left" w:pos="360"/>
              </w:tabs>
              <w:jc w:val="right"/>
              <w:rPr>
                <w:rFonts w:asciiTheme="majorHAnsi" w:hAnsiTheme="majorHAnsi"/>
                <w:sz w:val="24"/>
                <w:szCs w:val="24"/>
              </w:rPr>
            </w:pPr>
          </w:p>
        </w:tc>
      </w:tr>
      <w:tr w:rsidR="0014658C" w:rsidRPr="008D3553" w:rsidTr="00C629E0">
        <w:tc>
          <w:tcPr>
            <w:tcW w:w="4158" w:type="dxa"/>
          </w:tcPr>
          <w:p w:rsidR="0014658C" w:rsidRPr="00C61549" w:rsidRDefault="0014658C" w:rsidP="0014658C">
            <w:pPr>
              <w:tabs>
                <w:tab w:val="left" w:pos="360"/>
              </w:tabs>
              <w:rPr>
                <w:rFonts w:asciiTheme="majorHAnsi" w:hAnsiTheme="majorHAnsi"/>
                <w:sz w:val="20"/>
                <w:szCs w:val="20"/>
              </w:rPr>
            </w:pPr>
            <w:r w:rsidRPr="00CB10BA">
              <w:t>$ Enter amount…</w:t>
            </w:r>
          </w:p>
        </w:tc>
        <w:tc>
          <w:tcPr>
            <w:tcW w:w="2286" w:type="dxa"/>
          </w:tcPr>
          <w:p w:rsidR="0014658C" w:rsidRPr="008D3553" w:rsidRDefault="0014658C" w:rsidP="0014658C">
            <w:pPr>
              <w:tabs>
                <w:tab w:val="left" w:pos="360"/>
              </w:tabs>
              <w:jc w:val="right"/>
              <w:rPr>
                <w:rFonts w:asciiTheme="majorHAnsi" w:hAnsiTheme="majorHAnsi"/>
                <w:sz w:val="24"/>
                <w:szCs w:val="24"/>
              </w:rPr>
            </w:pPr>
          </w:p>
        </w:tc>
        <w:tc>
          <w:tcPr>
            <w:tcW w:w="2286" w:type="dxa"/>
          </w:tcPr>
          <w:p w:rsidR="0014658C" w:rsidRPr="008D3553" w:rsidRDefault="0014658C" w:rsidP="0014658C">
            <w:pPr>
              <w:tabs>
                <w:tab w:val="left" w:pos="360"/>
              </w:tabs>
              <w:jc w:val="right"/>
              <w:rPr>
                <w:rFonts w:asciiTheme="majorHAnsi" w:hAnsiTheme="majorHAnsi"/>
                <w:sz w:val="24"/>
                <w:szCs w:val="24"/>
              </w:rPr>
            </w:pPr>
          </w:p>
        </w:tc>
        <w:tc>
          <w:tcPr>
            <w:tcW w:w="2286" w:type="dxa"/>
          </w:tcPr>
          <w:p w:rsidR="0014658C" w:rsidRPr="008D3553" w:rsidRDefault="0014658C" w:rsidP="0014658C">
            <w:pPr>
              <w:tabs>
                <w:tab w:val="left" w:pos="360"/>
              </w:tabs>
              <w:jc w:val="right"/>
              <w:rPr>
                <w:rFonts w:asciiTheme="majorHAnsi" w:hAnsiTheme="majorHAnsi"/>
                <w:sz w:val="24"/>
                <w:szCs w:val="24"/>
              </w:rPr>
            </w:pPr>
          </w:p>
        </w:tc>
      </w:tr>
      <w:tr w:rsidR="0014658C" w:rsidRPr="008D3553" w:rsidTr="00C629E0">
        <w:tc>
          <w:tcPr>
            <w:tcW w:w="4158" w:type="dxa"/>
          </w:tcPr>
          <w:p w:rsidR="0014658C" w:rsidRPr="004B7C94" w:rsidRDefault="0014658C" w:rsidP="0014658C">
            <w:pPr>
              <w:tabs>
                <w:tab w:val="left" w:pos="360"/>
              </w:tabs>
              <w:rPr>
                <w:rFonts w:asciiTheme="majorHAnsi" w:hAnsiTheme="majorHAnsi"/>
              </w:rPr>
            </w:pPr>
            <w:r w:rsidRPr="00CB10BA">
              <w:t>$ Enter amount…</w:t>
            </w:r>
          </w:p>
        </w:tc>
        <w:tc>
          <w:tcPr>
            <w:tcW w:w="2286" w:type="dxa"/>
          </w:tcPr>
          <w:p w:rsidR="0014658C" w:rsidRPr="008D3553" w:rsidRDefault="0014658C" w:rsidP="0014658C">
            <w:pPr>
              <w:tabs>
                <w:tab w:val="left" w:pos="360"/>
              </w:tabs>
              <w:jc w:val="center"/>
              <w:rPr>
                <w:rFonts w:asciiTheme="majorHAnsi" w:hAnsiTheme="majorHAnsi"/>
                <w:sz w:val="24"/>
                <w:szCs w:val="24"/>
              </w:rPr>
            </w:pPr>
          </w:p>
        </w:tc>
        <w:tc>
          <w:tcPr>
            <w:tcW w:w="2286" w:type="dxa"/>
          </w:tcPr>
          <w:p w:rsidR="0014658C" w:rsidRPr="008D3553" w:rsidRDefault="0014658C" w:rsidP="0014658C">
            <w:pPr>
              <w:tabs>
                <w:tab w:val="left" w:pos="360"/>
              </w:tabs>
              <w:jc w:val="right"/>
              <w:rPr>
                <w:rFonts w:asciiTheme="majorHAnsi" w:hAnsiTheme="majorHAnsi"/>
                <w:sz w:val="24"/>
                <w:szCs w:val="24"/>
              </w:rPr>
            </w:pPr>
          </w:p>
        </w:tc>
        <w:tc>
          <w:tcPr>
            <w:tcW w:w="2286" w:type="dxa"/>
          </w:tcPr>
          <w:p w:rsidR="0014658C" w:rsidRPr="008D3553" w:rsidRDefault="0014658C" w:rsidP="0014658C">
            <w:pPr>
              <w:tabs>
                <w:tab w:val="left" w:pos="360"/>
              </w:tabs>
              <w:jc w:val="right"/>
              <w:rPr>
                <w:rFonts w:asciiTheme="majorHAnsi" w:hAnsiTheme="majorHAnsi"/>
                <w:sz w:val="24"/>
                <w:szCs w:val="24"/>
              </w:rPr>
            </w:pPr>
          </w:p>
        </w:tc>
      </w:tr>
      <w:tr w:rsidR="0014658C" w:rsidRPr="008D3553" w:rsidTr="00C629E0">
        <w:tc>
          <w:tcPr>
            <w:tcW w:w="4158" w:type="dxa"/>
          </w:tcPr>
          <w:p w:rsidR="0014658C" w:rsidRPr="004B7C94" w:rsidRDefault="0014658C" w:rsidP="0014658C">
            <w:pPr>
              <w:tabs>
                <w:tab w:val="left" w:pos="360"/>
              </w:tabs>
              <w:rPr>
                <w:rFonts w:asciiTheme="majorHAnsi" w:hAnsiTheme="majorHAnsi"/>
                <w:b/>
              </w:rPr>
            </w:pPr>
            <w:r w:rsidRPr="00CB10BA">
              <w:t>External Grants/Contracts</w:t>
            </w:r>
          </w:p>
        </w:tc>
        <w:tc>
          <w:tcPr>
            <w:tcW w:w="2286" w:type="dxa"/>
          </w:tcPr>
          <w:p w:rsidR="0014658C" w:rsidRPr="00B014DE" w:rsidRDefault="0014658C" w:rsidP="0014658C">
            <w:pPr>
              <w:tabs>
                <w:tab w:val="left" w:pos="360"/>
              </w:tabs>
              <w:jc w:val="right"/>
              <w:rPr>
                <w:rFonts w:asciiTheme="majorHAnsi" w:hAnsiTheme="majorHAnsi"/>
                <w:b/>
                <w:sz w:val="24"/>
                <w:szCs w:val="24"/>
              </w:rPr>
            </w:pPr>
            <w:r w:rsidRPr="00CB10BA">
              <w:t>NA</w:t>
            </w:r>
          </w:p>
        </w:tc>
        <w:tc>
          <w:tcPr>
            <w:tcW w:w="2286" w:type="dxa"/>
          </w:tcPr>
          <w:p w:rsidR="0014658C" w:rsidRPr="00B014DE" w:rsidRDefault="0014658C" w:rsidP="0014658C">
            <w:pPr>
              <w:tabs>
                <w:tab w:val="left" w:pos="360"/>
              </w:tabs>
              <w:jc w:val="right"/>
              <w:rPr>
                <w:rFonts w:asciiTheme="majorHAnsi" w:hAnsiTheme="majorHAnsi"/>
                <w:b/>
                <w:sz w:val="24"/>
                <w:szCs w:val="24"/>
              </w:rPr>
            </w:pPr>
            <w:r w:rsidRPr="00CB10BA">
              <w:t>NA</w:t>
            </w:r>
          </w:p>
        </w:tc>
        <w:tc>
          <w:tcPr>
            <w:tcW w:w="2286" w:type="dxa"/>
          </w:tcPr>
          <w:p w:rsidR="0014658C" w:rsidRPr="00B014DE" w:rsidRDefault="0014658C" w:rsidP="0014658C">
            <w:pPr>
              <w:tabs>
                <w:tab w:val="left" w:pos="360"/>
              </w:tabs>
              <w:jc w:val="right"/>
              <w:rPr>
                <w:rFonts w:asciiTheme="majorHAnsi" w:hAnsiTheme="majorHAnsi"/>
                <w:b/>
                <w:sz w:val="24"/>
                <w:szCs w:val="24"/>
              </w:rPr>
            </w:pPr>
            <w:r w:rsidRPr="00CB10BA">
              <w:t>NA</w:t>
            </w:r>
          </w:p>
        </w:tc>
      </w:tr>
      <w:tr w:rsidR="00D11331" w:rsidRPr="008D3553" w:rsidTr="00C629E0">
        <w:tc>
          <w:tcPr>
            <w:tcW w:w="4158" w:type="dxa"/>
            <w:vAlign w:val="center"/>
          </w:tcPr>
          <w:p w:rsidR="00D11331" w:rsidRPr="00C61549" w:rsidRDefault="00D11331" w:rsidP="00C629E0">
            <w:pPr>
              <w:tabs>
                <w:tab w:val="left" w:pos="360"/>
              </w:tabs>
              <w:rPr>
                <w:rFonts w:asciiTheme="majorHAnsi" w:hAnsiTheme="majorHAnsi"/>
                <w:sz w:val="20"/>
                <w:szCs w:val="20"/>
              </w:rPr>
            </w:pPr>
            <w:r w:rsidRPr="00C61549">
              <w:rPr>
                <w:rFonts w:asciiTheme="majorHAnsi" w:hAnsiTheme="majorHAnsi"/>
                <w:sz w:val="20"/>
                <w:szCs w:val="20"/>
              </w:rPr>
              <w:t xml:space="preserve">Other Funding Sources (specify): </w:t>
            </w:r>
            <w:sdt>
              <w:sdtPr>
                <w:rPr>
                  <w:rFonts w:asciiTheme="majorHAnsi" w:hAnsiTheme="majorHAnsi"/>
                  <w:sz w:val="20"/>
                  <w:szCs w:val="20"/>
                </w:rPr>
                <w:id w:val="-1307542924"/>
                <w:showingPlcHdr/>
              </w:sdtPr>
              <w:sdtEndPr/>
              <w:sdtContent>
                <w:r w:rsidRPr="00C61549">
                  <w:rPr>
                    <w:rFonts w:asciiTheme="majorHAnsi" w:hAnsiTheme="majorHAnsi"/>
                    <w:color w:val="808080" w:themeColor="background1" w:themeShade="80"/>
                    <w:sz w:val="20"/>
                    <w:szCs w:val="20"/>
                    <w:shd w:val="clear" w:color="auto" w:fill="D9D9D9" w:themeFill="background1" w:themeFillShade="D9"/>
                  </w:rPr>
                  <w:t>Enter text…</w:t>
                </w:r>
              </w:sdtContent>
            </w:sdt>
          </w:p>
        </w:tc>
        <w:tc>
          <w:tcPr>
            <w:tcW w:w="2286" w:type="dxa"/>
            <w:vAlign w:val="center"/>
          </w:tcPr>
          <w:p w:rsidR="00D11331" w:rsidRPr="008D3553" w:rsidRDefault="00D11331" w:rsidP="00C629E0">
            <w:pPr>
              <w:tabs>
                <w:tab w:val="left" w:pos="360"/>
              </w:tabs>
              <w:jc w:val="right"/>
              <w:rPr>
                <w:rFonts w:asciiTheme="majorHAnsi" w:hAnsiTheme="majorHAnsi"/>
                <w:sz w:val="24"/>
                <w:szCs w:val="24"/>
              </w:rPr>
            </w:pPr>
            <w:r>
              <w:rPr>
                <w:rFonts w:asciiTheme="majorHAnsi" w:hAnsiTheme="majorHAnsi"/>
                <w:sz w:val="20"/>
                <w:szCs w:val="20"/>
              </w:rPr>
              <w:t>60,000</w:t>
            </w:r>
          </w:p>
        </w:tc>
        <w:tc>
          <w:tcPr>
            <w:tcW w:w="2286" w:type="dxa"/>
            <w:vAlign w:val="center"/>
          </w:tcPr>
          <w:p w:rsidR="00D11331" w:rsidRPr="008D3553" w:rsidRDefault="00D11331" w:rsidP="00C629E0">
            <w:pPr>
              <w:tabs>
                <w:tab w:val="left" w:pos="360"/>
              </w:tabs>
              <w:jc w:val="right"/>
              <w:rPr>
                <w:rFonts w:asciiTheme="majorHAnsi" w:hAnsiTheme="majorHAnsi"/>
                <w:sz w:val="24"/>
                <w:szCs w:val="24"/>
              </w:rPr>
            </w:pPr>
            <w:r>
              <w:rPr>
                <w:rFonts w:asciiTheme="majorHAnsi" w:hAnsiTheme="majorHAnsi"/>
                <w:sz w:val="20"/>
                <w:szCs w:val="20"/>
              </w:rPr>
              <w:t>NA</w:t>
            </w:r>
          </w:p>
        </w:tc>
        <w:tc>
          <w:tcPr>
            <w:tcW w:w="2286" w:type="dxa"/>
            <w:vAlign w:val="center"/>
          </w:tcPr>
          <w:p w:rsidR="00D11331" w:rsidRPr="008D3553" w:rsidRDefault="00D11331" w:rsidP="00C629E0">
            <w:pPr>
              <w:tabs>
                <w:tab w:val="left" w:pos="360"/>
              </w:tabs>
              <w:jc w:val="right"/>
              <w:rPr>
                <w:rFonts w:asciiTheme="majorHAnsi" w:hAnsiTheme="majorHAnsi"/>
                <w:sz w:val="24"/>
                <w:szCs w:val="24"/>
              </w:rPr>
            </w:pPr>
            <w:r>
              <w:rPr>
                <w:rFonts w:asciiTheme="majorHAnsi" w:hAnsiTheme="majorHAnsi"/>
                <w:sz w:val="20"/>
                <w:szCs w:val="20"/>
              </w:rPr>
              <w:t>NA</w:t>
            </w:r>
          </w:p>
        </w:tc>
      </w:tr>
      <w:tr w:rsidR="00D11331" w:rsidRPr="008D3553" w:rsidTr="00C629E0">
        <w:tc>
          <w:tcPr>
            <w:tcW w:w="4158" w:type="dxa"/>
            <w:vAlign w:val="center"/>
          </w:tcPr>
          <w:p w:rsidR="00D11331" w:rsidRPr="004B7C94" w:rsidRDefault="00D11331" w:rsidP="00C629E0">
            <w:pPr>
              <w:tabs>
                <w:tab w:val="left" w:pos="360"/>
              </w:tabs>
              <w:rPr>
                <w:rFonts w:asciiTheme="majorHAnsi" w:hAnsiTheme="majorHAnsi"/>
              </w:rPr>
            </w:pPr>
          </w:p>
        </w:tc>
        <w:tc>
          <w:tcPr>
            <w:tcW w:w="2286" w:type="dxa"/>
            <w:vAlign w:val="center"/>
          </w:tcPr>
          <w:p w:rsidR="00D11331" w:rsidRPr="008D3553" w:rsidRDefault="00D11331" w:rsidP="00C629E0">
            <w:pPr>
              <w:tabs>
                <w:tab w:val="left" w:pos="360"/>
              </w:tabs>
              <w:jc w:val="center"/>
              <w:rPr>
                <w:rFonts w:asciiTheme="majorHAnsi" w:hAnsiTheme="majorHAnsi"/>
                <w:sz w:val="24"/>
                <w:szCs w:val="24"/>
              </w:rPr>
            </w:pPr>
          </w:p>
        </w:tc>
        <w:tc>
          <w:tcPr>
            <w:tcW w:w="2286" w:type="dxa"/>
            <w:vAlign w:val="center"/>
          </w:tcPr>
          <w:p w:rsidR="00D11331" w:rsidRPr="008D3553" w:rsidRDefault="00D11331" w:rsidP="00C629E0">
            <w:pPr>
              <w:tabs>
                <w:tab w:val="left" w:pos="360"/>
              </w:tabs>
              <w:jc w:val="right"/>
              <w:rPr>
                <w:rFonts w:asciiTheme="majorHAnsi" w:hAnsiTheme="majorHAnsi"/>
                <w:sz w:val="24"/>
                <w:szCs w:val="24"/>
              </w:rPr>
            </w:pPr>
          </w:p>
        </w:tc>
        <w:tc>
          <w:tcPr>
            <w:tcW w:w="2286" w:type="dxa"/>
            <w:vAlign w:val="center"/>
          </w:tcPr>
          <w:p w:rsidR="00D11331" w:rsidRPr="008D3553" w:rsidRDefault="00D11331" w:rsidP="00C629E0">
            <w:pPr>
              <w:tabs>
                <w:tab w:val="left" w:pos="360"/>
              </w:tabs>
              <w:jc w:val="right"/>
              <w:rPr>
                <w:rFonts w:asciiTheme="majorHAnsi" w:hAnsiTheme="majorHAnsi"/>
                <w:sz w:val="24"/>
                <w:szCs w:val="24"/>
              </w:rPr>
            </w:pPr>
          </w:p>
        </w:tc>
      </w:tr>
      <w:tr w:rsidR="00D11331" w:rsidRPr="008D3553" w:rsidTr="00C629E0">
        <w:tc>
          <w:tcPr>
            <w:tcW w:w="4158" w:type="dxa"/>
            <w:vAlign w:val="center"/>
          </w:tcPr>
          <w:p w:rsidR="00D11331" w:rsidRPr="004B7C94" w:rsidRDefault="00D11331" w:rsidP="00C629E0">
            <w:pPr>
              <w:tabs>
                <w:tab w:val="left" w:pos="360"/>
              </w:tabs>
              <w:rPr>
                <w:rFonts w:asciiTheme="majorHAnsi" w:hAnsiTheme="majorHAnsi"/>
                <w:b/>
              </w:rPr>
            </w:pPr>
            <w:r w:rsidRPr="004B7C94">
              <w:rPr>
                <w:rFonts w:asciiTheme="majorHAnsi" w:hAnsiTheme="majorHAnsi"/>
                <w:b/>
              </w:rPr>
              <w:t>Total</w:t>
            </w:r>
          </w:p>
        </w:tc>
        <w:tc>
          <w:tcPr>
            <w:tcW w:w="2286" w:type="dxa"/>
            <w:vAlign w:val="center"/>
          </w:tcPr>
          <w:p w:rsidR="00D11331" w:rsidRPr="00B014DE" w:rsidRDefault="00D11331" w:rsidP="00C629E0">
            <w:pPr>
              <w:tabs>
                <w:tab w:val="left" w:pos="360"/>
              </w:tabs>
              <w:jc w:val="right"/>
              <w:rPr>
                <w:rFonts w:asciiTheme="majorHAnsi" w:hAnsiTheme="majorHAnsi"/>
                <w:b/>
                <w:sz w:val="24"/>
                <w:szCs w:val="24"/>
              </w:rPr>
            </w:pPr>
            <w:r w:rsidRPr="00B014DE">
              <w:rPr>
                <w:rFonts w:asciiTheme="majorHAnsi" w:hAnsiTheme="majorHAnsi"/>
                <w:b/>
                <w:sz w:val="20"/>
                <w:szCs w:val="20"/>
              </w:rPr>
              <w:t xml:space="preserve">$ </w:t>
            </w:r>
            <w:sdt>
              <w:sdtPr>
                <w:rPr>
                  <w:rFonts w:asciiTheme="majorHAnsi" w:hAnsiTheme="majorHAnsi"/>
                  <w:b/>
                  <w:sz w:val="20"/>
                  <w:szCs w:val="20"/>
                </w:rPr>
                <w:id w:val="1334723915"/>
              </w:sdtPr>
              <w:sdtEndPr/>
              <w:sdtContent>
                <w:r>
                  <w:rPr>
                    <w:rFonts w:asciiTheme="majorHAnsi" w:hAnsiTheme="majorHAnsi"/>
                    <w:b/>
                    <w:sz w:val="20"/>
                    <w:szCs w:val="20"/>
                  </w:rPr>
                  <w:t>421,440</w:t>
                </w:r>
              </w:sdtContent>
            </w:sdt>
          </w:p>
        </w:tc>
        <w:tc>
          <w:tcPr>
            <w:tcW w:w="2286" w:type="dxa"/>
            <w:vAlign w:val="center"/>
          </w:tcPr>
          <w:p w:rsidR="00D11331" w:rsidRPr="00B014DE" w:rsidRDefault="00D11331" w:rsidP="00C629E0">
            <w:pPr>
              <w:tabs>
                <w:tab w:val="left" w:pos="360"/>
              </w:tabs>
              <w:jc w:val="right"/>
              <w:rPr>
                <w:rFonts w:asciiTheme="majorHAnsi" w:hAnsiTheme="majorHAnsi"/>
                <w:b/>
                <w:sz w:val="24"/>
                <w:szCs w:val="24"/>
              </w:rPr>
            </w:pPr>
            <w:r w:rsidRPr="00B014DE">
              <w:rPr>
                <w:rFonts w:asciiTheme="majorHAnsi" w:hAnsiTheme="majorHAnsi"/>
                <w:b/>
                <w:sz w:val="20"/>
                <w:szCs w:val="20"/>
              </w:rPr>
              <w:t xml:space="preserve">$ </w:t>
            </w:r>
            <w:sdt>
              <w:sdtPr>
                <w:rPr>
                  <w:rFonts w:asciiTheme="majorHAnsi" w:hAnsiTheme="majorHAnsi"/>
                  <w:b/>
                  <w:sz w:val="20"/>
                  <w:szCs w:val="20"/>
                </w:rPr>
                <w:id w:val="-1177883473"/>
              </w:sdtPr>
              <w:sdtEndPr/>
              <w:sdtContent>
                <w:r>
                  <w:rPr>
                    <w:rFonts w:asciiTheme="majorHAnsi" w:hAnsiTheme="majorHAnsi"/>
                    <w:b/>
                    <w:sz w:val="20"/>
                    <w:szCs w:val="20"/>
                  </w:rPr>
                  <w:t>465,780</w:t>
                </w:r>
              </w:sdtContent>
            </w:sdt>
          </w:p>
        </w:tc>
        <w:tc>
          <w:tcPr>
            <w:tcW w:w="2286" w:type="dxa"/>
            <w:vAlign w:val="center"/>
          </w:tcPr>
          <w:p w:rsidR="00D11331" w:rsidRPr="00B014DE" w:rsidRDefault="00D11331" w:rsidP="00C629E0">
            <w:pPr>
              <w:tabs>
                <w:tab w:val="left" w:pos="360"/>
              </w:tabs>
              <w:jc w:val="right"/>
              <w:rPr>
                <w:rFonts w:asciiTheme="majorHAnsi" w:hAnsiTheme="majorHAnsi"/>
                <w:b/>
                <w:sz w:val="24"/>
                <w:szCs w:val="24"/>
              </w:rPr>
            </w:pPr>
            <w:r w:rsidRPr="00B014DE">
              <w:rPr>
                <w:rFonts w:asciiTheme="majorHAnsi" w:hAnsiTheme="majorHAnsi"/>
                <w:b/>
                <w:sz w:val="20"/>
                <w:szCs w:val="20"/>
              </w:rPr>
              <w:t xml:space="preserve">$ </w:t>
            </w:r>
            <w:sdt>
              <w:sdtPr>
                <w:rPr>
                  <w:rFonts w:asciiTheme="majorHAnsi" w:hAnsiTheme="majorHAnsi"/>
                  <w:b/>
                  <w:sz w:val="20"/>
                  <w:szCs w:val="20"/>
                </w:rPr>
                <w:id w:val="1390141447"/>
              </w:sdtPr>
              <w:sdtEndPr/>
              <w:sdtContent>
                <w:r>
                  <w:rPr>
                    <w:rFonts w:asciiTheme="majorHAnsi" w:hAnsiTheme="majorHAnsi"/>
                    <w:b/>
                    <w:sz w:val="20"/>
                    <w:szCs w:val="20"/>
                  </w:rPr>
                  <w:t>465,780</w:t>
                </w:r>
              </w:sdtContent>
            </w:sdt>
          </w:p>
        </w:tc>
      </w:tr>
    </w:tbl>
    <w:p w:rsidR="003A11BC" w:rsidRDefault="003A11BC" w:rsidP="00DD768A">
      <w:pPr>
        <w:tabs>
          <w:tab w:val="left" w:pos="360"/>
        </w:tabs>
        <w:spacing w:after="0" w:line="240" w:lineRule="auto"/>
        <w:rPr>
          <w:rFonts w:asciiTheme="majorHAnsi" w:hAnsiTheme="majorHAnsi"/>
          <w:b/>
          <w:sz w:val="24"/>
          <w:szCs w:val="24"/>
        </w:rPr>
      </w:pPr>
    </w:p>
    <w:p w:rsidR="003A11BC" w:rsidRDefault="003A11BC">
      <w:pPr>
        <w:rPr>
          <w:rFonts w:asciiTheme="majorHAnsi" w:hAnsiTheme="majorHAnsi"/>
          <w:b/>
          <w:sz w:val="24"/>
          <w:szCs w:val="24"/>
        </w:rPr>
      </w:pPr>
      <w:r>
        <w:rPr>
          <w:rFonts w:asciiTheme="majorHAnsi" w:hAnsiTheme="majorHAnsi"/>
          <w:b/>
          <w:sz w:val="24"/>
          <w:szCs w:val="24"/>
        </w:rPr>
        <w:br w:type="page"/>
      </w:r>
    </w:p>
    <w:p w:rsidR="003A11BC" w:rsidRPr="003A11BC" w:rsidRDefault="003A11BC" w:rsidP="003A11BC">
      <w:pPr>
        <w:tabs>
          <w:tab w:val="left" w:pos="360"/>
          <w:tab w:val="left" w:pos="720"/>
        </w:tabs>
        <w:spacing w:after="0" w:line="240" w:lineRule="auto"/>
        <w:jc w:val="center"/>
        <w:rPr>
          <w:rFonts w:asciiTheme="majorHAnsi" w:hAnsiTheme="majorHAnsi"/>
          <w:b/>
          <w:sz w:val="28"/>
          <w:szCs w:val="28"/>
        </w:rPr>
      </w:pPr>
      <w:r w:rsidRPr="003A11BC">
        <w:rPr>
          <w:rFonts w:asciiTheme="majorHAnsi" w:hAnsiTheme="majorHAnsi"/>
          <w:b/>
          <w:sz w:val="28"/>
          <w:szCs w:val="28"/>
        </w:rPr>
        <w:lastRenderedPageBreak/>
        <w:t xml:space="preserve">Employer Needs Survey Form </w:t>
      </w:r>
    </w:p>
    <w:p w:rsidR="003A11BC" w:rsidRDefault="003A11BC" w:rsidP="003A11BC">
      <w:pPr>
        <w:tabs>
          <w:tab w:val="left" w:pos="360"/>
        </w:tabs>
        <w:spacing w:after="0" w:line="240" w:lineRule="auto"/>
        <w:jc w:val="center"/>
        <w:rPr>
          <w:rFonts w:asciiTheme="majorHAnsi" w:hAnsiTheme="majorHAnsi"/>
          <w:sz w:val="24"/>
          <w:szCs w:val="24"/>
        </w:rPr>
      </w:pPr>
      <w:r w:rsidRPr="003A11BC">
        <w:rPr>
          <w:rFonts w:asciiTheme="majorHAnsi" w:hAnsiTheme="majorHAnsi"/>
          <w:sz w:val="24"/>
          <w:szCs w:val="24"/>
        </w:rPr>
        <w:t>(</w:t>
      </w:r>
      <w:proofErr w:type="gramStart"/>
      <w:r w:rsidRPr="003A11BC">
        <w:rPr>
          <w:rFonts w:asciiTheme="majorHAnsi" w:hAnsiTheme="majorHAnsi"/>
          <w:sz w:val="24"/>
          <w:szCs w:val="24"/>
        </w:rPr>
        <w:t>referenced</w:t>
      </w:r>
      <w:proofErr w:type="gramEnd"/>
      <w:r w:rsidRPr="003A11BC">
        <w:rPr>
          <w:rFonts w:asciiTheme="majorHAnsi" w:hAnsiTheme="majorHAnsi"/>
          <w:sz w:val="24"/>
          <w:szCs w:val="24"/>
        </w:rPr>
        <w:t xml:space="preserve"> in </w:t>
      </w:r>
      <w:r w:rsidR="002233E8">
        <w:rPr>
          <w:rFonts w:asciiTheme="majorHAnsi" w:hAnsiTheme="majorHAnsi"/>
          <w:sz w:val="24"/>
          <w:szCs w:val="24"/>
        </w:rPr>
        <w:t>#</w:t>
      </w:r>
      <w:r w:rsidRPr="003A11BC">
        <w:rPr>
          <w:rFonts w:asciiTheme="majorHAnsi" w:hAnsiTheme="majorHAnsi"/>
          <w:sz w:val="24"/>
          <w:szCs w:val="24"/>
        </w:rPr>
        <w:t>6)</w:t>
      </w:r>
    </w:p>
    <w:p w:rsidR="003A11BC" w:rsidRDefault="00EE0CE0">
      <w:pPr>
        <w:rPr>
          <w:rFonts w:asciiTheme="majorHAnsi" w:hAnsiTheme="majorHAnsi"/>
          <w:sz w:val="24"/>
          <w:szCs w:val="24"/>
        </w:rPr>
      </w:pPr>
      <w:sdt>
        <w:sdtPr>
          <w:rPr>
            <w:rFonts w:asciiTheme="majorHAnsi" w:hAnsiTheme="majorHAnsi" w:cs="Arial"/>
            <w:sz w:val="20"/>
            <w:szCs w:val="20"/>
          </w:rPr>
          <w:id w:val="1345973044"/>
        </w:sdtPr>
        <w:sdtEndPr/>
        <w:sdtContent>
          <w:sdt>
            <w:sdtPr>
              <w:rPr>
                <w:rFonts w:asciiTheme="majorHAnsi" w:hAnsiTheme="majorHAnsi" w:cs="Arial"/>
                <w:sz w:val="20"/>
                <w:szCs w:val="20"/>
              </w:rPr>
              <w:id w:val="-371075510"/>
            </w:sdtPr>
            <w:sdtEndPr/>
            <w:sdtContent>
              <w:sdt>
                <w:sdtPr>
                  <w:rPr>
                    <w:rFonts w:asciiTheme="majorHAnsi" w:hAnsiTheme="majorHAnsi" w:cs="Arial"/>
                    <w:sz w:val="20"/>
                    <w:szCs w:val="20"/>
                  </w:rPr>
                  <w:id w:val="-614753399"/>
                </w:sdtPr>
                <w:sdtEndPr/>
                <w:sdtContent>
                  <w:r w:rsidR="00D11331">
                    <w:rPr>
                      <w:rFonts w:asciiTheme="majorHAnsi" w:hAnsiTheme="majorHAnsi" w:cs="Arial"/>
                      <w:sz w:val="20"/>
                      <w:szCs w:val="20"/>
                    </w:rPr>
                    <w:t xml:space="preserve">An undergraduate program currently exists.  The accrediting body is requiring baccalaureate programs to move to a master’s entry level and our university is in a position to do that. Students at Arkansas State are currently in clinical rotations at external sites and hold positions post-graduation in our region and nationally. </w:t>
                  </w:r>
                </w:sdtContent>
              </w:sdt>
              <w:r w:rsidR="00D11331">
                <w:rPr>
                  <w:rFonts w:asciiTheme="majorHAnsi" w:hAnsiTheme="majorHAnsi" w:cs="Arial"/>
                  <w:sz w:val="20"/>
                  <w:szCs w:val="20"/>
                </w:rPr>
                <w:t xml:space="preserve"> </w:t>
              </w:r>
            </w:sdtContent>
          </w:sdt>
        </w:sdtContent>
      </w:sdt>
      <w:r w:rsidR="00EE2924">
        <w:rPr>
          <w:rFonts w:asciiTheme="majorHAnsi" w:hAnsiTheme="majorHAnsi"/>
          <w:sz w:val="24"/>
          <w:szCs w:val="24"/>
        </w:rPr>
        <w:t xml:space="preserve"> </w:t>
      </w:r>
      <w:r w:rsidR="003A11BC">
        <w:rPr>
          <w:rFonts w:asciiTheme="majorHAnsi" w:hAnsiTheme="majorHAnsi"/>
          <w:sz w:val="24"/>
          <w:szCs w:val="24"/>
        </w:rPr>
        <w:br w:type="page"/>
      </w:r>
    </w:p>
    <w:p w:rsidR="003A11BC" w:rsidRDefault="003A11BC" w:rsidP="003A11BC">
      <w:pPr>
        <w:tabs>
          <w:tab w:val="left" w:pos="360"/>
          <w:tab w:val="left" w:pos="720"/>
        </w:tabs>
        <w:spacing w:after="0" w:line="240" w:lineRule="auto"/>
        <w:jc w:val="center"/>
        <w:rPr>
          <w:rFonts w:asciiTheme="majorHAnsi" w:hAnsiTheme="majorHAnsi"/>
          <w:b/>
          <w:sz w:val="28"/>
          <w:szCs w:val="20"/>
        </w:rPr>
      </w:pPr>
      <w:r w:rsidRPr="003A11BC">
        <w:rPr>
          <w:rFonts w:asciiTheme="majorHAnsi" w:hAnsiTheme="majorHAnsi"/>
          <w:b/>
          <w:sz w:val="28"/>
          <w:szCs w:val="20"/>
        </w:rPr>
        <w:lastRenderedPageBreak/>
        <w:t>Letters of Support</w:t>
      </w:r>
    </w:p>
    <w:p w:rsidR="003A11BC" w:rsidRDefault="003A11BC" w:rsidP="003A11BC">
      <w:pPr>
        <w:tabs>
          <w:tab w:val="left" w:pos="360"/>
          <w:tab w:val="left" w:pos="720"/>
        </w:tabs>
        <w:spacing w:after="0" w:line="240" w:lineRule="auto"/>
        <w:jc w:val="center"/>
        <w:rPr>
          <w:rFonts w:asciiTheme="majorHAnsi" w:hAnsiTheme="majorHAnsi"/>
          <w:b/>
          <w:sz w:val="24"/>
          <w:szCs w:val="20"/>
        </w:rPr>
      </w:pPr>
      <w:r w:rsidRPr="003A11BC">
        <w:rPr>
          <w:rFonts w:asciiTheme="majorHAnsi" w:hAnsiTheme="majorHAnsi"/>
          <w:b/>
          <w:sz w:val="24"/>
          <w:szCs w:val="20"/>
        </w:rPr>
        <w:t>(</w:t>
      </w:r>
      <w:proofErr w:type="gramStart"/>
      <w:r w:rsidRPr="003A11BC">
        <w:rPr>
          <w:rFonts w:asciiTheme="majorHAnsi" w:hAnsiTheme="majorHAnsi"/>
          <w:b/>
          <w:sz w:val="24"/>
          <w:szCs w:val="20"/>
        </w:rPr>
        <w:t>referenced</w:t>
      </w:r>
      <w:proofErr w:type="gramEnd"/>
      <w:r w:rsidRPr="003A11BC">
        <w:rPr>
          <w:rFonts w:asciiTheme="majorHAnsi" w:hAnsiTheme="majorHAnsi"/>
          <w:b/>
          <w:sz w:val="24"/>
          <w:szCs w:val="20"/>
        </w:rPr>
        <w:t xml:space="preserve"> in </w:t>
      </w:r>
      <w:r w:rsidR="002233E8">
        <w:rPr>
          <w:rFonts w:asciiTheme="majorHAnsi" w:hAnsiTheme="majorHAnsi"/>
          <w:b/>
          <w:sz w:val="24"/>
          <w:szCs w:val="20"/>
        </w:rPr>
        <w:t>#</w:t>
      </w:r>
      <w:r w:rsidRPr="003A11BC">
        <w:rPr>
          <w:rFonts w:asciiTheme="majorHAnsi" w:hAnsiTheme="majorHAnsi"/>
          <w:b/>
          <w:sz w:val="24"/>
          <w:szCs w:val="20"/>
        </w:rPr>
        <w:t xml:space="preserve"> 6)</w:t>
      </w:r>
    </w:p>
    <w:p w:rsidR="00DE4CF4" w:rsidRPr="003A11BC" w:rsidRDefault="00DE4CF4" w:rsidP="003A11BC">
      <w:pPr>
        <w:tabs>
          <w:tab w:val="left" w:pos="360"/>
          <w:tab w:val="left" w:pos="720"/>
        </w:tabs>
        <w:spacing w:after="0" w:line="240" w:lineRule="auto"/>
        <w:jc w:val="center"/>
        <w:rPr>
          <w:rFonts w:asciiTheme="majorHAnsi" w:hAnsiTheme="majorHAnsi"/>
          <w:b/>
          <w:sz w:val="24"/>
          <w:szCs w:val="20"/>
        </w:rPr>
      </w:pPr>
    </w:p>
    <w:p w:rsidR="00DE4CF4" w:rsidRDefault="00DE4CF4" w:rsidP="00DE4CF4">
      <w:pPr>
        <w:tabs>
          <w:tab w:val="left" w:pos="360"/>
          <w:tab w:val="left" w:pos="720"/>
        </w:tabs>
        <w:spacing w:after="0" w:line="240" w:lineRule="auto"/>
        <w:rPr>
          <w:rFonts w:asciiTheme="majorHAnsi" w:hAnsiTheme="majorHAnsi"/>
          <w:sz w:val="20"/>
          <w:szCs w:val="20"/>
        </w:rPr>
      </w:pPr>
      <w:r w:rsidRPr="004442B8">
        <w:rPr>
          <w:rFonts w:asciiTheme="majorHAnsi" w:hAnsiTheme="majorHAnsi"/>
          <w:sz w:val="20"/>
          <w:szCs w:val="20"/>
        </w:rPr>
        <w:t>Letters of support should address the following when relevant:  the number of current/anticipated job vacancies, whether the degree is desired or required for advancement, the increase in wages projected based on additional education, etc.</w:t>
      </w:r>
    </w:p>
    <w:p w:rsidR="00EE2924" w:rsidRDefault="00EE2924">
      <w:pPr>
        <w:rPr>
          <w:rFonts w:asciiTheme="majorHAnsi" w:hAnsiTheme="majorHAnsi"/>
          <w:sz w:val="24"/>
          <w:szCs w:val="24"/>
        </w:rPr>
      </w:pPr>
    </w:p>
    <w:p w:rsidR="00D11331" w:rsidRDefault="009D0D27">
      <w:pPr>
        <w:rPr>
          <w:rFonts w:asciiTheme="majorHAnsi" w:hAnsiTheme="majorHAnsi"/>
          <w:sz w:val="24"/>
          <w:szCs w:val="24"/>
        </w:rPr>
      </w:pPr>
      <w:r w:rsidRPr="009D0D27">
        <w:rPr>
          <w:rFonts w:asciiTheme="majorHAnsi" w:hAnsiTheme="majorHAnsi"/>
          <w:noProof/>
          <w:sz w:val="24"/>
          <w:szCs w:val="24"/>
        </w:rPr>
        <w:drawing>
          <wp:inline distT="0" distB="0" distL="0" distR="0" wp14:anchorId="39FF8DD0" wp14:editId="3F418079">
            <wp:extent cx="6353175" cy="40204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6356818" cy="4022707"/>
                    </a:xfrm>
                    <a:prstGeom prst="rect">
                      <a:avLst/>
                    </a:prstGeom>
                    <a:noFill/>
                    <a:ln>
                      <a:noFill/>
                    </a:ln>
                  </pic:spPr>
                </pic:pic>
              </a:graphicData>
            </a:graphic>
          </wp:inline>
        </w:drawing>
      </w:r>
    </w:p>
    <w:p w:rsidR="007E481A" w:rsidRDefault="00EE0CE0">
      <w:pPr>
        <w:rPr>
          <w:rFonts w:asciiTheme="majorHAnsi" w:hAnsiTheme="majorHAnsi"/>
          <w:sz w:val="24"/>
          <w:szCs w:val="24"/>
        </w:rPr>
      </w:pPr>
      <w:sdt>
        <w:sdtPr>
          <w:rPr>
            <w:rFonts w:asciiTheme="majorHAnsi" w:hAnsiTheme="majorHAnsi" w:cs="Arial"/>
            <w:sz w:val="20"/>
            <w:szCs w:val="20"/>
          </w:rPr>
          <w:id w:val="675700110"/>
        </w:sdtPr>
        <w:sdtEndPr/>
        <w:sdtContent>
          <w:r w:rsidR="009D0D27" w:rsidRPr="00D11331">
            <w:rPr>
              <w:rFonts w:asciiTheme="majorHAnsi" w:hAnsiTheme="majorHAnsi" w:cs="Arial"/>
              <w:noProof/>
              <w:sz w:val="20"/>
              <w:szCs w:val="20"/>
            </w:rPr>
            <w:drawing>
              <wp:inline distT="0" distB="0" distL="0" distR="0" wp14:anchorId="3A96DDFC" wp14:editId="48CED2D4">
                <wp:extent cx="6257925" cy="816390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1610" b="3327"/>
                        <a:stretch/>
                      </pic:blipFill>
                      <pic:spPr bwMode="auto">
                        <a:xfrm>
                          <a:off x="0" y="0"/>
                          <a:ext cx="6278730" cy="8191045"/>
                        </a:xfrm>
                        <a:prstGeom prst="rect">
                          <a:avLst/>
                        </a:prstGeom>
                        <a:noFill/>
                        <a:ln>
                          <a:noFill/>
                        </a:ln>
                        <a:extLst>
                          <a:ext uri="{53640926-AAD7-44D8-BBD7-CCE9431645EC}">
                            <a14:shadowObscured xmlns:a14="http://schemas.microsoft.com/office/drawing/2010/main"/>
                          </a:ext>
                        </a:extLst>
                      </pic:spPr>
                    </pic:pic>
                  </a:graphicData>
                </a:graphic>
              </wp:inline>
            </w:drawing>
          </w:r>
          <w:r w:rsidR="009D0D27" w:rsidRPr="009D0D27">
            <w:rPr>
              <w:rFonts w:asciiTheme="majorHAnsi" w:hAnsiTheme="majorHAnsi" w:cs="Arial"/>
              <w:noProof/>
              <w:sz w:val="20"/>
              <w:szCs w:val="20"/>
            </w:rPr>
            <w:lastRenderedPageBreak/>
            <w:drawing>
              <wp:inline distT="0" distB="0" distL="0" distR="0" wp14:anchorId="241C2C45" wp14:editId="09F01827">
                <wp:extent cx="6431682" cy="7573828"/>
                <wp:effectExtent l="0" t="0" r="762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36763" cy="7579812"/>
                        </a:xfrm>
                        <a:prstGeom prst="rect">
                          <a:avLst/>
                        </a:prstGeom>
                        <a:noFill/>
                        <a:ln>
                          <a:noFill/>
                        </a:ln>
                      </pic:spPr>
                    </pic:pic>
                  </a:graphicData>
                </a:graphic>
              </wp:inline>
            </w:drawing>
          </w:r>
          <w:r w:rsidR="009D0D27" w:rsidRPr="009D0D27">
            <w:rPr>
              <w:rFonts w:asciiTheme="majorHAnsi" w:hAnsiTheme="majorHAnsi" w:cs="Arial"/>
              <w:sz w:val="20"/>
              <w:szCs w:val="20"/>
            </w:rPr>
            <w:t xml:space="preserve"> </w:t>
          </w:r>
        </w:sdtContent>
      </w:sdt>
      <w:r w:rsidR="00EE2924">
        <w:rPr>
          <w:rFonts w:asciiTheme="majorHAnsi" w:hAnsiTheme="majorHAnsi"/>
          <w:sz w:val="24"/>
          <w:szCs w:val="24"/>
        </w:rPr>
        <w:t xml:space="preserve"> </w:t>
      </w:r>
      <w:r w:rsidR="007E481A">
        <w:rPr>
          <w:rFonts w:asciiTheme="majorHAnsi" w:hAnsiTheme="majorHAnsi"/>
          <w:sz w:val="24"/>
          <w:szCs w:val="24"/>
        </w:rPr>
        <w:br w:type="page"/>
      </w:r>
    </w:p>
    <w:p w:rsidR="007E481A" w:rsidRPr="00424FAB" w:rsidRDefault="007E481A" w:rsidP="007E481A">
      <w:pPr>
        <w:tabs>
          <w:tab w:val="left" w:pos="360"/>
          <w:tab w:val="left" w:pos="720"/>
        </w:tabs>
        <w:spacing w:after="0" w:line="240" w:lineRule="auto"/>
        <w:jc w:val="center"/>
        <w:rPr>
          <w:rFonts w:asciiTheme="majorHAnsi" w:hAnsiTheme="majorHAnsi"/>
          <w:b/>
          <w:sz w:val="28"/>
          <w:szCs w:val="28"/>
        </w:rPr>
      </w:pPr>
      <w:r w:rsidRPr="00424FAB">
        <w:rPr>
          <w:rFonts w:asciiTheme="majorHAnsi" w:hAnsiTheme="majorHAnsi"/>
          <w:b/>
          <w:sz w:val="28"/>
          <w:szCs w:val="28"/>
        </w:rPr>
        <w:lastRenderedPageBreak/>
        <w:t>Course Evaluation Copy</w:t>
      </w:r>
    </w:p>
    <w:p w:rsidR="007E481A" w:rsidRPr="00424FAB" w:rsidRDefault="007E481A" w:rsidP="007E481A">
      <w:pPr>
        <w:tabs>
          <w:tab w:val="left" w:pos="360"/>
        </w:tabs>
        <w:spacing w:after="0" w:line="240" w:lineRule="auto"/>
        <w:jc w:val="center"/>
        <w:rPr>
          <w:rFonts w:asciiTheme="majorHAnsi" w:hAnsiTheme="majorHAnsi"/>
          <w:b/>
          <w:sz w:val="24"/>
          <w:szCs w:val="24"/>
        </w:rPr>
      </w:pPr>
      <w:r w:rsidRPr="00424FAB">
        <w:rPr>
          <w:rFonts w:asciiTheme="majorHAnsi" w:hAnsiTheme="majorHAnsi"/>
          <w:b/>
          <w:sz w:val="24"/>
          <w:szCs w:val="24"/>
        </w:rPr>
        <w:t>(</w:t>
      </w:r>
      <w:proofErr w:type="gramStart"/>
      <w:r w:rsidRPr="00424FAB">
        <w:rPr>
          <w:rFonts w:asciiTheme="majorHAnsi" w:hAnsiTheme="majorHAnsi"/>
          <w:b/>
          <w:sz w:val="24"/>
          <w:szCs w:val="24"/>
        </w:rPr>
        <w:t>referenced</w:t>
      </w:r>
      <w:proofErr w:type="gramEnd"/>
      <w:r w:rsidRPr="00424FAB">
        <w:rPr>
          <w:rFonts w:asciiTheme="majorHAnsi" w:hAnsiTheme="majorHAnsi"/>
          <w:b/>
          <w:sz w:val="24"/>
          <w:szCs w:val="24"/>
        </w:rPr>
        <w:t xml:space="preserve"> in </w:t>
      </w:r>
      <w:r w:rsidR="002233E8">
        <w:rPr>
          <w:rFonts w:asciiTheme="majorHAnsi" w:hAnsiTheme="majorHAnsi"/>
          <w:b/>
          <w:sz w:val="24"/>
          <w:szCs w:val="24"/>
        </w:rPr>
        <w:t>#</w:t>
      </w:r>
      <w:r w:rsidRPr="00424FAB">
        <w:rPr>
          <w:rFonts w:asciiTheme="majorHAnsi" w:hAnsiTheme="majorHAnsi"/>
          <w:b/>
          <w:sz w:val="24"/>
          <w:szCs w:val="24"/>
        </w:rPr>
        <w:t xml:space="preserve"> 7)</w:t>
      </w:r>
    </w:p>
    <w:p w:rsidR="00424FAB" w:rsidRDefault="00EE0CE0">
      <w:pPr>
        <w:rPr>
          <w:rFonts w:asciiTheme="majorHAnsi" w:hAnsiTheme="majorHAnsi"/>
          <w:sz w:val="24"/>
          <w:szCs w:val="24"/>
        </w:rPr>
      </w:pPr>
      <w:sdt>
        <w:sdtPr>
          <w:rPr>
            <w:rFonts w:asciiTheme="majorHAnsi" w:hAnsiTheme="majorHAnsi" w:cs="Arial"/>
            <w:sz w:val="20"/>
            <w:szCs w:val="20"/>
          </w:rPr>
          <w:id w:val="21915519"/>
        </w:sdtPr>
        <w:sdtEndPr/>
        <w:sdtContent>
          <w:bookmarkStart w:id="1" w:name="_MON_1535367278"/>
          <w:bookmarkStart w:id="2" w:name="_MON_1535441962"/>
          <w:bookmarkEnd w:id="1"/>
          <w:bookmarkEnd w:id="2"/>
          <w:r w:rsidR="003F6BF1">
            <w:rPr>
              <w:rFonts w:asciiTheme="majorHAnsi" w:hAnsiTheme="majorHAnsi" w:cs="Arial"/>
              <w:sz w:val="20"/>
              <w:szCs w:val="20"/>
            </w:rPr>
            <w:object w:dxaOrig="8190" w:dyaOrig="11918" w14:anchorId="06085B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596.25pt" o:ole="">
                <v:imagedata r:id="rId32" o:title=""/>
              </v:shape>
              <o:OLEObject Type="Embed" ProgID="Word.Document.12" ShapeID="_x0000_i1025" DrawAspect="Content" ObjectID="_1535454535" r:id="rId33">
                <o:FieldCodes>\s</o:FieldCodes>
              </o:OLEObject>
            </w:object>
          </w:r>
        </w:sdtContent>
      </w:sdt>
      <w:r w:rsidR="00EE2924">
        <w:rPr>
          <w:rFonts w:asciiTheme="majorHAnsi" w:hAnsiTheme="majorHAnsi"/>
          <w:sz w:val="24"/>
          <w:szCs w:val="24"/>
        </w:rPr>
        <w:t xml:space="preserve"> </w:t>
      </w:r>
      <w:r w:rsidR="00424FAB">
        <w:rPr>
          <w:rFonts w:asciiTheme="majorHAnsi" w:hAnsiTheme="majorHAnsi"/>
          <w:sz w:val="24"/>
          <w:szCs w:val="24"/>
        </w:rPr>
        <w:br w:type="page"/>
      </w:r>
    </w:p>
    <w:p w:rsidR="002233E8" w:rsidRPr="00995B6B" w:rsidRDefault="002233E8" w:rsidP="002233E8">
      <w:pPr>
        <w:spacing w:after="0"/>
        <w:jc w:val="center"/>
        <w:rPr>
          <w:rFonts w:asciiTheme="majorHAnsi" w:hAnsiTheme="majorHAnsi" w:cs="Arial"/>
          <w:b/>
          <w:sz w:val="28"/>
          <w:szCs w:val="20"/>
        </w:rPr>
      </w:pPr>
      <w:r w:rsidRPr="00995B6B">
        <w:rPr>
          <w:rFonts w:asciiTheme="majorHAnsi" w:hAnsiTheme="majorHAnsi" w:cs="Arial"/>
          <w:b/>
          <w:sz w:val="28"/>
          <w:szCs w:val="20"/>
        </w:rPr>
        <w:lastRenderedPageBreak/>
        <w:t>Semester Plan</w:t>
      </w:r>
    </w:p>
    <w:p w:rsidR="002233E8" w:rsidRPr="006908B0" w:rsidRDefault="002233E8" w:rsidP="002233E8">
      <w:pPr>
        <w:tabs>
          <w:tab w:val="left" w:pos="360"/>
        </w:tabs>
        <w:spacing w:after="0" w:line="240" w:lineRule="auto"/>
        <w:jc w:val="center"/>
        <w:rPr>
          <w:rFonts w:asciiTheme="majorHAnsi" w:hAnsiTheme="majorHAnsi" w:cs="Arial"/>
          <w:sz w:val="24"/>
          <w:szCs w:val="20"/>
        </w:rPr>
      </w:pPr>
      <w:r w:rsidRPr="006908B0">
        <w:rPr>
          <w:rFonts w:asciiTheme="majorHAnsi" w:hAnsiTheme="majorHAnsi" w:cs="Arial"/>
          <w:sz w:val="20"/>
          <w:szCs w:val="20"/>
        </w:rPr>
        <w:t>(</w:t>
      </w:r>
      <w:proofErr w:type="gramStart"/>
      <w:r w:rsidRPr="002233E8">
        <w:rPr>
          <w:rFonts w:asciiTheme="majorHAnsi" w:hAnsiTheme="majorHAnsi"/>
          <w:b/>
          <w:sz w:val="24"/>
          <w:szCs w:val="24"/>
        </w:rPr>
        <w:t>referenced</w:t>
      </w:r>
      <w:proofErr w:type="gramEnd"/>
      <w:r w:rsidRPr="002233E8">
        <w:rPr>
          <w:rFonts w:asciiTheme="majorHAnsi" w:hAnsiTheme="majorHAnsi"/>
          <w:b/>
          <w:sz w:val="24"/>
          <w:szCs w:val="24"/>
        </w:rPr>
        <w:t xml:space="preserve"> in #8 – Undergraduate  Proposals Only)</w:t>
      </w:r>
    </w:p>
    <w:p w:rsidR="002233E8" w:rsidRPr="006908B0" w:rsidRDefault="002233E8" w:rsidP="002233E8">
      <w:pPr>
        <w:tabs>
          <w:tab w:val="left" w:pos="360"/>
          <w:tab w:val="left" w:pos="720"/>
        </w:tabs>
        <w:spacing w:before="120" w:after="120" w:line="240" w:lineRule="auto"/>
        <w:rPr>
          <w:rFonts w:asciiTheme="majorHAnsi" w:hAnsiTheme="majorHAnsi"/>
          <w:color w:val="FF0000"/>
          <w:sz w:val="18"/>
          <w:szCs w:val="20"/>
        </w:rPr>
      </w:pPr>
      <w:r w:rsidRPr="006908B0">
        <w:rPr>
          <w:rFonts w:asciiTheme="majorHAnsi" w:hAnsiTheme="majorHAnsi"/>
          <w:i/>
          <w:color w:val="FF0000"/>
          <w:sz w:val="18"/>
          <w:szCs w:val="20"/>
        </w:rPr>
        <w:t>Instructions: Please identify new courses in italics</w:t>
      </w:r>
      <w:r w:rsidRPr="006908B0">
        <w:rPr>
          <w:rFonts w:asciiTheme="majorHAnsi" w:hAnsiTheme="majorHAnsi"/>
          <w:color w:val="FF0000"/>
          <w:sz w:val="18"/>
          <w:szCs w:val="20"/>
        </w:rPr>
        <w:t>.</w:t>
      </w:r>
    </w:p>
    <w:tbl>
      <w:tblPr>
        <w:tblW w:w="0" w:type="auto"/>
        <w:tblInd w:w="107" w:type="dxa"/>
        <w:tblLayout w:type="fixed"/>
        <w:tblCellMar>
          <w:left w:w="0" w:type="dxa"/>
          <w:right w:w="0" w:type="dxa"/>
        </w:tblCellMar>
        <w:tblLook w:val="01E0" w:firstRow="1" w:lastRow="1" w:firstColumn="1" w:lastColumn="1" w:noHBand="0" w:noVBand="0"/>
      </w:tblPr>
      <w:tblGrid>
        <w:gridCol w:w="1299"/>
        <w:gridCol w:w="2428"/>
        <w:gridCol w:w="566"/>
        <w:gridCol w:w="567"/>
        <w:gridCol w:w="205"/>
        <w:gridCol w:w="1156"/>
        <w:gridCol w:w="2428"/>
        <w:gridCol w:w="566"/>
        <w:gridCol w:w="567"/>
      </w:tblGrid>
      <w:tr w:rsidR="002233E8" w:rsidTr="001A65E7">
        <w:trPr>
          <w:trHeight w:hRule="exact" w:val="1070"/>
        </w:trPr>
        <w:tc>
          <w:tcPr>
            <w:tcW w:w="9782" w:type="dxa"/>
            <w:gridSpan w:val="9"/>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3" w:line="259" w:lineRule="auto"/>
              <w:ind w:left="3407" w:right="3030" w:hanging="363"/>
              <w:rPr>
                <w:rFonts w:ascii="Arial" w:eastAsia="Arial" w:hAnsi="Arial" w:cs="Arial"/>
                <w:b/>
                <w:bCs/>
                <w:spacing w:val="57"/>
                <w:sz w:val="21"/>
                <w:szCs w:val="21"/>
              </w:rPr>
            </w:pPr>
            <w:r>
              <w:rPr>
                <w:rFonts w:asciiTheme="majorHAnsi" w:hAnsiTheme="majorHAnsi"/>
                <w:b/>
                <w:sz w:val="28"/>
                <w:szCs w:val="28"/>
              </w:rPr>
              <w:t xml:space="preserve"> </w:t>
            </w:r>
            <w:r>
              <w:rPr>
                <w:rFonts w:ascii="Arial" w:eastAsia="Arial" w:hAnsi="Arial" w:cs="Arial"/>
                <w:b/>
                <w:bCs/>
                <w:spacing w:val="-7"/>
                <w:sz w:val="21"/>
                <w:szCs w:val="21"/>
              </w:rPr>
              <w:t>A</w:t>
            </w:r>
            <w:r>
              <w:rPr>
                <w:rFonts w:ascii="Arial" w:eastAsia="Arial" w:hAnsi="Arial" w:cs="Arial"/>
                <w:b/>
                <w:bCs/>
                <w:sz w:val="21"/>
                <w:szCs w:val="21"/>
              </w:rPr>
              <w:t>rkansas</w:t>
            </w:r>
            <w:r>
              <w:rPr>
                <w:rFonts w:ascii="Arial" w:eastAsia="Arial" w:hAnsi="Arial" w:cs="Arial"/>
                <w:b/>
                <w:bCs/>
                <w:spacing w:val="-1"/>
                <w:sz w:val="21"/>
                <w:szCs w:val="21"/>
              </w:rPr>
              <w:t xml:space="preserve"> </w:t>
            </w:r>
            <w:r>
              <w:rPr>
                <w:rFonts w:ascii="Arial" w:eastAsia="Arial" w:hAnsi="Arial" w:cs="Arial"/>
                <w:b/>
                <w:bCs/>
                <w:sz w:val="21"/>
                <w:szCs w:val="21"/>
              </w:rPr>
              <w:t>S</w:t>
            </w:r>
            <w:r>
              <w:rPr>
                <w:rFonts w:ascii="Arial" w:eastAsia="Arial" w:hAnsi="Arial" w:cs="Arial"/>
                <w:b/>
                <w:bCs/>
                <w:spacing w:val="-1"/>
                <w:sz w:val="21"/>
                <w:szCs w:val="21"/>
              </w:rPr>
              <w:t>t</w:t>
            </w:r>
            <w:r>
              <w:rPr>
                <w:rFonts w:ascii="Arial" w:eastAsia="Arial" w:hAnsi="Arial" w:cs="Arial"/>
                <w:b/>
                <w:bCs/>
                <w:sz w:val="21"/>
                <w:szCs w:val="21"/>
              </w:rPr>
              <w:t>ate</w:t>
            </w:r>
            <w:r>
              <w:rPr>
                <w:rFonts w:ascii="Arial" w:eastAsia="Arial" w:hAnsi="Arial" w:cs="Arial"/>
                <w:b/>
                <w:bCs/>
                <w:spacing w:val="-2"/>
                <w:sz w:val="21"/>
                <w:szCs w:val="21"/>
              </w:rPr>
              <w:t xml:space="preserve"> </w:t>
            </w:r>
            <w:r>
              <w:rPr>
                <w:rFonts w:ascii="Arial" w:eastAsia="Arial" w:hAnsi="Arial" w:cs="Arial"/>
                <w:b/>
                <w:bCs/>
                <w:sz w:val="21"/>
                <w:szCs w:val="21"/>
              </w:rPr>
              <w:t>Uni</w:t>
            </w:r>
            <w:r>
              <w:rPr>
                <w:rFonts w:ascii="Arial" w:eastAsia="Arial" w:hAnsi="Arial" w:cs="Arial"/>
                <w:b/>
                <w:bCs/>
                <w:spacing w:val="-3"/>
                <w:sz w:val="21"/>
                <w:szCs w:val="21"/>
              </w:rPr>
              <w:t>v</w:t>
            </w:r>
            <w:r>
              <w:rPr>
                <w:rFonts w:ascii="Arial" w:eastAsia="Arial" w:hAnsi="Arial" w:cs="Arial"/>
                <w:b/>
                <w:bCs/>
                <w:sz w:val="21"/>
                <w:szCs w:val="21"/>
              </w:rPr>
              <w:t>ers</w:t>
            </w:r>
            <w:r>
              <w:rPr>
                <w:rFonts w:ascii="Arial" w:eastAsia="Arial" w:hAnsi="Arial" w:cs="Arial"/>
                <w:b/>
                <w:bCs/>
                <w:spacing w:val="-2"/>
                <w:sz w:val="21"/>
                <w:szCs w:val="21"/>
              </w:rPr>
              <w:t>i</w:t>
            </w:r>
            <w:r>
              <w:rPr>
                <w:rFonts w:ascii="Arial" w:eastAsia="Arial" w:hAnsi="Arial" w:cs="Arial"/>
                <w:b/>
                <w:bCs/>
                <w:spacing w:val="-1"/>
                <w:sz w:val="21"/>
                <w:szCs w:val="21"/>
              </w:rPr>
              <w:t>t</w:t>
            </w:r>
            <w:r>
              <w:rPr>
                <w:rFonts w:ascii="Arial" w:eastAsia="Arial" w:hAnsi="Arial" w:cs="Arial"/>
                <w:b/>
                <w:bCs/>
                <w:spacing w:val="-5"/>
                <w:sz w:val="21"/>
                <w:szCs w:val="21"/>
              </w:rPr>
              <w:t>y</w:t>
            </w:r>
            <w:r>
              <w:rPr>
                <w:rFonts w:ascii="Arial" w:eastAsia="Arial" w:hAnsi="Arial" w:cs="Arial"/>
                <w:b/>
                <w:bCs/>
                <w:spacing w:val="-1"/>
                <w:sz w:val="21"/>
                <w:szCs w:val="21"/>
              </w:rPr>
              <w:t>-</w:t>
            </w:r>
            <w:r>
              <w:rPr>
                <w:rFonts w:ascii="Arial" w:eastAsia="Arial" w:hAnsi="Arial" w:cs="Arial"/>
                <w:b/>
                <w:bCs/>
                <w:sz w:val="21"/>
                <w:szCs w:val="21"/>
              </w:rPr>
              <w:t>Jonesboro Degree:</w:t>
            </w:r>
            <w:r>
              <w:rPr>
                <w:rFonts w:ascii="Arial" w:eastAsia="Arial" w:hAnsi="Arial" w:cs="Arial"/>
                <w:b/>
                <w:bCs/>
                <w:spacing w:val="57"/>
                <w:sz w:val="21"/>
                <w:szCs w:val="21"/>
              </w:rPr>
              <w:t xml:space="preserve"> </w:t>
            </w:r>
          </w:p>
          <w:p w:rsidR="002233E8" w:rsidRDefault="002233E8" w:rsidP="001A65E7">
            <w:pPr>
              <w:pStyle w:val="TableParagraph"/>
              <w:spacing w:before="3" w:line="259" w:lineRule="auto"/>
              <w:ind w:left="3407" w:right="3030" w:firstLine="5"/>
              <w:rPr>
                <w:rFonts w:ascii="Arial" w:eastAsia="Arial" w:hAnsi="Arial" w:cs="Arial"/>
                <w:sz w:val="21"/>
                <w:szCs w:val="21"/>
              </w:rPr>
            </w:pPr>
            <w:r>
              <w:rPr>
                <w:rFonts w:ascii="Arial" w:eastAsia="Arial" w:hAnsi="Arial" w:cs="Arial"/>
                <w:b/>
                <w:bCs/>
                <w:spacing w:val="3"/>
                <w:sz w:val="21"/>
                <w:szCs w:val="21"/>
              </w:rPr>
              <w:t>M</w:t>
            </w:r>
            <w:r>
              <w:rPr>
                <w:rFonts w:ascii="Arial" w:eastAsia="Arial" w:hAnsi="Arial" w:cs="Arial"/>
                <w:b/>
                <w:bCs/>
                <w:sz w:val="21"/>
                <w:szCs w:val="21"/>
              </w:rPr>
              <w:t>a</w:t>
            </w:r>
            <w:r>
              <w:rPr>
                <w:rFonts w:ascii="Arial" w:eastAsia="Arial" w:hAnsi="Arial" w:cs="Arial"/>
                <w:b/>
                <w:bCs/>
                <w:spacing w:val="-1"/>
                <w:sz w:val="21"/>
                <w:szCs w:val="21"/>
              </w:rPr>
              <w:t>j</w:t>
            </w:r>
            <w:r>
              <w:rPr>
                <w:rFonts w:ascii="Arial" w:eastAsia="Arial" w:hAnsi="Arial" w:cs="Arial"/>
                <w:b/>
                <w:bCs/>
                <w:sz w:val="21"/>
                <w:szCs w:val="21"/>
              </w:rPr>
              <w:t>or:</w:t>
            </w:r>
            <w:r>
              <w:rPr>
                <w:rFonts w:ascii="Arial" w:eastAsia="Arial" w:hAnsi="Arial" w:cs="Arial"/>
                <w:b/>
                <w:bCs/>
                <w:spacing w:val="58"/>
                <w:sz w:val="21"/>
                <w:szCs w:val="21"/>
              </w:rPr>
              <w:t xml:space="preserve"> </w:t>
            </w:r>
          </w:p>
          <w:p w:rsidR="002233E8" w:rsidRDefault="002233E8" w:rsidP="001A65E7">
            <w:pPr>
              <w:pStyle w:val="TableParagraph"/>
              <w:spacing w:before="1"/>
              <w:ind w:left="73"/>
              <w:jc w:val="center"/>
              <w:rPr>
                <w:rFonts w:ascii="Arial" w:eastAsia="Arial" w:hAnsi="Arial" w:cs="Arial"/>
                <w:b/>
                <w:bCs/>
                <w:sz w:val="21"/>
                <w:szCs w:val="21"/>
              </w:rPr>
            </w:pPr>
            <w:r>
              <w:rPr>
                <w:rFonts w:ascii="Arial" w:eastAsia="Arial" w:hAnsi="Arial" w:cs="Arial"/>
                <w:b/>
                <w:bCs/>
                <w:sz w:val="21"/>
                <w:szCs w:val="21"/>
              </w:rPr>
              <w:t xml:space="preserve">Year: </w:t>
            </w:r>
          </w:p>
          <w:p w:rsidR="002233E8" w:rsidRDefault="002233E8" w:rsidP="001A65E7">
            <w:pPr>
              <w:pStyle w:val="TableParagraph"/>
              <w:spacing w:before="1"/>
              <w:ind w:left="73"/>
              <w:jc w:val="center"/>
              <w:rPr>
                <w:rFonts w:ascii="Arial" w:eastAsia="Arial" w:hAnsi="Arial" w:cs="Arial"/>
                <w:b/>
                <w:bCs/>
                <w:sz w:val="21"/>
                <w:szCs w:val="21"/>
              </w:rPr>
            </w:pPr>
          </w:p>
          <w:p w:rsidR="002233E8" w:rsidRDefault="002233E8" w:rsidP="001A65E7">
            <w:pPr>
              <w:pStyle w:val="TableParagraph"/>
              <w:spacing w:before="1"/>
              <w:ind w:left="73"/>
              <w:jc w:val="center"/>
              <w:rPr>
                <w:rFonts w:ascii="Arial" w:eastAsia="Arial" w:hAnsi="Arial" w:cs="Arial"/>
                <w:b/>
                <w:bCs/>
                <w:sz w:val="21"/>
                <w:szCs w:val="21"/>
              </w:rPr>
            </w:pPr>
          </w:p>
          <w:p w:rsidR="002233E8" w:rsidRDefault="002233E8" w:rsidP="001A65E7">
            <w:pPr>
              <w:pStyle w:val="TableParagraph"/>
              <w:spacing w:before="1"/>
              <w:ind w:left="73"/>
              <w:jc w:val="center"/>
              <w:rPr>
                <w:rFonts w:ascii="Arial" w:eastAsia="Arial" w:hAnsi="Arial" w:cs="Arial"/>
                <w:sz w:val="21"/>
                <w:szCs w:val="21"/>
              </w:rPr>
            </w:pPr>
          </w:p>
        </w:tc>
      </w:tr>
      <w:tr w:rsidR="002233E8" w:rsidTr="001A65E7">
        <w:trPr>
          <w:trHeight w:hRule="exact" w:val="995"/>
        </w:trPr>
        <w:tc>
          <w:tcPr>
            <w:tcW w:w="9782" w:type="dxa"/>
            <w:gridSpan w:val="9"/>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60" w:line="264" w:lineRule="auto"/>
              <w:ind w:left="23" w:right="223"/>
              <w:rPr>
                <w:rFonts w:ascii="Arial" w:eastAsia="Arial" w:hAnsi="Arial" w:cs="Arial"/>
                <w:sz w:val="15"/>
                <w:szCs w:val="15"/>
              </w:rPr>
            </w:pPr>
            <w:r>
              <w:rPr>
                <w:rFonts w:ascii="Arial" w:eastAsia="Arial" w:hAnsi="Arial" w:cs="Arial"/>
                <w:sz w:val="15"/>
                <w:szCs w:val="15"/>
              </w:rPr>
              <w:t>Students</w:t>
            </w:r>
            <w:r>
              <w:rPr>
                <w:rFonts w:ascii="Arial" w:eastAsia="Arial" w:hAnsi="Arial" w:cs="Arial"/>
                <w:spacing w:val="2"/>
                <w:sz w:val="15"/>
                <w:szCs w:val="15"/>
              </w:rPr>
              <w:t xml:space="preserve"> </w:t>
            </w:r>
            <w:r>
              <w:rPr>
                <w:rFonts w:ascii="Arial" w:eastAsia="Arial" w:hAnsi="Arial" w:cs="Arial"/>
                <w:sz w:val="15"/>
                <w:szCs w:val="15"/>
              </w:rPr>
              <w:t>requiring</w:t>
            </w:r>
            <w:r>
              <w:rPr>
                <w:rFonts w:ascii="Arial" w:eastAsia="Arial" w:hAnsi="Arial" w:cs="Arial"/>
                <w:spacing w:val="1"/>
                <w:sz w:val="15"/>
                <w:szCs w:val="15"/>
              </w:rPr>
              <w:t xml:space="preserve"> </w:t>
            </w:r>
            <w:r>
              <w:rPr>
                <w:rFonts w:ascii="Arial" w:eastAsia="Arial" w:hAnsi="Arial" w:cs="Arial"/>
                <w:sz w:val="15"/>
                <w:szCs w:val="15"/>
              </w:rPr>
              <w:t>de</w:t>
            </w:r>
            <w:r>
              <w:rPr>
                <w:rFonts w:ascii="Arial" w:eastAsia="Arial" w:hAnsi="Arial" w:cs="Arial"/>
                <w:spacing w:val="3"/>
                <w:sz w:val="15"/>
                <w:szCs w:val="15"/>
              </w:rPr>
              <w:t>v</w:t>
            </w:r>
            <w:r>
              <w:rPr>
                <w:rFonts w:ascii="Arial" w:eastAsia="Arial" w:hAnsi="Arial" w:cs="Arial"/>
                <w:sz w:val="15"/>
                <w:szCs w:val="15"/>
              </w:rPr>
              <w:t>elopmental</w:t>
            </w:r>
            <w:r>
              <w:rPr>
                <w:rFonts w:ascii="Arial" w:eastAsia="Arial" w:hAnsi="Arial" w:cs="Arial"/>
                <w:spacing w:val="1"/>
                <w:sz w:val="15"/>
                <w:szCs w:val="15"/>
              </w:rPr>
              <w:t xml:space="preserve"> c</w:t>
            </w:r>
            <w:r>
              <w:rPr>
                <w:rFonts w:ascii="Arial" w:eastAsia="Arial" w:hAnsi="Arial" w:cs="Arial"/>
                <w:sz w:val="15"/>
                <w:szCs w:val="15"/>
              </w:rPr>
              <w:t>ourse</w:t>
            </w:r>
            <w:r>
              <w:rPr>
                <w:rFonts w:ascii="Arial" w:eastAsia="Arial" w:hAnsi="Arial" w:cs="Arial"/>
                <w:spacing w:val="1"/>
                <w:sz w:val="15"/>
                <w:szCs w:val="15"/>
              </w:rPr>
              <w:t xml:space="preserve"> </w:t>
            </w:r>
            <w:r>
              <w:rPr>
                <w:rFonts w:ascii="Arial" w:eastAsia="Arial" w:hAnsi="Arial" w:cs="Arial"/>
                <w:spacing w:val="-6"/>
                <w:sz w:val="15"/>
                <w:szCs w:val="15"/>
              </w:rPr>
              <w:t>w</w:t>
            </w:r>
            <w:r>
              <w:rPr>
                <w:rFonts w:ascii="Arial" w:eastAsia="Arial" w:hAnsi="Arial" w:cs="Arial"/>
                <w:sz w:val="15"/>
                <w:szCs w:val="15"/>
              </w:rPr>
              <w:t>ork</w:t>
            </w:r>
            <w:r>
              <w:rPr>
                <w:rFonts w:ascii="Arial" w:eastAsia="Arial" w:hAnsi="Arial" w:cs="Arial"/>
                <w:spacing w:val="2"/>
                <w:sz w:val="15"/>
                <w:szCs w:val="15"/>
              </w:rPr>
              <w:t xml:space="preserve"> </w:t>
            </w:r>
            <w:r>
              <w:rPr>
                <w:rFonts w:ascii="Arial" w:eastAsia="Arial" w:hAnsi="Arial" w:cs="Arial"/>
                <w:sz w:val="15"/>
                <w:szCs w:val="15"/>
              </w:rPr>
              <w:t>based</w:t>
            </w:r>
            <w:r>
              <w:rPr>
                <w:rFonts w:ascii="Arial" w:eastAsia="Arial" w:hAnsi="Arial" w:cs="Arial"/>
                <w:spacing w:val="1"/>
                <w:sz w:val="15"/>
                <w:szCs w:val="15"/>
              </w:rPr>
              <w:t xml:space="preserve"> </w:t>
            </w:r>
            <w:r>
              <w:rPr>
                <w:rFonts w:ascii="Arial" w:eastAsia="Arial" w:hAnsi="Arial" w:cs="Arial"/>
                <w:sz w:val="15"/>
                <w:szCs w:val="15"/>
              </w:rPr>
              <w:t>on</w:t>
            </w:r>
            <w:r>
              <w:rPr>
                <w:rFonts w:ascii="Arial" w:eastAsia="Arial" w:hAnsi="Arial" w:cs="Arial"/>
                <w:spacing w:val="1"/>
                <w:sz w:val="15"/>
                <w:szCs w:val="15"/>
              </w:rPr>
              <w:t xml:space="preserve"> </w:t>
            </w:r>
            <w:r>
              <w:rPr>
                <w:rFonts w:ascii="Arial" w:eastAsia="Arial" w:hAnsi="Arial" w:cs="Arial"/>
                <w:sz w:val="15"/>
                <w:szCs w:val="15"/>
              </w:rPr>
              <w:t>low</w:t>
            </w:r>
            <w:r>
              <w:rPr>
                <w:rFonts w:ascii="Arial" w:eastAsia="Arial" w:hAnsi="Arial" w:cs="Arial"/>
                <w:spacing w:val="-5"/>
                <w:sz w:val="15"/>
                <w:szCs w:val="15"/>
              </w:rPr>
              <w:t xml:space="preserve"> </w:t>
            </w:r>
            <w:r>
              <w:rPr>
                <w:rFonts w:ascii="Arial" w:eastAsia="Arial" w:hAnsi="Arial" w:cs="Arial"/>
                <w:sz w:val="15"/>
                <w:szCs w:val="15"/>
              </w:rPr>
              <w:t>entrance</w:t>
            </w:r>
            <w:r>
              <w:rPr>
                <w:rFonts w:ascii="Arial" w:eastAsia="Arial" w:hAnsi="Arial" w:cs="Arial"/>
                <w:spacing w:val="1"/>
                <w:sz w:val="15"/>
                <w:szCs w:val="15"/>
              </w:rPr>
              <w:t xml:space="preserve"> </w:t>
            </w:r>
            <w:r>
              <w:rPr>
                <w:rFonts w:ascii="Arial" w:eastAsia="Arial" w:hAnsi="Arial" w:cs="Arial"/>
                <w:sz w:val="15"/>
                <w:szCs w:val="15"/>
              </w:rPr>
              <w:t>e</w:t>
            </w:r>
            <w:r>
              <w:rPr>
                <w:rFonts w:ascii="Arial" w:eastAsia="Arial" w:hAnsi="Arial" w:cs="Arial"/>
                <w:spacing w:val="-2"/>
                <w:sz w:val="15"/>
                <w:szCs w:val="15"/>
              </w:rPr>
              <w:t>x</w:t>
            </w:r>
            <w:r>
              <w:rPr>
                <w:rFonts w:ascii="Arial" w:eastAsia="Arial" w:hAnsi="Arial" w:cs="Arial"/>
                <w:sz w:val="15"/>
                <w:szCs w:val="15"/>
              </w:rPr>
              <w:t>am</w:t>
            </w:r>
            <w:r>
              <w:rPr>
                <w:rFonts w:ascii="Arial" w:eastAsia="Arial" w:hAnsi="Arial" w:cs="Arial"/>
                <w:spacing w:val="2"/>
                <w:sz w:val="15"/>
                <w:szCs w:val="15"/>
              </w:rPr>
              <w:t xml:space="preserve"> </w:t>
            </w:r>
            <w:r>
              <w:rPr>
                <w:rFonts w:ascii="Arial" w:eastAsia="Arial" w:hAnsi="Arial" w:cs="Arial"/>
                <w:spacing w:val="1"/>
                <w:sz w:val="15"/>
                <w:szCs w:val="15"/>
              </w:rPr>
              <w:t>sc</w:t>
            </w:r>
            <w:r>
              <w:rPr>
                <w:rFonts w:ascii="Arial" w:eastAsia="Arial" w:hAnsi="Arial" w:cs="Arial"/>
                <w:sz w:val="15"/>
                <w:szCs w:val="15"/>
              </w:rPr>
              <w:t>ores</w:t>
            </w:r>
            <w:r>
              <w:rPr>
                <w:rFonts w:ascii="Arial" w:eastAsia="Arial" w:hAnsi="Arial" w:cs="Arial"/>
                <w:spacing w:val="2"/>
                <w:sz w:val="15"/>
                <w:szCs w:val="15"/>
              </w:rPr>
              <w:t xml:space="preserve"> </w:t>
            </w:r>
            <w:r>
              <w:rPr>
                <w:rFonts w:ascii="Arial" w:eastAsia="Arial" w:hAnsi="Arial" w:cs="Arial"/>
                <w:sz w:val="15"/>
                <w:szCs w:val="15"/>
              </w:rPr>
              <w:t>(A</w:t>
            </w:r>
            <w:r>
              <w:rPr>
                <w:rFonts w:ascii="Arial" w:eastAsia="Arial" w:hAnsi="Arial" w:cs="Arial"/>
                <w:spacing w:val="-2"/>
                <w:sz w:val="15"/>
                <w:szCs w:val="15"/>
              </w:rPr>
              <w:t>CT</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SA</w:t>
            </w:r>
            <w:r>
              <w:rPr>
                <w:rFonts w:ascii="Arial" w:eastAsia="Arial" w:hAnsi="Arial" w:cs="Arial"/>
                <w:spacing w:val="-2"/>
                <w:sz w:val="15"/>
                <w:szCs w:val="15"/>
              </w:rPr>
              <w:t>T</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ASSE</w:t>
            </w:r>
            <w:r>
              <w:rPr>
                <w:rFonts w:ascii="Arial" w:eastAsia="Arial" w:hAnsi="Arial" w:cs="Arial"/>
                <w:spacing w:val="-2"/>
                <w:sz w:val="15"/>
                <w:szCs w:val="15"/>
              </w:rPr>
              <w:t>T</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pacing w:val="-2"/>
                <w:sz w:val="15"/>
                <w:szCs w:val="15"/>
              </w:rPr>
              <w:t>C</w:t>
            </w:r>
            <w:r>
              <w:rPr>
                <w:rFonts w:ascii="Arial" w:eastAsia="Arial" w:hAnsi="Arial" w:cs="Arial"/>
                <w:sz w:val="15"/>
                <w:szCs w:val="15"/>
              </w:rPr>
              <w:t>O</w:t>
            </w:r>
            <w:r>
              <w:rPr>
                <w:rFonts w:ascii="Arial" w:eastAsia="Arial" w:hAnsi="Arial" w:cs="Arial"/>
                <w:spacing w:val="1"/>
                <w:sz w:val="15"/>
                <w:szCs w:val="15"/>
              </w:rPr>
              <w:t>M</w:t>
            </w:r>
            <w:r>
              <w:rPr>
                <w:rFonts w:ascii="Arial" w:eastAsia="Arial" w:hAnsi="Arial" w:cs="Arial"/>
                <w:sz w:val="15"/>
                <w:szCs w:val="15"/>
              </w:rPr>
              <w:t>PASS)</w:t>
            </w:r>
            <w:r>
              <w:rPr>
                <w:rFonts w:ascii="Arial" w:eastAsia="Arial" w:hAnsi="Arial" w:cs="Arial"/>
                <w:spacing w:val="1"/>
                <w:sz w:val="15"/>
                <w:szCs w:val="15"/>
              </w:rPr>
              <w:t xml:space="preserve"> m</w:t>
            </w:r>
            <w:r>
              <w:rPr>
                <w:rFonts w:ascii="Arial" w:eastAsia="Arial" w:hAnsi="Arial" w:cs="Arial"/>
                <w:sz w:val="15"/>
                <w:szCs w:val="15"/>
              </w:rPr>
              <w:t>ay not</w:t>
            </w:r>
            <w:r>
              <w:rPr>
                <w:rFonts w:ascii="Arial" w:eastAsia="Arial" w:hAnsi="Arial" w:cs="Arial"/>
                <w:spacing w:val="2"/>
                <w:sz w:val="15"/>
                <w:szCs w:val="15"/>
              </w:rPr>
              <w:t xml:space="preserve"> </w:t>
            </w:r>
            <w:r>
              <w:rPr>
                <w:rFonts w:ascii="Arial" w:eastAsia="Arial" w:hAnsi="Arial" w:cs="Arial"/>
                <w:sz w:val="15"/>
                <w:szCs w:val="15"/>
              </w:rPr>
              <w:t>be</w:t>
            </w:r>
            <w:r>
              <w:rPr>
                <w:rFonts w:ascii="Arial" w:eastAsia="Arial" w:hAnsi="Arial" w:cs="Arial"/>
                <w:spacing w:val="1"/>
                <w:sz w:val="15"/>
                <w:szCs w:val="15"/>
              </w:rPr>
              <w:t xml:space="preserve"> </w:t>
            </w:r>
            <w:r>
              <w:rPr>
                <w:rFonts w:ascii="Arial" w:eastAsia="Arial" w:hAnsi="Arial" w:cs="Arial"/>
                <w:sz w:val="15"/>
                <w:szCs w:val="15"/>
              </w:rPr>
              <w:t>able</w:t>
            </w:r>
            <w:r>
              <w:rPr>
                <w:rFonts w:ascii="Arial" w:eastAsia="Arial" w:hAnsi="Arial" w:cs="Arial"/>
                <w:spacing w:val="1"/>
                <w:sz w:val="15"/>
                <w:szCs w:val="15"/>
              </w:rPr>
              <w:t xml:space="preserve"> t</w:t>
            </w:r>
            <w:r>
              <w:rPr>
                <w:rFonts w:ascii="Arial" w:eastAsia="Arial" w:hAnsi="Arial" w:cs="Arial"/>
                <w:sz w:val="15"/>
                <w:szCs w:val="15"/>
              </w:rPr>
              <w:t xml:space="preserve">o </w:t>
            </w:r>
            <w:r>
              <w:rPr>
                <w:rFonts w:ascii="Arial" w:eastAsia="Arial" w:hAnsi="Arial" w:cs="Arial"/>
                <w:spacing w:val="1"/>
                <w:sz w:val="15"/>
                <w:szCs w:val="15"/>
              </w:rPr>
              <w:t>c</w:t>
            </w:r>
            <w:r>
              <w:rPr>
                <w:rFonts w:ascii="Arial" w:eastAsia="Arial" w:hAnsi="Arial" w:cs="Arial"/>
                <w:sz w:val="15"/>
                <w:szCs w:val="15"/>
              </w:rPr>
              <w:t>o</w:t>
            </w:r>
            <w:r>
              <w:rPr>
                <w:rFonts w:ascii="Arial" w:eastAsia="Arial" w:hAnsi="Arial" w:cs="Arial"/>
                <w:spacing w:val="1"/>
                <w:sz w:val="15"/>
                <w:szCs w:val="15"/>
              </w:rPr>
              <w:t>m</w:t>
            </w:r>
            <w:r>
              <w:rPr>
                <w:rFonts w:ascii="Arial" w:eastAsia="Arial" w:hAnsi="Arial" w:cs="Arial"/>
                <w:sz w:val="15"/>
                <w:szCs w:val="15"/>
              </w:rPr>
              <w:t>plete</w:t>
            </w:r>
            <w:r>
              <w:rPr>
                <w:rFonts w:ascii="Arial" w:eastAsia="Arial" w:hAnsi="Arial" w:cs="Arial"/>
                <w:spacing w:val="1"/>
                <w:sz w:val="15"/>
                <w:szCs w:val="15"/>
              </w:rPr>
              <w:t xml:space="preserve"> t</w:t>
            </w:r>
            <w:r>
              <w:rPr>
                <w:rFonts w:ascii="Arial" w:eastAsia="Arial" w:hAnsi="Arial" w:cs="Arial"/>
                <w:sz w:val="15"/>
                <w:szCs w:val="15"/>
              </w:rPr>
              <w:t>his</w:t>
            </w:r>
            <w:r>
              <w:rPr>
                <w:rFonts w:ascii="Arial" w:eastAsia="Arial" w:hAnsi="Arial" w:cs="Arial"/>
                <w:spacing w:val="2"/>
                <w:sz w:val="15"/>
                <w:szCs w:val="15"/>
              </w:rPr>
              <w:t xml:space="preserve"> </w:t>
            </w:r>
            <w:r>
              <w:rPr>
                <w:rFonts w:ascii="Arial" w:eastAsia="Arial" w:hAnsi="Arial" w:cs="Arial"/>
                <w:sz w:val="15"/>
                <w:szCs w:val="15"/>
              </w:rPr>
              <w:t>program</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pacing w:val="1"/>
                <w:sz w:val="15"/>
                <w:szCs w:val="15"/>
              </w:rPr>
              <w:t>st</w:t>
            </w:r>
            <w:r>
              <w:rPr>
                <w:rFonts w:ascii="Arial" w:eastAsia="Arial" w:hAnsi="Arial" w:cs="Arial"/>
                <w:sz w:val="15"/>
                <w:szCs w:val="15"/>
              </w:rPr>
              <w:t>udy in</w:t>
            </w:r>
            <w:r>
              <w:rPr>
                <w:rFonts w:ascii="Arial" w:eastAsia="Arial" w:hAnsi="Arial" w:cs="Arial"/>
                <w:spacing w:val="1"/>
                <w:sz w:val="15"/>
                <w:szCs w:val="15"/>
              </w:rPr>
              <w:t xml:space="preserve"> </w:t>
            </w:r>
            <w:r>
              <w:rPr>
                <w:rFonts w:ascii="Arial" w:eastAsia="Arial" w:hAnsi="Arial" w:cs="Arial"/>
                <w:sz w:val="15"/>
                <w:szCs w:val="15"/>
              </w:rPr>
              <w:t>eight</w:t>
            </w:r>
            <w:r>
              <w:rPr>
                <w:rFonts w:ascii="Arial" w:eastAsia="Arial" w:hAnsi="Arial" w:cs="Arial"/>
                <w:spacing w:val="2"/>
                <w:sz w:val="15"/>
                <w:szCs w:val="15"/>
              </w:rPr>
              <w:t xml:space="preserve"> </w:t>
            </w:r>
            <w:r>
              <w:rPr>
                <w:rFonts w:ascii="Arial" w:eastAsia="Arial" w:hAnsi="Arial" w:cs="Arial"/>
                <w:sz w:val="15"/>
                <w:szCs w:val="15"/>
              </w:rPr>
              <w:t>(8)</w:t>
            </w:r>
            <w:r>
              <w:rPr>
                <w:rFonts w:ascii="Arial" w:eastAsia="Arial" w:hAnsi="Arial" w:cs="Arial"/>
                <w:spacing w:val="1"/>
                <w:sz w:val="15"/>
                <w:szCs w:val="15"/>
              </w:rPr>
              <w:t xml:space="preserve"> s</w:t>
            </w:r>
            <w:r>
              <w:rPr>
                <w:rFonts w:ascii="Arial" w:eastAsia="Arial" w:hAnsi="Arial" w:cs="Arial"/>
                <w:sz w:val="15"/>
                <w:szCs w:val="15"/>
              </w:rPr>
              <w:t>e</w:t>
            </w:r>
            <w:r>
              <w:rPr>
                <w:rFonts w:ascii="Arial" w:eastAsia="Arial" w:hAnsi="Arial" w:cs="Arial"/>
                <w:spacing w:val="1"/>
                <w:sz w:val="15"/>
                <w:szCs w:val="15"/>
              </w:rPr>
              <w:t>m</w:t>
            </w:r>
            <w:r>
              <w:rPr>
                <w:rFonts w:ascii="Arial" w:eastAsia="Arial" w:hAnsi="Arial" w:cs="Arial"/>
                <w:sz w:val="15"/>
                <w:szCs w:val="15"/>
              </w:rPr>
              <w:t>es</w:t>
            </w:r>
            <w:r>
              <w:rPr>
                <w:rFonts w:ascii="Arial" w:eastAsia="Arial" w:hAnsi="Arial" w:cs="Arial"/>
                <w:spacing w:val="1"/>
                <w:sz w:val="15"/>
                <w:szCs w:val="15"/>
              </w:rPr>
              <w:t>t</w:t>
            </w:r>
            <w:r>
              <w:rPr>
                <w:rFonts w:ascii="Arial" w:eastAsia="Arial" w:hAnsi="Arial" w:cs="Arial"/>
                <w:sz w:val="15"/>
                <w:szCs w:val="15"/>
              </w:rPr>
              <w:t>er</w:t>
            </w:r>
            <w:r>
              <w:rPr>
                <w:rFonts w:ascii="Arial" w:eastAsia="Arial" w:hAnsi="Arial" w:cs="Arial"/>
                <w:spacing w:val="1"/>
                <w:sz w:val="15"/>
                <w:szCs w:val="15"/>
              </w:rPr>
              <w:t>s</w:t>
            </w:r>
            <w:r>
              <w:rPr>
                <w:rFonts w:ascii="Arial" w:eastAsia="Arial" w:hAnsi="Arial" w:cs="Arial"/>
                <w:sz w:val="15"/>
                <w:szCs w:val="15"/>
              </w:rPr>
              <w:t xml:space="preserve">. </w:t>
            </w:r>
            <w:r>
              <w:rPr>
                <w:rFonts w:ascii="Arial" w:eastAsia="Arial" w:hAnsi="Arial" w:cs="Arial"/>
                <w:spacing w:val="3"/>
                <w:sz w:val="15"/>
                <w:szCs w:val="15"/>
              </w:rPr>
              <w:t xml:space="preserve"> </w:t>
            </w:r>
            <w:r>
              <w:rPr>
                <w:rFonts w:ascii="Arial" w:eastAsia="Arial" w:hAnsi="Arial" w:cs="Arial"/>
                <w:spacing w:val="-2"/>
                <w:sz w:val="15"/>
                <w:szCs w:val="15"/>
              </w:rPr>
              <w:t>D</w:t>
            </w:r>
            <w:r>
              <w:rPr>
                <w:rFonts w:ascii="Arial" w:eastAsia="Arial" w:hAnsi="Arial" w:cs="Arial"/>
                <w:sz w:val="15"/>
                <w:szCs w:val="15"/>
              </w:rPr>
              <w:t>e</w:t>
            </w:r>
            <w:r>
              <w:rPr>
                <w:rFonts w:ascii="Arial" w:eastAsia="Arial" w:hAnsi="Arial" w:cs="Arial"/>
                <w:spacing w:val="3"/>
                <w:sz w:val="15"/>
                <w:szCs w:val="15"/>
              </w:rPr>
              <w:t>v</w:t>
            </w:r>
            <w:r>
              <w:rPr>
                <w:rFonts w:ascii="Arial" w:eastAsia="Arial" w:hAnsi="Arial" w:cs="Arial"/>
                <w:sz w:val="15"/>
                <w:szCs w:val="15"/>
              </w:rPr>
              <w:t>elopmental</w:t>
            </w:r>
            <w:r>
              <w:rPr>
                <w:rFonts w:ascii="Arial" w:eastAsia="Arial" w:hAnsi="Arial" w:cs="Arial"/>
                <w:spacing w:val="1"/>
                <w:sz w:val="15"/>
                <w:szCs w:val="15"/>
              </w:rPr>
              <w:t xml:space="preserve"> c</w:t>
            </w:r>
            <w:r>
              <w:rPr>
                <w:rFonts w:ascii="Arial" w:eastAsia="Arial" w:hAnsi="Arial" w:cs="Arial"/>
                <w:sz w:val="15"/>
                <w:szCs w:val="15"/>
              </w:rPr>
              <w:t>ourses</w:t>
            </w:r>
            <w:r>
              <w:rPr>
                <w:rFonts w:ascii="Arial" w:eastAsia="Arial" w:hAnsi="Arial" w:cs="Arial"/>
                <w:spacing w:val="2"/>
                <w:sz w:val="15"/>
                <w:szCs w:val="15"/>
              </w:rPr>
              <w:t xml:space="preserve"> </w:t>
            </w:r>
            <w:r>
              <w:rPr>
                <w:rFonts w:ascii="Arial" w:eastAsia="Arial" w:hAnsi="Arial" w:cs="Arial"/>
                <w:sz w:val="15"/>
                <w:szCs w:val="15"/>
              </w:rPr>
              <w:t>do</w:t>
            </w:r>
            <w:r>
              <w:rPr>
                <w:rFonts w:ascii="Arial" w:eastAsia="Arial" w:hAnsi="Arial" w:cs="Arial"/>
                <w:spacing w:val="1"/>
                <w:sz w:val="15"/>
                <w:szCs w:val="15"/>
              </w:rPr>
              <w:t xml:space="preserve"> </w:t>
            </w:r>
            <w:r>
              <w:rPr>
                <w:rFonts w:ascii="Arial" w:eastAsia="Arial" w:hAnsi="Arial" w:cs="Arial"/>
                <w:sz w:val="15"/>
                <w:szCs w:val="15"/>
              </w:rPr>
              <w:t>not</w:t>
            </w:r>
            <w:r>
              <w:rPr>
                <w:rFonts w:ascii="Arial" w:eastAsia="Arial" w:hAnsi="Arial" w:cs="Arial"/>
                <w:spacing w:val="2"/>
                <w:sz w:val="15"/>
                <w:szCs w:val="15"/>
              </w:rPr>
              <w:t xml:space="preserve"> </w:t>
            </w:r>
            <w:r>
              <w:rPr>
                <w:rFonts w:ascii="Arial" w:eastAsia="Arial" w:hAnsi="Arial" w:cs="Arial"/>
                <w:spacing w:val="1"/>
                <w:sz w:val="15"/>
                <w:szCs w:val="15"/>
              </w:rPr>
              <w:t>c</w:t>
            </w:r>
            <w:r>
              <w:rPr>
                <w:rFonts w:ascii="Arial" w:eastAsia="Arial" w:hAnsi="Arial" w:cs="Arial"/>
                <w:sz w:val="15"/>
                <w:szCs w:val="15"/>
              </w:rPr>
              <w:t>ount</w:t>
            </w:r>
            <w:r>
              <w:rPr>
                <w:rFonts w:ascii="Arial" w:eastAsia="Arial" w:hAnsi="Arial" w:cs="Arial"/>
                <w:spacing w:val="2"/>
                <w:sz w:val="15"/>
                <w:szCs w:val="15"/>
              </w:rPr>
              <w:t xml:space="preserve"> </w:t>
            </w:r>
            <w:r>
              <w:rPr>
                <w:rFonts w:ascii="Arial" w:eastAsia="Arial" w:hAnsi="Arial" w:cs="Arial"/>
                <w:spacing w:val="1"/>
                <w:sz w:val="15"/>
                <w:szCs w:val="15"/>
              </w:rPr>
              <w:t>t</w:t>
            </w:r>
            <w:r>
              <w:rPr>
                <w:rFonts w:ascii="Arial" w:eastAsia="Arial" w:hAnsi="Arial" w:cs="Arial"/>
                <w:sz w:val="15"/>
                <w:szCs w:val="15"/>
              </w:rPr>
              <w:t>o</w:t>
            </w:r>
            <w:r>
              <w:rPr>
                <w:rFonts w:ascii="Arial" w:eastAsia="Arial" w:hAnsi="Arial" w:cs="Arial"/>
                <w:spacing w:val="-7"/>
                <w:sz w:val="15"/>
                <w:szCs w:val="15"/>
              </w:rPr>
              <w:t>w</w:t>
            </w:r>
            <w:r>
              <w:rPr>
                <w:rFonts w:ascii="Arial" w:eastAsia="Arial" w:hAnsi="Arial" w:cs="Arial"/>
                <w:sz w:val="15"/>
                <w:szCs w:val="15"/>
              </w:rPr>
              <w:t>ard</w:t>
            </w:r>
            <w:r>
              <w:rPr>
                <w:rFonts w:ascii="Arial" w:eastAsia="Arial" w:hAnsi="Arial" w:cs="Arial"/>
                <w:spacing w:val="1"/>
                <w:sz w:val="15"/>
                <w:szCs w:val="15"/>
              </w:rPr>
              <w:t xml:space="preserve"> t</w:t>
            </w:r>
            <w:r>
              <w:rPr>
                <w:rFonts w:ascii="Arial" w:eastAsia="Arial" w:hAnsi="Arial" w:cs="Arial"/>
                <w:sz w:val="15"/>
                <w:szCs w:val="15"/>
              </w:rPr>
              <w:t>otal</w:t>
            </w:r>
            <w:r>
              <w:rPr>
                <w:rFonts w:ascii="Arial" w:eastAsia="Arial" w:hAnsi="Arial" w:cs="Arial"/>
                <w:spacing w:val="1"/>
                <w:sz w:val="15"/>
                <w:szCs w:val="15"/>
              </w:rPr>
              <w:t xml:space="preserve"> </w:t>
            </w:r>
            <w:r>
              <w:rPr>
                <w:rFonts w:ascii="Arial" w:eastAsia="Arial" w:hAnsi="Arial" w:cs="Arial"/>
                <w:sz w:val="15"/>
                <w:szCs w:val="15"/>
              </w:rPr>
              <w:t>degree</w:t>
            </w:r>
            <w:r>
              <w:rPr>
                <w:rFonts w:ascii="Arial" w:eastAsia="Arial" w:hAnsi="Arial" w:cs="Arial"/>
                <w:spacing w:val="1"/>
                <w:sz w:val="15"/>
                <w:szCs w:val="15"/>
              </w:rPr>
              <w:t xml:space="preserve"> </w:t>
            </w:r>
            <w:r>
              <w:rPr>
                <w:rFonts w:ascii="Arial" w:eastAsia="Arial" w:hAnsi="Arial" w:cs="Arial"/>
                <w:sz w:val="15"/>
                <w:szCs w:val="15"/>
              </w:rPr>
              <w:t xml:space="preserve">hours. </w:t>
            </w:r>
            <w:r>
              <w:rPr>
                <w:rFonts w:ascii="Arial" w:eastAsia="Arial" w:hAnsi="Arial" w:cs="Arial"/>
                <w:spacing w:val="12"/>
                <w:sz w:val="15"/>
                <w:szCs w:val="15"/>
              </w:rPr>
              <w:t xml:space="preserve"> </w:t>
            </w:r>
            <w:r>
              <w:rPr>
                <w:rFonts w:ascii="Arial" w:eastAsia="Arial" w:hAnsi="Arial" w:cs="Arial"/>
                <w:b/>
                <w:bCs/>
                <w:sz w:val="15"/>
                <w:szCs w:val="15"/>
              </w:rPr>
              <w:t>St</w:t>
            </w:r>
            <w:r>
              <w:rPr>
                <w:rFonts w:ascii="Arial" w:eastAsia="Arial" w:hAnsi="Arial" w:cs="Arial"/>
                <w:b/>
                <w:bCs/>
                <w:spacing w:val="-2"/>
                <w:sz w:val="15"/>
                <w:szCs w:val="15"/>
              </w:rPr>
              <w:t>ud</w:t>
            </w:r>
            <w:r>
              <w:rPr>
                <w:rFonts w:ascii="Arial" w:eastAsia="Arial" w:hAnsi="Arial" w:cs="Arial"/>
                <w:b/>
                <w:bCs/>
                <w:sz w:val="15"/>
                <w:szCs w:val="15"/>
              </w:rPr>
              <w:t>e</w:t>
            </w:r>
            <w:r>
              <w:rPr>
                <w:rFonts w:ascii="Arial" w:eastAsia="Arial" w:hAnsi="Arial" w:cs="Arial"/>
                <w:b/>
                <w:bCs/>
                <w:spacing w:val="-2"/>
                <w:sz w:val="15"/>
                <w:szCs w:val="15"/>
              </w:rPr>
              <w:t>n</w:t>
            </w:r>
            <w:r>
              <w:rPr>
                <w:rFonts w:ascii="Arial" w:eastAsia="Arial" w:hAnsi="Arial" w:cs="Arial"/>
                <w:b/>
                <w:bCs/>
                <w:sz w:val="15"/>
                <w:szCs w:val="15"/>
              </w:rPr>
              <w:t>ts</w:t>
            </w:r>
            <w:r>
              <w:rPr>
                <w:rFonts w:ascii="Arial" w:eastAsia="Arial" w:hAnsi="Arial" w:cs="Arial"/>
                <w:b/>
                <w:bCs/>
                <w:spacing w:val="1"/>
                <w:sz w:val="15"/>
                <w:szCs w:val="15"/>
              </w:rPr>
              <w:t xml:space="preserve"> </w:t>
            </w:r>
            <w:r>
              <w:rPr>
                <w:rFonts w:ascii="Arial" w:eastAsia="Arial" w:hAnsi="Arial" w:cs="Arial"/>
                <w:b/>
                <w:bCs/>
                <w:spacing w:val="-2"/>
                <w:sz w:val="15"/>
                <w:szCs w:val="15"/>
              </w:rPr>
              <w:t>h</w:t>
            </w:r>
            <w:r>
              <w:rPr>
                <w:rFonts w:ascii="Arial" w:eastAsia="Arial" w:hAnsi="Arial" w:cs="Arial"/>
                <w:b/>
                <w:bCs/>
                <w:sz w:val="15"/>
                <w:szCs w:val="15"/>
              </w:rPr>
              <w:t>avi</w:t>
            </w:r>
            <w:r>
              <w:rPr>
                <w:rFonts w:ascii="Arial" w:eastAsia="Arial" w:hAnsi="Arial" w:cs="Arial"/>
                <w:b/>
                <w:bCs/>
                <w:spacing w:val="-2"/>
                <w:sz w:val="15"/>
                <w:szCs w:val="15"/>
              </w:rPr>
              <w:t>n</w:t>
            </w:r>
            <w:r>
              <w:rPr>
                <w:rFonts w:ascii="Arial" w:eastAsia="Arial" w:hAnsi="Arial" w:cs="Arial"/>
                <w:b/>
                <w:bCs/>
                <w:sz w:val="15"/>
                <w:szCs w:val="15"/>
              </w:rPr>
              <w:t>g c</w:t>
            </w:r>
            <w:r>
              <w:rPr>
                <w:rFonts w:ascii="Arial" w:eastAsia="Arial" w:hAnsi="Arial" w:cs="Arial"/>
                <w:b/>
                <w:bCs/>
                <w:spacing w:val="-2"/>
                <w:sz w:val="15"/>
                <w:szCs w:val="15"/>
              </w:rPr>
              <w:t>o</w:t>
            </w:r>
            <w:r>
              <w:rPr>
                <w:rFonts w:ascii="Arial" w:eastAsia="Arial" w:hAnsi="Arial" w:cs="Arial"/>
                <w:b/>
                <w:bCs/>
                <w:sz w:val="15"/>
                <w:szCs w:val="15"/>
              </w:rPr>
              <w:t>m</w:t>
            </w:r>
            <w:r>
              <w:rPr>
                <w:rFonts w:ascii="Arial" w:eastAsia="Arial" w:hAnsi="Arial" w:cs="Arial"/>
                <w:b/>
                <w:bCs/>
                <w:spacing w:val="-2"/>
                <w:sz w:val="15"/>
                <w:szCs w:val="15"/>
              </w:rPr>
              <w:t>p</w:t>
            </w:r>
            <w:r>
              <w:rPr>
                <w:rFonts w:ascii="Arial" w:eastAsia="Arial" w:hAnsi="Arial" w:cs="Arial"/>
                <w:b/>
                <w:bCs/>
                <w:spacing w:val="1"/>
                <w:sz w:val="15"/>
                <w:szCs w:val="15"/>
              </w:rPr>
              <w:t>l</w:t>
            </w:r>
            <w:r>
              <w:rPr>
                <w:rFonts w:ascii="Arial" w:eastAsia="Arial" w:hAnsi="Arial" w:cs="Arial"/>
                <w:b/>
                <w:bCs/>
                <w:sz w:val="15"/>
                <w:szCs w:val="15"/>
              </w:rPr>
              <w:t>eted c</w:t>
            </w:r>
            <w:r>
              <w:rPr>
                <w:rFonts w:ascii="Arial" w:eastAsia="Arial" w:hAnsi="Arial" w:cs="Arial"/>
                <w:b/>
                <w:bCs/>
                <w:spacing w:val="-2"/>
                <w:sz w:val="15"/>
                <w:szCs w:val="15"/>
              </w:rPr>
              <w:t>o</w:t>
            </w:r>
            <w:r>
              <w:rPr>
                <w:rFonts w:ascii="Arial" w:eastAsia="Arial" w:hAnsi="Arial" w:cs="Arial"/>
                <w:b/>
                <w:bCs/>
                <w:spacing w:val="1"/>
                <w:sz w:val="15"/>
                <w:szCs w:val="15"/>
              </w:rPr>
              <w:t>ll</w:t>
            </w:r>
            <w:r>
              <w:rPr>
                <w:rFonts w:ascii="Arial" w:eastAsia="Arial" w:hAnsi="Arial" w:cs="Arial"/>
                <w:b/>
                <w:bCs/>
                <w:sz w:val="15"/>
                <w:szCs w:val="15"/>
              </w:rPr>
              <w:t>e</w:t>
            </w:r>
            <w:r>
              <w:rPr>
                <w:rFonts w:ascii="Arial" w:eastAsia="Arial" w:hAnsi="Arial" w:cs="Arial"/>
                <w:b/>
                <w:bCs/>
                <w:spacing w:val="-2"/>
                <w:sz w:val="15"/>
                <w:szCs w:val="15"/>
              </w:rPr>
              <w:t>g</w:t>
            </w:r>
            <w:r>
              <w:rPr>
                <w:rFonts w:ascii="Arial" w:eastAsia="Arial" w:hAnsi="Arial" w:cs="Arial"/>
                <w:b/>
                <w:bCs/>
                <w:sz w:val="15"/>
                <w:szCs w:val="15"/>
              </w:rPr>
              <w:t>e</w:t>
            </w:r>
            <w:r>
              <w:rPr>
                <w:rFonts w:ascii="Arial" w:eastAsia="Arial" w:hAnsi="Arial" w:cs="Arial"/>
                <w:b/>
                <w:bCs/>
                <w:spacing w:val="1"/>
                <w:sz w:val="15"/>
                <w:szCs w:val="15"/>
              </w:rPr>
              <w:t xml:space="preserve"> l</w:t>
            </w:r>
            <w:r>
              <w:rPr>
                <w:rFonts w:ascii="Arial" w:eastAsia="Arial" w:hAnsi="Arial" w:cs="Arial"/>
                <w:b/>
                <w:bCs/>
                <w:sz w:val="15"/>
                <w:szCs w:val="15"/>
              </w:rPr>
              <w:t>evel</w:t>
            </w:r>
            <w:r>
              <w:rPr>
                <w:rFonts w:ascii="Arial" w:eastAsia="Arial" w:hAnsi="Arial" w:cs="Arial"/>
                <w:b/>
                <w:bCs/>
                <w:spacing w:val="2"/>
                <w:sz w:val="15"/>
                <w:szCs w:val="15"/>
              </w:rPr>
              <w:t xml:space="preserve"> </w:t>
            </w:r>
            <w:r>
              <w:rPr>
                <w:rFonts w:ascii="Arial" w:eastAsia="Arial" w:hAnsi="Arial" w:cs="Arial"/>
                <w:b/>
                <w:bCs/>
                <w:sz w:val="15"/>
                <w:szCs w:val="15"/>
              </w:rPr>
              <w:t>c</w:t>
            </w:r>
            <w:r>
              <w:rPr>
                <w:rFonts w:ascii="Arial" w:eastAsia="Arial" w:hAnsi="Arial" w:cs="Arial"/>
                <w:b/>
                <w:bCs/>
                <w:spacing w:val="-2"/>
                <w:sz w:val="15"/>
                <w:szCs w:val="15"/>
              </w:rPr>
              <w:t>ou</w:t>
            </w:r>
            <w:r>
              <w:rPr>
                <w:rFonts w:ascii="Arial" w:eastAsia="Arial" w:hAnsi="Arial" w:cs="Arial"/>
                <w:b/>
                <w:bCs/>
                <w:spacing w:val="1"/>
                <w:sz w:val="15"/>
                <w:szCs w:val="15"/>
              </w:rPr>
              <w:t>r</w:t>
            </w:r>
            <w:r>
              <w:rPr>
                <w:rFonts w:ascii="Arial" w:eastAsia="Arial" w:hAnsi="Arial" w:cs="Arial"/>
                <w:b/>
                <w:bCs/>
                <w:sz w:val="15"/>
                <w:szCs w:val="15"/>
              </w:rPr>
              <w:t>ses</w:t>
            </w:r>
            <w:r>
              <w:rPr>
                <w:rFonts w:ascii="Arial" w:eastAsia="Arial" w:hAnsi="Arial" w:cs="Arial"/>
                <w:b/>
                <w:bCs/>
                <w:spacing w:val="1"/>
                <w:sz w:val="15"/>
                <w:szCs w:val="15"/>
              </w:rPr>
              <w:t xml:space="preserve"> </w:t>
            </w:r>
            <w:r>
              <w:rPr>
                <w:rFonts w:ascii="Arial" w:eastAsia="Arial" w:hAnsi="Arial" w:cs="Arial"/>
                <w:b/>
                <w:bCs/>
                <w:spacing w:val="-2"/>
                <w:sz w:val="15"/>
                <w:szCs w:val="15"/>
              </w:rPr>
              <w:t>p</w:t>
            </w:r>
            <w:r>
              <w:rPr>
                <w:rFonts w:ascii="Arial" w:eastAsia="Arial" w:hAnsi="Arial" w:cs="Arial"/>
                <w:b/>
                <w:bCs/>
                <w:spacing w:val="1"/>
                <w:sz w:val="15"/>
                <w:szCs w:val="15"/>
              </w:rPr>
              <w:t>ri</w:t>
            </w:r>
            <w:r>
              <w:rPr>
                <w:rFonts w:ascii="Arial" w:eastAsia="Arial" w:hAnsi="Arial" w:cs="Arial"/>
                <w:b/>
                <w:bCs/>
                <w:spacing w:val="-2"/>
                <w:sz w:val="15"/>
                <w:szCs w:val="15"/>
              </w:rPr>
              <w:t>o</w:t>
            </w:r>
            <w:r>
              <w:rPr>
                <w:rFonts w:ascii="Arial" w:eastAsia="Arial" w:hAnsi="Arial" w:cs="Arial"/>
                <w:b/>
                <w:bCs/>
                <w:sz w:val="15"/>
                <w:szCs w:val="15"/>
              </w:rPr>
              <w:t>r</w:t>
            </w:r>
            <w:r>
              <w:rPr>
                <w:rFonts w:ascii="Arial" w:eastAsia="Arial" w:hAnsi="Arial" w:cs="Arial"/>
                <w:b/>
                <w:bCs/>
                <w:spacing w:val="2"/>
                <w:sz w:val="15"/>
                <w:szCs w:val="15"/>
              </w:rPr>
              <w:t xml:space="preserve"> </w:t>
            </w:r>
            <w:r>
              <w:rPr>
                <w:rFonts w:ascii="Arial" w:eastAsia="Arial" w:hAnsi="Arial" w:cs="Arial"/>
                <w:b/>
                <w:bCs/>
                <w:sz w:val="15"/>
                <w:szCs w:val="15"/>
              </w:rPr>
              <w:t>to e</w:t>
            </w:r>
            <w:r>
              <w:rPr>
                <w:rFonts w:ascii="Arial" w:eastAsia="Arial" w:hAnsi="Arial" w:cs="Arial"/>
                <w:b/>
                <w:bCs/>
                <w:spacing w:val="-2"/>
                <w:sz w:val="15"/>
                <w:szCs w:val="15"/>
              </w:rPr>
              <w:t>n</w:t>
            </w:r>
            <w:r>
              <w:rPr>
                <w:rFonts w:ascii="Arial" w:eastAsia="Arial" w:hAnsi="Arial" w:cs="Arial"/>
                <w:b/>
                <w:bCs/>
                <w:spacing w:val="1"/>
                <w:sz w:val="15"/>
                <w:szCs w:val="15"/>
              </w:rPr>
              <w:t>r</w:t>
            </w:r>
            <w:r>
              <w:rPr>
                <w:rFonts w:ascii="Arial" w:eastAsia="Arial" w:hAnsi="Arial" w:cs="Arial"/>
                <w:b/>
                <w:bCs/>
                <w:spacing w:val="-2"/>
                <w:sz w:val="15"/>
                <w:szCs w:val="15"/>
              </w:rPr>
              <w:t>o</w:t>
            </w:r>
            <w:r>
              <w:rPr>
                <w:rFonts w:ascii="Arial" w:eastAsia="Arial" w:hAnsi="Arial" w:cs="Arial"/>
                <w:b/>
                <w:bCs/>
                <w:spacing w:val="1"/>
                <w:sz w:val="15"/>
                <w:szCs w:val="15"/>
              </w:rPr>
              <w:t>ll</w:t>
            </w:r>
            <w:r>
              <w:rPr>
                <w:rFonts w:ascii="Arial" w:eastAsia="Arial" w:hAnsi="Arial" w:cs="Arial"/>
                <w:b/>
                <w:bCs/>
                <w:sz w:val="15"/>
                <w:szCs w:val="15"/>
              </w:rPr>
              <w:t>me</w:t>
            </w:r>
            <w:r>
              <w:rPr>
                <w:rFonts w:ascii="Arial" w:eastAsia="Arial" w:hAnsi="Arial" w:cs="Arial"/>
                <w:b/>
                <w:bCs/>
                <w:spacing w:val="-2"/>
                <w:sz w:val="15"/>
                <w:szCs w:val="15"/>
              </w:rPr>
              <w:t>n</w:t>
            </w:r>
            <w:r>
              <w:rPr>
                <w:rFonts w:ascii="Arial" w:eastAsia="Arial" w:hAnsi="Arial" w:cs="Arial"/>
                <w:b/>
                <w:bCs/>
                <w:sz w:val="15"/>
                <w:szCs w:val="15"/>
              </w:rPr>
              <w:t>t</w:t>
            </w:r>
            <w:r>
              <w:rPr>
                <w:rFonts w:ascii="Arial" w:eastAsia="Arial" w:hAnsi="Arial" w:cs="Arial"/>
                <w:b/>
                <w:bCs/>
                <w:spacing w:val="1"/>
                <w:sz w:val="15"/>
                <w:szCs w:val="15"/>
              </w:rPr>
              <w:t xml:space="preserve"> </w:t>
            </w:r>
            <w:r>
              <w:rPr>
                <w:rFonts w:ascii="Arial" w:eastAsia="Arial" w:hAnsi="Arial" w:cs="Arial"/>
                <w:b/>
                <w:bCs/>
                <w:sz w:val="15"/>
                <w:szCs w:val="15"/>
              </w:rPr>
              <w:t>wi</w:t>
            </w:r>
            <w:r>
              <w:rPr>
                <w:rFonts w:ascii="Arial" w:eastAsia="Arial" w:hAnsi="Arial" w:cs="Arial"/>
                <w:b/>
                <w:bCs/>
                <w:spacing w:val="1"/>
                <w:sz w:val="15"/>
                <w:szCs w:val="15"/>
              </w:rPr>
              <w:t>l</w:t>
            </w:r>
            <w:r>
              <w:rPr>
                <w:rFonts w:ascii="Arial" w:eastAsia="Arial" w:hAnsi="Arial" w:cs="Arial"/>
                <w:b/>
                <w:bCs/>
                <w:sz w:val="15"/>
                <w:szCs w:val="15"/>
              </w:rPr>
              <w:t>l</w:t>
            </w:r>
            <w:r>
              <w:rPr>
                <w:rFonts w:ascii="Arial" w:eastAsia="Arial" w:hAnsi="Arial" w:cs="Arial"/>
                <w:b/>
                <w:bCs/>
                <w:spacing w:val="2"/>
                <w:sz w:val="15"/>
                <w:szCs w:val="15"/>
              </w:rPr>
              <w:t xml:space="preserve"> </w:t>
            </w:r>
            <w:r>
              <w:rPr>
                <w:rFonts w:ascii="Arial" w:eastAsia="Arial" w:hAnsi="Arial" w:cs="Arial"/>
                <w:b/>
                <w:bCs/>
                <w:spacing w:val="-2"/>
                <w:sz w:val="15"/>
                <w:szCs w:val="15"/>
              </w:rPr>
              <w:t>b</w:t>
            </w:r>
            <w:r>
              <w:rPr>
                <w:rFonts w:ascii="Arial" w:eastAsia="Arial" w:hAnsi="Arial" w:cs="Arial"/>
                <w:b/>
                <w:bCs/>
                <w:sz w:val="15"/>
                <w:szCs w:val="15"/>
              </w:rPr>
              <w:t>e</w:t>
            </w:r>
            <w:r>
              <w:rPr>
                <w:rFonts w:ascii="Arial" w:eastAsia="Arial" w:hAnsi="Arial" w:cs="Arial"/>
                <w:b/>
                <w:bCs/>
                <w:spacing w:val="1"/>
                <w:sz w:val="15"/>
                <w:szCs w:val="15"/>
              </w:rPr>
              <w:t xml:space="preserve"> </w:t>
            </w:r>
            <w:r>
              <w:rPr>
                <w:rFonts w:ascii="Arial" w:eastAsia="Arial" w:hAnsi="Arial" w:cs="Arial"/>
                <w:b/>
                <w:bCs/>
                <w:sz w:val="15"/>
                <w:szCs w:val="15"/>
              </w:rPr>
              <w:t xml:space="preserve">assisted </w:t>
            </w:r>
            <w:r>
              <w:rPr>
                <w:rFonts w:ascii="Arial" w:eastAsia="Arial" w:hAnsi="Arial" w:cs="Arial"/>
                <w:b/>
                <w:bCs/>
                <w:spacing w:val="-2"/>
                <w:sz w:val="15"/>
                <w:szCs w:val="15"/>
              </w:rPr>
              <w:t>b</w:t>
            </w:r>
            <w:r>
              <w:rPr>
                <w:rFonts w:ascii="Arial" w:eastAsia="Arial" w:hAnsi="Arial" w:cs="Arial"/>
                <w:b/>
                <w:bCs/>
                <w:sz w:val="15"/>
                <w:szCs w:val="15"/>
              </w:rPr>
              <w:t>y</w:t>
            </w:r>
            <w:r>
              <w:rPr>
                <w:rFonts w:ascii="Arial" w:eastAsia="Arial" w:hAnsi="Arial" w:cs="Arial"/>
                <w:b/>
                <w:bCs/>
                <w:spacing w:val="-2"/>
                <w:sz w:val="15"/>
                <w:szCs w:val="15"/>
              </w:rPr>
              <w:t xml:space="preserve"> </w:t>
            </w:r>
            <w:r>
              <w:rPr>
                <w:rFonts w:ascii="Arial" w:eastAsia="Arial" w:hAnsi="Arial" w:cs="Arial"/>
                <w:b/>
                <w:bCs/>
                <w:sz w:val="15"/>
                <w:szCs w:val="15"/>
              </w:rPr>
              <w:t>t</w:t>
            </w:r>
            <w:r>
              <w:rPr>
                <w:rFonts w:ascii="Arial" w:eastAsia="Arial" w:hAnsi="Arial" w:cs="Arial"/>
                <w:b/>
                <w:bCs/>
                <w:spacing w:val="-2"/>
                <w:sz w:val="15"/>
                <w:szCs w:val="15"/>
              </w:rPr>
              <w:t>h</w:t>
            </w:r>
            <w:r>
              <w:rPr>
                <w:rFonts w:ascii="Arial" w:eastAsia="Arial" w:hAnsi="Arial" w:cs="Arial"/>
                <w:b/>
                <w:bCs/>
                <w:sz w:val="15"/>
                <w:szCs w:val="15"/>
              </w:rPr>
              <w:t>eir</w:t>
            </w:r>
            <w:r>
              <w:rPr>
                <w:rFonts w:ascii="Arial" w:eastAsia="Arial" w:hAnsi="Arial" w:cs="Arial"/>
                <w:b/>
                <w:bCs/>
                <w:spacing w:val="2"/>
                <w:sz w:val="15"/>
                <w:szCs w:val="15"/>
              </w:rPr>
              <w:t xml:space="preserve"> </w:t>
            </w:r>
            <w:r>
              <w:rPr>
                <w:rFonts w:ascii="Arial" w:eastAsia="Arial" w:hAnsi="Arial" w:cs="Arial"/>
                <w:b/>
                <w:bCs/>
                <w:sz w:val="15"/>
                <w:szCs w:val="15"/>
              </w:rPr>
              <w:t>a</w:t>
            </w:r>
            <w:r>
              <w:rPr>
                <w:rFonts w:ascii="Arial" w:eastAsia="Arial" w:hAnsi="Arial" w:cs="Arial"/>
                <w:b/>
                <w:bCs/>
                <w:spacing w:val="-2"/>
                <w:sz w:val="15"/>
                <w:szCs w:val="15"/>
              </w:rPr>
              <w:t>d</w:t>
            </w:r>
            <w:r>
              <w:rPr>
                <w:rFonts w:ascii="Arial" w:eastAsia="Arial" w:hAnsi="Arial" w:cs="Arial"/>
                <w:b/>
                <w:bCs/>
                <w:sz w:val="15"/>
                <w:szCs w:val="15"/>
              </w:rPr>
              <w:t>vis</w:t>
            </w:r>
            <w:r>
              <w:rPr>
                <w:rFonts w:ascii="Arial" w:eastAsia="Arial" w:hAnsi="Arial" w:cs="Arial"/>
                <w:b/>
                <w:bCs/>
                <w:spacing w:val="-2"/>
                <w:sz w:val="15"/>
                <w:szCs w:val="15"/>
              </w:rPr>
              <w:t>o</w:t>
            </w:r>
            <w:r>
              <w:rPr>
                <w:rFonts w:ascii="Arial" w:eastAsia="Arial" w:hAnsi="Arial" w:cs="Arial"/>
                <w:b/>
                <w:bCs/>
                <w:sz w:val="15"/>
                <w:szCs w:val="15"/>
              </w:rPr>
              <w:t>r</w:t>
            </w:r>
            <w:r>
              <w:rPr>
                <w:rFonts w:ascii="Arial" w:eastAsia="Arial" w:hAnsi="Arial" w:cs="Arial"/>
                <w:b/>
                <w:bCs/>
                <w:spacing w:val="2"/>
                <w:sz w:val="15"/>
                <w:szCs w:val="15"/>
              </w:rPr>
              <w:t xml:space="preserve"> </w:t>
            </w:r>
            <w:r>
              <w:rPr>
                <w:rFonts w:ascii="Arial" w:eastAsia="Arial" w:hAnsi="Arial" w:cs="Arial"/>
                <w:b/>
                <w:bCs/>
                <w:spacing w:val="1"/>
                <w:sz w:val="15"/>
                <w:szCs w:val="15"/>
              </w:rPr>
              <w:t>i</w:t>
            </w:r>
            <w:r>
              <w:rPr>
                <w:rFonts w:ascii="Arial" w:eastAsia="Arial" w:hAnsi="Arial" w:cs="Arial"/>
                <w:b/>
                <w:bCs/>
                <w:sz w:val="15"/>
                <w:szCs w:val="15"/>
              </w:rPr>
              <w:t>n maki</w:t>
            </w:r>
            <w:r>
              <w:rPr>
                <w:rFonts w:ascii="Arial" w:eastAsia="Arial" w:hAnsi="Arial" w:cs="Arial"/>
                <w:b/>
                <w:bCs/>
                <w:spacing w:val="-2"/>
                <w:sz w:val="15"/>
                <w:szCs w:val="15"/>
              </w:rPr>
              <w:t>n</w:t>
            </w:r>
            <w:r>
              <w:rPr>
                <w:rFonts w:ascii="Arial" w:eastAsia="Arial" w:hAnsi="Arial" w:cs="Arial"/>
                <w:b/>
                <w:bCs/>
                <w:sz w:val="15"/>
                <w:szCs w:val="15"/>
              </w:rPr>
              <w:t>g a</w:t>
            </w:r>
            <w:r>
              <w:rPr>
                <w:rFonts w:ascii="Arial" w:eastAsia="Arial" w:hAnsi="Arial" w:cs="Arial"/>
                <w:b/>
                <w:bCs/>
                <w:spacing w:val="-2"/>
                <w:sz w:val="15"/>
                <w:szCs w:val="15"/>
              </w:rPr>
              <w:t>pp</w:t>
            </w:r>
            <w:r>
              <w:rPr>
                <w:rFonts w:ascii="Arial" w:eastAsia="Arial" w:hAnsi="Arial" w:cs="Arial"/>
                <w:b/>
                <w:bCs/>
                <w:spacing w:val="1"/>
                <w:sz w:val="15"/>
                <w:szCs w:val="15"/>
              </w:rPr>
              <w:t>r</w:t>
            </w:r>
            <w:r>
              <w:rPr>
                <w:rFonts w:ascii="Arial" w:eastAsia="Arial" w:hAnsi="Arial" w:cs="Arial"/>
                <w:b/>
                <w:bCs/>
                <w:spacing w:val="-2"/>
                <w:sz w:val="15"/>
                <w:szCs w:val="15"/>
              </w:rPr>
              <w:t>op</w:t>
            </w:r>
            <w:r>
              <w:rPr>
                <w:rFonts w:ascii="Arial" w:eastAsia="Arial" w:hAnsi="Arial" w:cs="Arial"/>
                <w:b/>
                <w:bCs/>
                <w:spacing w:val="1"/>
                <w:sz w:val="15"/>
                <w:szCs w:val="15"/>
              </w:rPr>
              <w:t>ri</w:t>
            </w:r>
            <w:r>
              <w:rPr>
                <w:rFonts w:ascii="Arial" w:eastAsia="Arial" w:hAnsi="Arial" w:cs="Arial"/>
                <w:b/>
                <w:bCs/>
                <w:sz w:val="15"/>
                <w:szCs w:val="15"/>
              </w:rPr>
              <w:t>ate</w:t>
            </w:r>
            <w:r>
              <w:rPr>
                <w:rFonts w:ascii="Arial" w:eastAsia="Arial" w:hAnsi="Arial" w:cs="Arial"/>
                <w:b/>
                <w:bCs/>
                <w:spacing w:val="1"/>
                <w:sz w:val="15"/>
                <w:szCs w:val="15"/>
              </w:rPr>
              <w:t xml:space="preserve"> </w:t>
            </w:r>
            <w:r>
              <w:rPr>
                <w:rFonts w:ascii="Arial" w:eastAsia="Arial" w:hAnsi="Arial" w:cs="Arial"/>
                <w:b/>
                <w:bCs/>
                <w:sz w:val="15"/>
                <w:szCs w:val="15"/>
              </w:rPr>
              <w:t>s</w:t>
            </w:r>
            <w:r>
              <w:rPr>
                <w:rFonts w:ascii="Arial" w:eastAsia="Arial" w:hAnsi="Arial" w:cs="Arial"/>
                <w:b/>
                <w:bCs/>
                <w:spacing w:val="-2"/>
                <w:sz w:val="15"/>
                <w:szCs w:val="15"/>
              </w:rPr>
              <w:t>ub</w:t>
            </w:r>
            <w:r>
              <w:rPr>
                <w:rFonts w:ascii="Arial" w:eastAsia="Arial" w:hAnsi="Arial" w:cs="Arial"/>
                <w:b/>
                <w:bCs/>
                <w:sz w:val="15"/>
                <w:szCs w:val="15"/>
              </w:rPr>
              <w:t>st</w:t>
            </w:r>
            <w:r>
              <w:rPr>
                <w:rFonts w:ascii="Arial" w:eastAsia="Arial" w:hAnsi="Arial" w:cs="Arial"/>
                <w:b/>
                <w:bCs/>
                <w:spacing w:val="1"/>
                <w:sz w:val="15"/>
                <w:szCs w:val="15"/>
              </w:rPr>
              <w:t>i</w:t>
            </w:r>
            <w:r>
              <w:rPr>
                <w:rFonts w:ascii="Arial" w:eastAsia="Arial" w:hAnsi="Arial" w:cs="Arial"/>
                <w:b/>
                <w:bCs/>
                <w:sz w:val="15"/>
                <w:szCs w:val="15"/>
              </w:rPr>
              <w:t>t</w:t>
            </w:r>
            <w:r>
              <w:rPr>
                <w:rFonts w:ascii="Arial" w:eastAsia="Arial" w:hAnsi="Arial" w:cs="Arial"/>
                <w:b/>
                <w:bCs/>
                <w:spacing w:val="-2"/>
                <w:sz w:val="15"/>
                <w:szCs w:val="15"/>
              </w:rPr>
              <w:t>u</w:t>
            </w:r>
            <w:r>
              <w:rPr>
                <w:rFonts w:ascii="Arial" w:eastAsia="Arial" w:hAnsi="Arial" w:cs="Arial"/>
                <w:b/>
                <w:bCs/>
                <w:sz w:val="15"/>
                <w:szCs w:val="15"/>
              </w:rPr>
              <w:t>t</w:t>
            </w:r>
            <w:r>
              <w:rPr>
                <w:rFonts w:ascii="Arial" w:eastAsia="Arial" w:hAnsi="Arial" w:cs="Arial"/>
                <w:b/>
                <w:bCs/>
                <w:spacing w:val="1"/>
                <w:sz w:val="15"/>
                <w:szCs w:val="15"/>
              </w:rPr>
              <w:t>i</w:t>
            </w:r>
            <w:r>
              <w:rPr>
                <w:rFonts w:ascii="Arial" w:eastAsia="Arial" w:hAnsi="Arial" w:cs="Arial"/>
                <w:b/>
                <w:bCs/>
                <w:spacing w:val="-2"/>
                <w:sz w:val="15"/>
                <w:szCs w:val="15"/>
              </w:rPr>
              <w:t>on</w:t>
            </w:r>
            <w:r>
              <w:rPr>
                <w:rFonts w:ascii="Arial" w:eastAsia="Arial" w:hAnsi="Arial" w:cs="Arial"/>
                <w:b/>
                <w:bCs/>
                <w:sz w:val="15"/>
                <w:szCs w:val="15"/>
              </w:rPr>
              <w:t xml:space="preserve">s.  </w:t>
            </w:r>
            <w:r>
              <w:rPr>
                <w:rFonts w:ascii="Arial" w:eastAsia="Arial" w:hAnsi="Arial" w:cs="Arial"/>
                <w:b/>
                <w:bCs/>
                <w:spacing w:val="5"/>
                <w:sz w:val="15"/>
                <w:szCs w:val="15"/>
              </w:rPr>
              <w:t xml:space="preserve"> </w:t>
            </w:r>
            <w:r>
              <w:rPr>
                <w:rFonts w:ascii="Arial" w:eastAsia="Arial" w:hAnsi="Arial" w:cs="Arial"/>
                <w:b/>
                <w:bCs/>
                <w:spacing w:val="1"/>
                <w:sz w:val="15"/>
                <w:szCs w:val="15"/>
              </w:rPr>
              <w:t>I</w:t>
            </w:r>
            <w:r>
              <w:rPr>
                <w:rFonts w:ascii="Arial" w:eastAsia="Arial" w:hAnsi="Arial" w:cs="Arial"/>
                <w:b/>
                <w:bCs/>
                <w:sz w:val="15"/>
                <w:szCs w:val="15"/>
              </w:rPr>
              <w:t>n m</w:t>
            </w:r>
            <w:r>
              <w:rPr>
                <w:rFonts w:ascii="Arial" w:eastAsia="Arial" w:hAnsi="Arial" w:cs="Arial"/>
                <w:b/>
                <w:bCs/>
                <w:spacing w:val="-2"/>
                <w:sz w:val="15"/>
                <w:szCs w:val="15"/>
              </w:rPr>
              <w:t>o</w:t>
            </w:r>
            <w:r>
              <w:rPr>
                <w:rFonts w:ascii="Arial" w:eastAsia="Arial" w:hAnsi="Arial" w:cs="Arial"/>
                <w:b/>
                <w:bCs/>
                <w:sz w:val="15"/>
                <w:szCs w:val="15"/>
              </w:rPr>
              <w:t>st cases,</w:t>
            </w:r>
            <w:r>
              <w:rPr>
                <w:rFonts w:ascii="Arial" w:eastAsia="Arial" w:hAnsi="Arial" w:cs="Arial"/>
                <w:b/>
                <w:bCs/>
                <w:spacing w:val="2"/>
                <w:sz w:val="15"/>
                <w:szCs w:val="15"/>
              </w:rPr>
              <w:t xml:space="preserve"> </w:t>
            </w:r>
            <w:r>
              <w:rPr>
                <w:rFonts w:ascii="Arial" w:eastAsia="Arial" w:hAnsi="Arial" w:cs="Arial"/>
                <w:b/>
                <w:bCs/>
                <w:spacing w:val="-2"/>
                <w:sz w:val="15"/>
                <w:szCs w:val="15"/>
              </w:rPr>
              <w:t>g</w:t>
            </w:r>
            <w:r>
              <w:rPr>
                <w:rFonts w:ascii="Arial" w:eastAsia="Arial" w:hAnsi="Arial" w:cs="Arial"/>
                <w:b/>
                <w:bCs/>
                <w:sz w:val="15"/>
                <w:szCs w:val="15"/>
              </w:rPr>
              <w:t>e</w:t>
            </w:r>
            <w:r>
              <w:rPr>
                <w:rFonts w:ascii="Arial" w:eastAsia="Arial" w:hAnsi="Arial" w:cs="Arial"/>
                <w:b/>
                <w:bCs/>
                <w:spacing w:val="-2"/>
                <w:sz w:val="15"/>
                <w:szCs w:val="15"/>
              </w:rPr>
              <w:t>n</w:t>
            </w:r>
            <w:r>
              <w:rPr>
                <w:rFonts w:ascii="Arial" w:eastAsia="Arial" w:hAnsi="Arial" w:cs="Arial"/>
                <w:b/>
                <w:bCs/>
                <w:sz w:val="15"/>
                <w:szCs w:val="15"/>
              </w:rPr>
              <w:t>eral</w:t>
            </w:r>
            <w:r>
              <w:rPr>
                <w:rFonts w:ascii="Arial" w:eastAsia="Arial" w:hAnsi="Arial" w:cs="Arial"/>
                <w:b/>
                <w:bCs/>
                <w:spacing w:val="2"/>
                <w:sz w:val="15"/>
                <w:szCs w:val="15"/>
              </w:rPr>
              <w:t xml:space="preserve"> </w:t>
            </w:r>
            <w:r>
              <w:rPr>
                <w:rFonts w:ascii="Arial" w:eastAsia="Arial" w:hAnsi="Arial" w:cs="Arial"/>
                <w:b/>
                <w:bCs/>
                <w:sz w:val="15"/>
                <w:szCs w:val="15"/>
              </w:rPr>
              <w:t>e</w:t>
            </w:r>
            <w:r>
              <w:rPr>
                <w:rFonts w:ascii="Arial" w:eastAsia="Arial" w:hAnsi="Arial" w:cs="Arial"/>
                <w:b/>
                <w:bCs/>
                <w:spacing w:val="-2"/>
                <w:sz w:val="15"/>
                <w:szCs w:val="15"/>
              </w:rPr>
              <w:t>du</w:t>
            </w:r>
            <w:r>
              <w:rPr>
                <w:rFonts w:ascii="Arial" w:eastAsia="Arial" w:hAnsi="Arial" w:cs="Arial"/>
                <w:b/>
                <w:bCs/>
                <w:sz w:val="15"/>
                <w:szCs w:val="15"/>
              </w:rPr>
              <w:t>cati</w:t>
            </w:r>
            <w:r>
              <w:rPr>
                <w:rFonts w:ascii="Arial" w:eastAsia="Arial" w:hAnsi="Arial" w:cs="Arial"/>
                <w:b/>
                <w:bCs/>
                <w:spacing w:val="-2"/>
                <w:sz w:val="15"/>
                <w:szCs w:val="15"/>
              </w:rPr>
              <w:t>o</w:t>
            </w:r>
            <w:r>
              <w:rPr>
                <w:rFonts w:ascii="Arial" w:eastAsia="Arial" w:hAnsi="Arial" w:cs="Arial"/>
                <w:b/>
                <w:bCs/>
                <w:sz w:val="15"/>
                <w:szCs w:val="15"/>
              </w:rPr>
              <w:t>n c</w:t>
            </w:r>
            <w:r>
              <w:rPr>
                <w:rFonts w:ascii="Arial" w:eastAsia="Arial" w:hAnsi="Arial" w:cs="Arial"/>
                <w:b/>
                <w:bCs/>
                <w:spacing w:val="-2"/>
                <w:sz w:val="15"/>
                <w:szCs w:val="15"/>
              </w:rPr>
              <w:t>ou</w:t>
            </w:r>
            <w:r>
              <w:rPr>
                <w:rFonts w:ascii="Arial" w:eastAsia="Arial" w:hAnsi="Arial" w:cs="Arial"/>
                <w:b/>
                <w:bCs/>
                <w:spacing w:val="1"/>
                <w:sz w:val="15"/>
                <w:szCs w:val="15"/>
              </w:rPr>
              <w:t>r</w:t>
            </w:r>
            <w:r>
              <w:rPr>
                <w:rFonts w:ascii="Arial" w:eastAsia="Arial" w:hAnsi="Arial" w:cs="Arial"/>
                <w:b/>
                <w:bCs/>
                <w:sz w:val="15"/>
                <w:szCs w:val="15"/>
              </w:rPr>
              <w:t>ses</w:t>
            </w:r>
            <w:r>
              <w:rPr>
                <w:rFonts w:ascii="Arial" w:eastAsia="Arial" w:hAnsi="Arial" w:cs="Arial"/>
                <w:b/>
                <w:bCs/>
                <w:spacing w:val="1"/>
                <w:sz w:val="15"/>
                <w:szCs w:val="15"/>
              </w:rPr>
              <w:t xml:space="preserve"> </w:t>
            </w:r>
            <w:r>
              <w:rPr>
                <w:rFonts w:ascii="Arial" w:eastAsia="Arial" w:hAnsi="Arial" w:cs="Arial"/>
                <w:b/>
                <w:bCs/>
                <w:sz w:val="15"/>
                <w:szCs w:val="15"/>
              </w:rPr>
              <w:t>may</w:t>
            </w:r>
            <w:r>
              <w:rPr>
                <w:rFonts w:ascii="Arial" w:eastAsia="Arial" w:hAnsi="Arial" w:cs="Arial"/>
                <w:b/>
                <w:bCs/>
                <w:spacing w:val="-2"/>
                <w:sz w:val="15"/>
                <w:szCs w:val="15"/>
              </w:rPr>
              <w:t xml:space="preserve"> b</w:t>
            </w:r>
            <w:r>
              <w:rPr>
                <w:rFonts w:ascii="Arial" w:eastAsia="Arial" w:hAnsi="Arial" w:cs="Arial"/>
                <w:b/>
                <w:bCs/>
                <w:sz w:val="15"/>
                <w:szCs w:val="15"/>
              </w:rPr>
              <w:t>e</w:t>
            </w:r>
            <w:r>
              <w:rPr>
                <w:rFonts w:ascii="Arial" w:eastAsia="Arial" w:hAnsi="Arial" w:cs="Arial"/>
                <w:b/>
                <w:bCs/>
                <w:spacing w:val="1"/>
                <w:sz w:val="15"/>
                <w:szCs w:val="15"/>
              </w:rPr>
              <w:t xml:space="preserve"> i</w:t>
            </w:r>
            <w:r>
              <w:rPr>
                <w:rFonts w:ascii="Arial" w:eastAsia="Arial" w:hAnsi="Arial" w:cs="Arial"/>
                <w:b/>
                <w:bCs/>
                <w:spacing w:val="-2"/>
                <w:sz w:val="15"/>
                <w:szCs w:val="15"/>
              </w:rPr>
              <w:t>n</w:t>
            </w:r>
            <w:r>
              <w:rPr>
                <w:rFonts w:ascii="Arial" w:eastAsia="Arial" w:hAnsi="Arial" w:cs="Arial"/>
                <w:b/>
                <w:bCs/>
                <w:sz w:val="15"/>
                <w:szCs w:val="15"/>
              </w:rPr>
              <w:t>te</w:t>
            </w:r>
            <w:r>
              <w:rPr>
                <w:rFonts w:ascii="Arial" w:eastAsia="Arial" w:hAnsi="Arial" w:cs="Arial"/>
                <w:b/>
                <w:bCs/>
                <w:spacing w:val="1"/>
                <w:sz w:val="15"/>
                <w:szCs w:val="15"/>
              </w:rPr>
              <w:t>r</w:t>
            </w:r>
            <w:r>
              <w:rPr>
                <w:rFonts w:ascii="Arial" w:eastAsia="Arial" w:hAnsi="Arial" w:cs="Arial"/>
                <w:b/>
                <w:bCs/>
                <w:sz w:val="15"/>
                <w:szCs w:val="15"/>
              </w:rPr>
              <w:t>c</w:t>
            </w:r>
            <w:r>
              <w:rPr>
                <w:rFonts w:ascii="Arial" w:eastAsia="Arial" w:hAnsi="Arial" w:cs="Arial"/>
                <w:b/>
                <w:bCs/>
                <w:spacing w:val="-2"/>
                <w:sz w:val="15"/>
                <w:szCs w:val="15"/>
              </w:rPr>
              <w:t>h</w:t>
            </w:r>
            <w:r>
              <w:rPr>
                <w:rFonts w:ascii="Arial" w:eastAsia="Arial" w:hAnsi="Arial" w:cs="Arial"/>
                <w:b/>
                <w:bCs/>
                <w:sz w:val="15"/>
                <w:szCs w:val="15"/>
              </w:rPr>
              <w:t>a</w:t>
            </w:r>
            <w:r>
              <w:rPr>
                <w:rFonts w:ascii="Arial" w:eastAsia="Arial" w:hAnsi="Arial" w:cs="Arial"/>
                <w:b/>
                <w:bCs/>
                <w:spacing w:val="-2"/>
                <w:sz w:val="15"/>
                <w:szCs w:val="15"/>
              </w:rPr>
              <w:t>ng</w:t>
            </w:r>
            <w:r>
              <w:rPr>
                <w:rFonts w:ascii="Arial" w:eastAsia="Arial" w:hAnsi="Arial" w:cs="Arial"/>
                <w:b/>
                <w:bCs/>
                <w:sz w:val="15"/>
                <w:szCs w:val="15"/>
              </w:rPr>
              <w:t xml:space="preserve">ed </w:t>
            </w:r>
            <w:r>
              <w:rPr>
                <w:rFonts w:ascii="Arial" w:eastAsia="Arial" w:hAnsi="Arial" w:cs="Arial"/>
                <w:b/>
                <w:bCs/>
                <w:spacing w:val="-2"/>
                <w:sz w:val="15"/>
                <w:szCs w:val="15"/>
              </w:rPr>
              <w:t>b</w:t>
            </w:r>
            <w:r>
              <w:rPr>
                <w:rFonts w:ascii="Arial" w:eastAsia="Arial" w:hAnsi="Arial" w:cs="Arial"/>
                <w:b/>
                <w:bCs/>
                <w:sz w:val="15"/>
                <w:szCs w:val="15"/>
              </w:rPr>
              <w:t xml:space="preserve">etween semesters.   </w:t>
            </w:r>
            <w:r>
              <w:rPr>
                <w:rFonts w:ascii="Arial" w:eastAsia="Arial" w:hAnsi="Arial" w:cs="Arial"/>
                <w:b/>
                <w:bCs/>
                <w:spacing w:val="10"/>
                <w:sz w:val="15"/>
                <w:szCs w:val="15"/>
              </w:rPr>
              <w:t xml:space="preserve"> </w:t>
            </w:r>
            <w:r>
              <w:rPr>
                <w:rFonts w:ascii="Arial" w:eastAsia="Arial" w:hAnsi="Arial" w:cs="Arial"/>
                <w:sz w:val="15"/>
                <w:szCs w:val="15"/>
              </w:rPr>
              <w:t>A</w:t>
            </w:r>
            <w:r>
              <w:rPr>
                <w:rFonts w:ascii="Arial" w:eastAsia="Arial" w:hAnsi="Arial" w:cs="Arial"/>
                <w:spacing w:val="1"/>
                <w:sz w:val="15"/>
                <w:szCs w:val="15"/>
              </w:rPr>
              <w:t xml:space="preserve"> m</w:t>
            </w:r>
            <w:r>
              <w:rPr>
                <w:rFonts w:ascii="Arial" w:eastAsia="Arial" w:hAnsi="Arial" w:cs="Arial"/>
                <w:sz w:val="15"/>
                <w:szCs w:val="15"/>
              </w:rPr>
              <w:t>ini</w:t>
            </w:r>
            <w:r>
              <w:rPr>
                <w:rFonts w:ascii="Arial" w:eastAsia="Arial" w:hAnsi="Arial" w:cs="Arial"/>
                <w:spacing w:val="1"/>
                <w:sz w:val="15"/>
                <w:szCs w:val="15"/>
              </w:rPr>
              <w:t>m</w:t>
            </w:r>
            <w:r>
              <w:rPr>
                <w:rFonts w:ascii="Arial" w:eastAsia="Arial" w:hAnsi="Arial" w:cs="Arial"/>
                <w:sz w:val="15"/>
                <w:szCs w:val="15"/>
              </w:rPr>
              <w:t>um</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z w:val="15"/>
                <w:szCs w:val="15"/>
              </w:rPr>
              <w:t>45</w:t>
            </w:r>
            <w:r>
              <w:rPr>
                <w:rFonts w:ascii="Arial" w:eastAsia="Arial" w:hAnsi="Arial" w:cs="Arial"/>
                <w:spacing w:val="1"/>
                <w:sz w:val="15"/>
                <w:szCs w:val="15"/>
              </w:rPr>
              <w:t xml:space="preserve"> </w:t>
            </w:r>
            <w:r>
              <w:rPr>
                <w:rFonts w:ascii="Arial" w:eastAsia="Arial" w:hAnsi="Arial" w:cs="Arial"/>
                <w:sz w:val="15"/>
                <w:szCs w:val="15"/>
              </w:rPr>
              <w:t>hours</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z w:val="15"/>
                <w:szCs w:val="15"/>
              </w:rPr>
              <w:t>upper</w:t>
            </w:r>
            <w:r>
              <w:rPr>
                <w:rFonts w:ascii="Arial" w:eastAsia="Arial" w:hAnsi="Arial" w:cs="Arial"/>
                <w:spacing w:val="1"/>
                <w:sz w:val="15"/>
                <w:szCs w:val="15"/>
              </w:rPr>
              <w:t xml:space="preserve"> </w:t>
            </w:r>
            <w:r>
              <w:rPr>
                <w:rFonts w:ascii="Arial" w:eastAsia="Arial" w:hAnsi="Arial" w:cs="Arial"/>
                <w:sz w:val="15"/>
                <w:szCs w:val="15"/>
              </w:rPr>
              <w:t>di</w:t>
            </w:r>
            <w:r>
              <w:rPr>
                <w:rFonts w:ascii="Arial" w:eastAsia="Arial" w:hAnsi="Arial" w:cs="Arial"/>
                <w:spacing w:val="3"/>
                <w:sz w:val="15"/>
                <w:szCs w:val="15"/>
              </w:rPr>
              <w:t>v</w:t>
            </w:r>
            <w:r>
              <w:rPr>
                <w:rFonts w:ascii="Arial" w:eastAsia="Arial" w:hAnsi="Arial" w:cs="Arial"/>
                <w:sz w:val="15"/>
                <w:szCs w:val="15"/>
              </w:rPr>
              <w:t>i</w:t>
            </w:r>
            <w:r>
              <w:rPr>
                <w:rFonts w:ascii="Arial" w:eastAsia="Arial" w:hAnsi="Arial" w:cs="Arial"/>
                <w:spacing w:val="1"/>
                <w:sz w:val="15"/>
                <w:szCs w:val="15"/>
              </w:rPr>
              <w:t>s</w:t>
            </w:r>
            <w:r>
              <w:rPr>
                <w:rFonts w:ascii="Arial" w:eastAsia="Arial" w:hAnsi="Arial" w:cs="Arial"/>
                <w:sz w:val="15"/>
                <w:szCs w:val="15"/>
              </w:rPr>
              <w:t>ion</w:t>
            </w:r>
            <w:r>
              <w:rPr>
                <w:rFonts w:ascii="Arial" w:eastAsia="Arial" w:hAnsi="Arial" w:cs="Arial"/>
                <w:spacing w:val="1"/>
                <w:sz w:val="15"/>
                <w:szCs w:val="15"/>
              </w:rPr>
              <w:t xml:space="preserve"> c</w:t>
            </w:r>
            <w:r>
              <w:rPr>
                <w:rFonts w:ascii="Arial" w:eastAsia="Arial" w:hAnsi="Arial" w:cs="Arial"/>
                <w:sz w:val="15"/>
                <w:szCs w:val="15"/>
              </w:rPr>
              <w:t>redit</w:t>
            </w:r>
            <w:r>
              <w:rPr>
                <w:rFonts w:ascii="Arial" w:eastAsia="Arial" w:hAnsi="Arial" w:cs="Arial"/>
                <w:spacing w:val="2"/>
                <w:sz w:val="15"/>
                <w:szCs w:val="15"/>
              </w:rPr>
              <w:t xml:space="preserve"> </w:t>
            </w:r>
            <w:r>
              <w:rPr>
                <w:rFonts w:ascii="Arial" w:eastAsia="Arial" w:hAnsi="Arial" w:cs="Arial"/>
                <w:sz w:val="15"/>
                <w:szCs w:val="15"/>
              </w:rPr>
              <w:t>(3000-4000 le</w:t>
            </w:r>
            <w:r>
              <w:rPr>
                <w:rFonts w:ascii="Arial" w:eastAsia="Arial" w:hAnsi="Arial" w:cs="Arial"/>
                <w:spacing w:val="3"/>
                <w:sz w:val="15"/>
                <w:szCs w:val="15"/>
              </w:rPr>
              <w:t>v</w:t>
            </w:r>
            <w:r>
              <w:rPr>
                <w:rFonts w:ascii="Arial" w:eastAsia="Arial" w:hAnsi="Arial" w:cs="Arial"/>
                <w:sz w:val="15"/>
                <w:szCs w:val="15"/>
              </w:rPr>
              <w:t>el)</w:t>
            </w:r>
            <w:r>
              <w:rPr>
                <w:rFonts w:ascii="Arial" w:eastAsia="Arial" w:hAnsi="Arial" w:cs="Arial"/>
                <w:spacing w:val="1"/>
                <w:sz w:val="15"/>
                <w:szCs w:val="15"/>
              </w:rPr>
              <w:t xml:space="preserve"> </w:t>
            </w:r>
            <w:r>
              <w:rPr>
                <w:rFonts w:ascii="Arial" w:eastAsia="Arial" w:hAnsi="Arial" w:cs="Arial"/>
                <w:sz w:val="15"/>
                <w:szCs w:val="15"/>
              </w:rPr>
              <w:t>is</w:t>
            </w:r>
            <w:r>
              <w:rPr>
                <w:rFonts w:ascii="Arial" w:eastAsia="Arial" w:hAnsi="Arial" w:cs="Arial"/>
                <w:spacing w:val="2"/>
                <w:sz w:val="15"/>
                <w:szCs w:val="15"/>
              </w:rPr>
              <w:t xml:space="preserve"> </w:t>
            </w:r>
            <w:r>
              <w:rPr>
                <w:rFonts w:ascii="Arial" w:eastAsia="Arial" w:hAnsi="Arial" w:cs="Arial"/>
                <w:sz w:val="15"/>
                <w:szCs w:val="15"/>
              </w:rPr>
              <w:t>required</w:t>
            </w:r>
            <w:r>
              <w:rPr>
                <w:rFonts w:ascii="Arial" w:eastAsia="Arial" w:hAnsi="Arial" w:cs="Arial"/>
                <w:spacing w:val="1"/>
                <w:sz w:val="15"/>
                <w:szCs w:val="15"/>
              </w:rPr>
              <w:t xml:space="preserve"> f</w:t>
            </w:r>
            <w:r>
              <w:rPr>
                <w:rFonts w:ascii="Arial" w:eastAsia="Arial" w:hAnsi="Arial" w:cs="Arial"/>
                <w:sz w:val="15"/>
                <w:szCs w:val="15"/>
              </w:rPr>
              <w:t>or</w:t>
            </w:r>
            <w:r>
              <w:rPr>
                <w:rFonts w:ascii="Arial" w:eastAsia="Arial" w:hAnsi="Arial" w:cs="Arial"/>
                <w:spacing w:val="1"/>
                <w:sz w:val="15"/>
                <w:szCs w:val="15"/>
              </w:rPr>
              <w:t xml:space="preserve"> t</w:t>
            </w:r>
            <w:r>
              <w:rPr>
                <w:rFonts w:ascii="Arial" w:eastAsia="Arial" w:hAnsi="Arial" w:cs="Arial"/>
                <w:sz w:val="15"/>
                <w:szCs w:val="15"/>
              </w:rPr>
              <w:t>his</w:t>
            </w:r>
            <w:r>
              <w:rPr>
                <w:rFonts w:ascii="Arial" w:eastAsia="Arial" w:hAnsi="Arial" w:cs="Arial"/>
                <w:spacing w:val="2"/>
                <w:sz w:val="15"/>
                <w:szCs w:val="15"/>
              </w:rPr>
              <w:t xml:space="preserve"> </w:t>
            </w:r>
            <w:r>
              <w:rPr>
                <w:rFonts w:ascii="Arial" w:eastAsia="Arial" w:hAnsi="Arial" w:cs="Arial"/>
                <w:sz w:val="15"/>
                <w:szCs w:val="15"/>
              </w:rPr>
              <w:t>degree.</w:t>
            </w:r>
          </w:p>
        </w:tc>
      </w:tr>
      <w:tr w:rsidR="002233E8"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1</w:t>
            </w:r>
          </w:p>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1</w:t>
            </w:r>
          </w:p>
        </w:tc>
      </w:tr>
      <w:tr w:rsidR="002233E8"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226" w:right="206"/>
              <w:jc w:val="center"/>
              <w:rPr>
                <w:rFonts w:ascii="Arial" w:eastAsia="Arial" w:hAnsi="Arial" w:cs="Arial"/>
                <w:sz w:val="12"/>
                <w:szCs w:val="12"/>
              </w:rPr>
            </w:pPr>
          </w:p>
        </w:tc>
      </w:tr>
      <w:tr w:rsidR="002233E8" w:rsidTr="001A65E7">
        <w:trPr>
          <w:trHeight w:hRule="exact" w:val="306"/>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20"/>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ind w:left="226" w:right="206"/>
              <w:jc w:val="center"/>
              <w:rPr>
                <w:rFonts w:ascii="Arial" w:eastAsia="Arial" w:hAnsi="Arial" w:cs="Arial"/>
                <w:sz w:val="12"/>
                <w:szCs w:val="12"/>
              </w:rPr>
            </w:pPr>
          </w:p>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r>
      <w:tr w:rsidR="002233E8" w:rsidTr="001A65E7">
        <w:trPr>
          <w:trHeight w:hRule="exact" w:val="297"/>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line="275" w:lineRule="auto"/>
              <w:ind w:left="18" w:right="274"/>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ind w:left="226" w:right="206"/>
              <w:jc w:val="center"/>
              <w:rPr>
                <w:rFonts w:ascii="Arial" w:eastAsia="Arial" w:hAnsi="Arial" w:cs="Arial"/>
                <w:sz w:val="12"/>
                <w:szCs w:val="12"/>
              </w:rPr>
            </w:pPr>
          </w:p>
        </w:tc>
      </w:tr>
      <w:tr w:rsidR="002233E8" w:rsidTr="001A65E7">
        <w:trPr>
          <w:trHeight w:hRule="exact" w:val="200"/>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r>
      <w:tr w:rsidR="002233E8" w:rsidTr="001A65E7">
        <w:trPr>
          <w:trHeight w:hRule="exact" w:val="200"/>
        </w:trPr>
        <w:tc>
          <w:tcPr>
            <w:tcW w:w="4860" w:type="dxa"/>
            <w:gridSpan w:val="4"/>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2</w:t>
            </w:r>
          </w:p>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2</w:t>
            </w:r>
          </w:p>
        </w:tc>
      </w:tr>
      <w:tr w:rsidR="002233E8"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212" w:right="206"/>
              <w:jc w:val="center"/>
              <w:rPr>
                <w:rFonts w:ascii="Arial" w:eastAsia="Arial" w:hAnsi="Arial" w:cs="Arial"/>
                <w:sz w:val="12"/>
                <w:szCs w:val="12"/>
              </w:rPr>
            </w:pPr>
          </w:p>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219" w:right="214"/>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212" w:right="206"/>
              <w:jc w:val="center"/>
              <w:rPr>
                <w:rFonts w:ascii="Arial" w:eastAsia="Arial" w:hAnsi="Arial" w:cs="Arial"/>
                <w:sz w:val="12"/>
                <w:szCs w:val="12"/>
              </w:rPr>
            </w:pPr>
          </w:p>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r>
      <w:tr w:rsidR="002233E8"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3</w:t>
            </w:r>
          </w:p>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3</w:t>
            </w:r>
          </w:p>
        </w:tc>
      </w:tr>
      <w:tr w:rsidR="002233E8"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r>
      <w:tr w:rsidR="002233E8" w:rsidTr="001A65E7">
        <w:trPr>
          <w:trHeight w:hRule="exact" w:val="306"/>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20"/>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r>
      <w:tr w:rsidR="002233E8" w:rsidTr="001A65E7">
        <w:trPr>
          <w:trHeight w:hRule="exact" w:val="306"/>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20"/>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line="267" w:lineRule="auto"/>
              <w:ind w:left="18" w:right="146"/>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219" w:right="214"/>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r>
      <w:tr w:rsidR="002233E8"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4</w:t>
            </w:r>
          </w:p>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4</w:t>
            </w:r>
          </w:p>
        </w:tc>
      </w:tr>
      <w:tr w:rsidR="002233E8"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23"/>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r>
      <w:tr w:rsidR="002233E8"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rsidR="002233E8" w:rsidRDefault="002233E8" w:rsidP="001A65E7"/>
        </w:tc>
      </w:tr>
      <w:tr w:rsidR="002233E8" w:rsidTr="001A65E7">
        <w:trPr>
          <w:trHeight w:hRule="exact" w:val="606"/>
        </w:trPr>
        <w:tc>
          <w:tcPr>
            <w:tcW w:w="9782" w:type="dxa"/>
            <w:gridSpan w:val="9"/>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tabs>
                <w:tab w:val="left" w:pos="4069"/>
                <w:tab w:val="left" w:pos="5119"/>
                <w:tab w:val="right" w:pos="9218"/>
              </w:tabs>
              <w:spacing w:before="217"/>
              <w:ind w:left="27"/>
              <w:rPr>
                <w:rFonts w:ascii="Arial" w:eastAsia="Arial" w:hAnsi="Arial" w:cs="Arial"/>
                <w:sz w:val="18"/>
                <w:szCs w:val="18"/>
              </w:rPr>
            </w:pPr>
            <w:r>
              <w:rPr>
                <w:rFonts w:ascii="Arial" w:eastAsia="Arial" w:hAnsi="Arial" w:cs="Arial"/>
                <w:b/>
                <w:bCs/>
                <w:sz w:val="18"/>
                <w:szCs w:val="18"/>
              </w:rPr>
              <w:t>Total Jr/</w:t>
            </w:r>
            <w:proofErr w:type="spellStart"/>
            <w:r>
              <w:rPr>
                <w:rFonts w:ascii="Arial" w:eastAsia="Arial" w:hAnsi="Arial" w:cs="Arial"/>
                <w:b/>
                <w:bCs/>
                <w:sz w:val="18"/>
                <w:szCs w:val="18"/>
              </w:rPr>
              <w:t>Sr</w:t>
            </w:r>
            <w:proofErr w:type="spellEnd"/>
            <w:r>
              <w:rPr>
                <w:rFonts w:ascii="Arial" w:eastAsia="Arial" w:hAnsi="Arial" w:cs="Arial"/>
                <w:b/>
                <w:bCs/>
                <w:spacing w:val="-1"/>
                <w:sz w:val="18"/>
                <w:szCs w:val="18"/>
              </w:rPr>
              <w:t xml:space="preserve"> </w:t>
            </w:r>
            <w:r>
              <w:rPr>
                <w:rFonts w:ascii="Arial" w:eastAsia="Arial" w:hAnsi="Arial" w:cs="Arial"/>
                <w:b/>
                <w:bCs/>
                <w:sz w:val="18"/>
                <w:szCs w:val="18"/>
              </w:rPr>
              <w:t>Hours</w:t>
            </w:r>
            <w:r>
              <w:rPr>
                <w:rFonts w:ascii="Arial" w:eastAsia="Arial" w:hAnsi="Arial" w:cs="Arial"/>
                <w:b/>
                <w:bCs/>
                <w:sz w:val="18"/>
                <w:szCs w:val="18"/>
              </w:rPr>
              <w:tab/>
              <w:t>___</w:t>
            </w:r>
            <w:r>
              <w:rPr>
                <w:rFonts w:ascii="Arial" w:eastAsia="Arial" w:hAnsi="Arial" w:cs="Arial"/>
                <w:b/>
                <w:bCs/>
                <w:sz w:val="18"/>
                <w:szCs w:val="18"/>
              </w:rPr>
              <w:tab/>
              <w:t>Total Degree Hours</w:t>
            </w:r>
            <w:r>
              <w:rPr>
                <w:rFonts w:ascii="Arial" w:eastAsia="Arial" w:hAnsi="Arial" w:cs="Arial"/>
                <w:b/>
                <w:bCs/>
                <w:sz w:val="18"/>
                <w:szCs w:val="18"/>
              </w:rPr>
              <w:tab/>
              <w:t>___</w:t>
            </w:r>
          </w:p>
        </w:tc>
      </w:tr>
      <w:tr w:rsidR="002233E8" w:rsidTr="001A65E7">
        <w:trPr>
          <w:trHeight w:hRule="exact" w:val="1259"/>
        </w:trPr>
        <w:tc>
          <w:tcPr>
            <w:tcW w:w="9782" w:type="dxa"/>
            <w:gridSpan w:val="9"/>
            <w:tcBorders>
              <w:top w:val="single" w:sz="7" w:space="0" w:color="000000"/>
              <w:left w:val="single" w:sz="7" w:space="0" w:color="000000"/>
              <w:bottom w:val="single" w:sz="7" w:space="0" w:color="000000"/>
              <w:right w:val="single" w:sz="7" w:space="0" w:color="000000"/>
            </w:tcBorders>
          </w:tcPr>
          <w:p w:rsidR="002233E8" w:rsidRDefault="002233E8" w:rsidP="001A65E7">
            <w:pPr>
              <w:pStyle w:val="TableParagraph"/>
              <w:spacing w:line="205" w:lineRule="exact"/>
              <w:ind w:left="27"/>
              <w:rPr>
                <w:rFonts w:ascii="Arial" w:eastAsia="Arial" w:hAnsi="Arial" w:cs="Arial"/>
                <w:sz w:val="18"/>
                <w:szCs w:val="18"/>
              </w:rPr>
            </w:pPr>
            <w:r>
              <w:rPr>
                <w:rFonts w:ascii="Arial" w:eastAsia="Arial" w:hAnsi="Arial" w:cs="Arial"/>
                <w:b/>
                <w:bCs/>
                <w:spacing w:val="-1"/>
                <w:sz w:val="18"/>
                <w:szCs w:val="18"/>
              </w:rPr>
              <w:t>G</w:t>
            </w:r>
            <w:r>
              <w:rPr>
                <w:rFonts w:ascii="Arial" w:eastAsia="Arial" w:hAnsi="Arial" w:cs="Arial"/>
                <w:b/>
                <w:bCs/>
                <w:sz w:val="18"/>
                <w:szCs w:val="18"/>
              </w:rPr>
              <w:t>raduation Requirement</w:t>
            </w:r>
            <w:r>
              <w:rPr>
                <w:rFonts w:ascii="Arial" w:eastAsia="Arial" w:hAnsi="Arial" w:cs="Arial"/>
                <w:b/>
                <w:bCs/>
                <w:spacing w:val="1"/>
                <w:sz w:val="18"/>
                <w:szCs w:val="18"/>
              </w:rPr>
              <w:t>s</w:t>
            </w:r>
            <w:r>
              <w:rPr>
                <w:rFonts w:ascii="Arial" w:eastAsia="Arial" w:hAnsi="Arial" w:cs="Arial"/>
                <w:b/>
                <w:bCs/>
                <w:sz w:val="18"/>
                <w:szCs w:val="18"/>
              </w:rPr>
              <w:t>:</w:t>
            </w:r>
          </w:p>
          <w:p w:rsidR="002233E8" w:rsidRDefault="002233E8" w:rsidP="001A65E7">
            <w:pPr>
              <w:pStyle w:val="TableParagraph"/>
              <w:spacing w:before="2"/>
              <w:ind w:left="18"/>
              <w:rPr>
                <w:rFonts w:ascii="Arial" w:eastAsia="Arial" w:hAnsi="Arial" w:cs="Arial"/>
                <w:sz w:val="12"/>
                <w:szCs w:val="12"/>
              </w:rPr>
            </w:pPr>
          </w:p>
        </w:tc>
      </w:tr>
    </w:tbl>
    <w:p w:rsidR="00424FAB" w:rsidRPr="00424FAB" w:rsidRDefault="00424FAB" w:rsidP="00424FAB">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lastRenderedPageBreak/>
        <w:t>Curriculum Vita for Faculty Teaching in Program</w:t>
      </w:r>
    </w:p>
    <w:p w:rsidR="00424FAB" w:rsidRPr="00424FAB" w:rsidRDefault="00424FAB" w:rsidP="00424FAB">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8</w:t>
      </w:r>
      <w:r w:rsidRPr="00424FAB">
        <w:rPr>
          <w:rFonts w:asciiTheme="majorHAnsi" w:hAnsiTheme="majorHAnsi"/>
          <w:b/>
          <w:sz w:val="24"/>
          <w:szCs w:val="24"/>
        </w:rPr>
        <w:t>)</w:t>
      </w:r>
    </w:p>
    <w:p w:rsidR="004B7C94" w:rsidRDefault="004B7C94" w:rsidP="003A11BC">
      <w:pPr>
        <w:tabs>
          <w:tab w:val="left" w:pos="360"/>
        </w:tabs>
        <w:spacing w:after="0" w:line="240" w:lineRule="auto"/>
        <w:jc w:val="center"/>
        <w:rPr>
          <w:rFonts w:asciiTheme="majorHAnsi" w:hAnsiTheme="majorHAnsi"/>
          <w:sz w:val="24"/>
          <w:szCs w:val="24"/>
        </w:rPr>
      </w:pPr>
    </w:p>
    <w:p w:rsidR="00424FAB" w:rsidRPr="00424FAB" w:rsidRDefault="00424FAB" w:rsidP="00424FAB">
      <w:pPr>
        <w:tabs>
          <w:tab w:val="left" w:pos="360"/>
          <w:tab w:val="left" w:pos="720"/>
        </w:tabs>
        <w:spacing w:after="0" w:line="240" w:lineRule="auto"/>
        <w:rPr>
          <w:rFonts w:asciiTheme="majorHAnsi" w:hAnsiTheme="majorHAnsi"/>
          <w:sz w:val="20"/>
          <w:szCs w:val="20"/>
          <w:u w:val="single"/>
        </w:rPr>
      </w:pPr>
      <w:r w:rsidRPr="00424FAB">
        <w:rPr>
          <w:rFonts w:asciiTheme="majorHAnsi" w:hAnsiTheme="majorHAnsi"/>
          <w:sz w:val="20"/>
          <w:szCs w:val="20"/>
        </w:rPr>
        <w:t xml:space="preserve">** This section applies only to </w:t>
      </w:r>
      <w:r w:rsidRPr="00424FAB">
        <w:rPr>
          <w:rFonts w:asciiTheme="majorHAnsi" w:hAnsiTheme="majorHAnsi"/>
          <w:sz w:val="20"/>
          <w:szCs w:val="20"/>
          <w:u w:val="single"/>
        </w:rPr>
        <w:t xml:space="preserve">Graduate Programs </w:t>
      </w:r>
    </w:p>
    <w:p w:rsidR="00424FAB" w:rsidRDefault="00424FAB" w:rsidP="00424FAB">
      <w:pPr>
        <w:tabs>
          <w:tab w:val="left" w:pos="360"/>
          <w:tab w:val="left" w:pos="720"/>
        </w:tabs>
        <w:spacing w:after="0" w:line="240" w:lineRule="auto"/>
        <w:rPr>
          <w:rFonts w:asciiTheme="majorHAnsi" w:hAnsiTheme="majorHAnsi"/>
          <w:b/>
          <w:sz w:val="20"/>
          <w:szCs w:val="20"/>
        </w:rPr>
      </w:pPr>
    </w:p>
    <w:sdt>
      <w:sdtPr>
        <w:rPr>
          <w:rFonts w:asciiTheme="majorHAnsi" w:hAnsiTheme="majorHAnsi" w:cs="Arial"/>
          <w:sz w:val="20"/>
          <w:szCs w:val="20"/>
        </w:rPr>
        <w:id w:val="986281108"/>
      </w:sdtPr>
      <w:sdtEndPr/>
      <w:sdtContent>
        <w:p w:rsidR="00F61856" w:rsidRPr="005C04EC" w:rsidRDefault="00F61856" w:rsidP="00F61856">
          <w:pPr>
            <w:spacing w:after="0" w:line="240" w:lineRule="auto"/>
            <w:jc w:val="center"/>
            <w:rPr>
              <w:b/>
            </w:rPr>
          </w:pPr>
          <w:r w:rsidRPr="005C04EC">
            <w:rPr>
              <w:b/>
            </w:rPr>
            <w:t>Amanda A. Wheeler, PhD, LAT, ATC, CSCS</w:t>
          </w:r>
        </w:p>
        <w:p w:rsidR="00F61856" w:rsidRDefault="00F61856" w:rsidP="00F61856">
          <w:pPr>
            <w:spacing w:after="0" w:line="240" w:lineRule="auto"/>
            <w:jc w:val="center"/>
            <w:rPr>
              <w:b/>
              <w:color w:val="000000"/>
              <w:sz w:val="20"/>
              <w:szCs w:val="20"/>
            </w:rPr>
          </w:pPr>
          <w:r>
            <w:rPr>
              <w:b/>
              <w:color w:val="000000"/>
              <w:sz w:val="20"/>
              <w:szCs w:val="20"/>
            </w:rPr>
            <w:t>awheeler@astate.edu</w:t>
          </w:r>
        </w:p>
        <w:p w:rsidR="00F61856" w:rsidRDefault="00F61856" w:rsidP="00F61856">
          <w:pPr>
            <w:spacing w:after="0" w:line="240" w:lineRule="auto"/>
            <w:jc w:val="center"/>
            <w:rPr>
              <w:b/>
              <w:color w:val="000000"/>
              <w:sz w:val="20"/>
              <w:szCs w:val="20"/>
            </w:rPr>
          </w:pPr>
          <w:r>
            <w:rPr>
              <w:b/>
              <w:color w:val="000000"/>
              <w:sz w:val="20"/>
              <w:szCs w:val="20"/>
            </w:rPr>
            <w:t>P.O. Box 240</w:t>
          </w:r>
        </w:p>
        <w:p w:rsidR="00F61856" w:rsidRDefault="00F61856" w:rsidP="00F61856">
          <w:pPr>
            <w:spacing w:after="0" w:line="240" w:lineRule="auto"/>
            <w:jc w:val="center"/>
            <w:rPr>
              <w:b/>
              <w:color w:val="000000"/>
              <w:sz w:val="20"/>
              <w:szCs w:val="20"/>
            </w:rPr>
          </w:pPr>
          <w:r>
            <w:rPr>
              <w:b/>
              <w:color w:val="000000"/>
              <w:sz w:val="20"/>
              <w:szCs w:val="20"/>
            </w:rPr>
            <w:t>State University, AR 72467</w:t>
          </w:r>
        </w:p>
        <w:p w:rsidR="00F61856" w:rsidRDefault="00F61856" w:rsidP="00F61856">
          <w:pPr>
            <w:spacing w:after="0" w:line="240" w:lineRule="auto"/>
            <w:jc w:val="center"/>
            <w:rPr>
              <w:b/>
              <w:color w:val="000000"/>
              <w:sz w:val="20"/>
              <w:szCs w:val="20"/>
            </w:rPr>
          </w:pPr>
          <w:r>
            <w:rPr>
              <w:b/>
              <w:color w:val="000000"/>
              <w:sz w:val="20"/>
              <w:szCs w:val="20"/>
            </w:rPr>
            <w:t>(870) 680-8107</w:t>
          </w:r>
        </w:p>
        <w:p w:rsidR="00F61856" w:rsidRDefault="00F61856" w:rsidP="00F61856">
          <w:pPr>
            <w:spacing w:after="0" w:line="240" w:lineRule="auto"/>
            <w:jc w:val="center"/>
            <w:rPr>
              <w:b/>
              <w:color w:val="000000"/>
              <w:sz w:val="20"/>
              <w:szCs w:val="20"/>
            </w:rPr>
          </w:pPr>
        </w:p>
        <w:p w:rsidR="00F61856" w:rsidRDefault="00F61856" w:rsidP="00F61856">
          <w:pPr>
            <w:spacing w:after="0" w:line="240" w:lineRule="auto"/>
            <w:rPr>
              <w:color w:val="000000"/>
              <w:sz w:val="20"/>
              <w:szCs w:val="20"/>
            </w:rPr>
          </w:pPr>
          <w:r>
            <w:rPr>
              <w:b/>
              <w:color w:val="000000"/>
              <w:sz w:val="20"/>
              <w:szCs w:val="20"/>
            </w:rPr>
            <w:t>EDUCATION:</w:t>
          </w:r>
          <w:r>
            <w:rPr>
              <w:b/>
              <w:color w:val="000000"/>
              <w:sz w:val="20"/>
              <w:szCs w:val="20"/>
            </w:rPr>
            <w:tab/>
          </w:r>
          <w:r>
            <w:rPr>
              <w:b/>
              <w:color w:val="000000"/>
              <w:sz w:val="20"/>
              <w:szCs w:val="20"/>
            </w:rPr>
            <w:tab/>
          </w:r>
          <w:r>
            <w:rPr>
              <w:color w:val="000000"/>
              <w:sz w:val="20"/>
              <w:szCs w:val="20"/>
            </w:rPr>
            <w:t>Oklahoma State University, Stillwater, OK</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r>
          <w:r>
            <w:rPr>
              <w:color w:val="000000"/>
              <w:sz w:val="20"/>
              <w:szCs w:val="20"/>
            </w:rPr>
            <w:tab/>
            <w:t>PhD (May 2011)</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r>
          <w:r>
            <w:rPr>
              <w:color w:val="000000"/>
              <w:sz w:val="20"/>
              <w:szCs w:val="20"/>
            </w:rPr>
            <w:tab/>
            <w:t>Major: Health, Leisure, &amp; Human Performance</w:t>
          </w:r>
        </w:p>
        <w:p w:rsidR="00F61856" w:rsidRDefault="00F61856" w:rsidP="00F61856">
          <w:pPr>
            <w:spacing w:after="0" w:line="240" w:lineRule="auto"/>
            <w:rPr>
              <w:color w:val="000000"/>
              <w:sz w:val="20"/>
              <w:szCs w:val="20"/>
            </w:rPr>
          </w:pPr>
          <w:r>
            <w:rPr>
              <w:color w:val="000000"/>
              <w:sz w:val="20"/>
              <w:szCs w:val="20"/>
            </w:rPr>
            <w:tab/>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r>
          <w:r>
            <w:rPr>
              <w:color w:val="000000"/>
              <w:sz w:val="20"/>
              <w:szCs w:val="20"/>
            </w:rPr>
            <w:tab/>
            <w:t>Marshall University, Huntington, WV</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r>
          <w:r>
            <w:rPr>
              <w:color w:val="000000"/>
              <w:sz w:val="20"/>
              <w:szCs w:val="20"/>
            </w:rPr>
            <w:tab/>
            <w:t>MS (August 2006)</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r>
          <w:r>
            <w:rPr>
              <w:color w:val="000000"/>
              <w:sz w:val="20"/>
              <w:szCs w:val="20"/>
            </w:rPr>
            <w:tab/>
            <w:t>Major: Health &amp; Physical Education</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r>
          <w:r>
            <w:rPr>
              <w:color w:val="000000"/>
              <w:sz w:val="20"/>
              <w:szCs w:val="20"/>
            </w:rPr>
            <w:tab/>
            <w:t>Concentration: Athletic Training</w:t>
          </w:r>
        </w:p>
        <w:p w:rsidR="00F61856" w:rsidRDefault="00F61856" w:rsidP="00F61856">
          <w:pPr>
            <w:spacing w:after="0" w:line="240" w:lineRule="auto"/>
            <w:rPr>
              <w:color w:val="000000"/>
              <w:sz w:val="20"/>
              <w:szCs w:val="20"/>
            </w:rPr>
          </w:pP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r>
          <w:r>
            <w:rPr>
              <w:color w:val="000000"/>
              <w:sz w:val="20"/>
              <w:szCs w:val="20"/>
            </w:rPr>
            <w:tab/>
            <w:t>Arkansas State University, Jonesboro, AR</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r>
          <w:r>
            <w:rPr>
              <w:color w:val="000000"/>
              <w:sz w:val="20"/>
              <w:szCs w:val="20"/>
            </w:rPr>
            <w:tab/>
            <w:t>BS (May 2003)</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r>
          <w:r>
            <w:rPr>
              <w:color w:val="000000"/>
              <w:sz w:val="20"/>
              <w:szCs w:val="20"/>
            </w:rPr>
            <w:tab/>
            <w:t>Major: Athletic Training</w:t>
          </w:r>
        </w:p>
        <w:p w:rsidR="00F61856" w:rsidRDefault="00F61856" w:rsidP="00F61856">
          <w:pPr>
            <w:spacing w:after="0" w:line="240" w:lineRule="auto"/>
            <w:rPr>
              <w:color w:val="000000"/>
              <w:sz w:val="20"/>
              <w:szCs w:val="20"/>
            </w:rPr>
          </w:pPr>
        </w:p>
        <w:p w:rsidR="00F61856" w:rsidRPr="00E408A7" w:rsidRDefault="00F61856" w:rsidP="00F61856">
          <w:pPr>
            <w:spacing w:after="0" w:line="240" w:lineRule="auto"/>
            <w:rPr>
              <w:b/>
              <w:color w:val="000000"/>
              <w:sz w:val="20"/>
              <w:szCs w:val="20"/>
            </w:rPr>
          </w:pPr>
          <w:r w:rsidRPr="00E408A7">
            <w:rPr>
              <w:b/>
              <w:color w:val="000000"/>
              <w:sz w:val="20"/>
              <w:szCs w:val="20"/>
            </w:rPr>
            <w:t>PROFESSIONAL EXPERIENCE:</w:t>
          </w:r>
        </w:p>
        <w:p w:rsidR="00F61856" w:rsidRDefault="00F61856" w:rsidP="00F61856">
          <w:pPr>
            <w:spacing w:after="0" w:line="240" w:lineRule="auto"/>
            <w:rPr>
              <w:color w:val="000000"/>
              <w:sz w:val="20"/>
              <w:szCs w:val="20"/>
            </w:rPr>
          </w:pPr>
        </w:p>
        <w:p w:rsidR="00F61856" w:rsidRDefault="00F61856" w:rsidP="00F61856">
          <w:pPr>
            <w:spacing w:after="0" w:line="240" w:lineRule="auto"/>
            <w:rPr>
              <w:color w:val="000000"/>
              <w:sz w:val="20"/>
              <w:szCs w:val="20"/>
            </w:rPr>
          </w:pPr>
          <w:r>
            <w:rPr>
              <w:color w:val="000000"/>
              <w:sz w:val="20"/>
              <w:szCs w:val="20"/>
            </w:rPr>
            <w:t>2010-Present</w:t>
          </w:r>
          <w:r>
            <w:rPr>
              <w:color w:val="000000"/>
              <w:sz w:val="20"/>
              <w:szCs w:val="20"/>
            </w:rPr>
            <w:tab/>
          </w:r>
          <w:r>
            <w:rPr>
              <w:color w:val="000000"/>
              <w:sz w:val="20"/>
              <w:szCs w:val="20"/>
            </w:rPr>
            <w:tab/>
            <w:t>Director, Athletic Training Program</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r>
          <w:r>
            <w:rPr>
              <w:color w:val="000000"/>
              <w:sz w:val="20"/>
              <w:szCs w:val="20"/>
            </w:rPr>
            <w:tab/>
            <w:t>Associate Professor (2016)</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r>
          <w:r>
            <w:rPr>
              <w:color w:val="000000"/>
              <w:sz w:val="20"/>
              <w:szCs w:val="20"/>
            </w:rPr>
            <w:tab/>
            <w:t>Assistant Professor (2011-2016)</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r>
          <w:r>
            <w:rPr>
              <w:color w:val="000000"/>
              <w:sz w:val="20"/>
              <w:szCs w:val="20"/>
            </w:rPr>
            <w:tab/>
            <w:t>Department of Health, Physical Education, &amp; Sport Sciences (HPESS)</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r>
          <w:r>
            <w:rPr>
              <w:color w:val="000000"/>
              <w:sz w:val="20"/>
              <w:szCs w:val="20"/>
            </w:rPr>
            <w:tab/>
            <w:t>College of Education and Behavioral Science (COEBS)</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r>
          <w:r>
            <w:rPr>
              <w:color w:val="000000"/>
              <w:sz w:val="20"/>
              <w:szCs w:val="20"/>
            </w:rPr>
            <w:tab/>
            <w:t>Arkansas State University, Jonesboro</w:t>
          </w:r>
        </w:p>
        <w:p w:rsidR="00F61856" w:rsidRDefault="00F61856" w:rsidP="00F61856">
          <w:pPr>
            <w:spacing w:after="0" w:line="240" w:lineRule="auto"/>
            <w:rPr>
              <w:color w:val="000000"/>
              <w:sz w:val="20"/>
              <w:szCs w:val="20"/>
            </w:rPr>
          </w:pP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t>Teaching Responsibilities:</w:t>
          </w:r>
        </w:p>
        <w:p w:rsidR="00F61856" w:rsidRDefault="00F61856" w:rsidP="00F61856">
          <w:pPr>
            <w:spacing w:after="0" w:line="240" w:lineRule="auto"/>
            <w:ind w:left="-720" w:firstLine="720"/>
            <w:rPr>
              <w:color w:val="000000"/>
              <w:sz w:val="20"/>
              <w:szCs w:val="20"/>
            </w:rPr>
          </w:pPr>
          <w:r>
            <w:rPr>
              <w:color w:val="000000"/>
              <w:sz w:val="20"/>
              <w:szCs w:val="20"/>
            </w:rPr>
            <w:tab/>
          </w:r>
          <w:r>
            <w:rPr>
              <w:color w:val="000000"/>
              <w:sz w:val="20"/>
              <w:szCs w:val="20"/>
            </w:rPr>
            <w:tab/>
          </w:r>
          <w:r>
            <w:rPr>
              <w:color w:val="000000"/>
              <w:sz w:val="20"/>
              <w:szCs w:val="20"/>
            </w:rPr>
            <w:tab/>
            <w:t>Clinical Instruction in AT I-VI</w:t>
          </w:r>
        </w:p>
        <w:p w:rsidR="00F61856" w:rsidRDefault="00F61856" w:rsidP="00F61856">
          <w:pPr>
            <w:spacing w:after="0" w:line="240" w:lineRule="auto"/>
            <w:ind w:left="1440" w:firstLine="720"/>
            <w:rPr>
              <w:sz w:val="20"/>
              <w:szCs w:val="20"/>
            </w:rPr>
          </w:pPr>
          <w:r>
            <w:rPr>
              <w:sz w:val="20"/>
              <w:szCs w:val="20"/>
            </w:rPr>
            <w:t xml:space="preserve">Emergency Management in Athletic Training &amp; Laboratory </w:t>
          </w:r>
        </w:p>
        <w:p w:rsidR="00F61856" w:rsidRDefault="00F61856" w:rsidP="00F61856">
          <w:pPr>
            <w:spacing w:after="0" w:line="240" w:lineRule="auto"/>
            <w:ind w:left="1440" w:firstLine="720"/>
            <w:rPr>
              <w:sz w:val="20"/>
              <w:szCs w:val="20"/>
            </w:rPr>
          </w:pPr>
          <w:r>
            <w:rPr>
              <w:sz w:val="20"/>
              <w:szCs w:val="20"/>
            </w:rPr>
            <w:t>Care and Prevention of Athletic Injuries &amp; Laboratory</w:t>
          </w:r>
        </w:p>
        <w:p w:rsidR="00F61856" w:rsidRDefault="00F61856" w:rsidP="00F61856">
          <w:pPr>
            <w:spacing w:after="0" w:line="240" w:lineRule="auto"/>
            <w:ind w:left="-720" w:firstLine="720"/>
            <w:rPr>
              <w:sz w:val="20"/>
              <w:szCs w:val="20"/>
            </w:rPr>
          </w:pPr>
          <w:r>
            <w:rPr>
              <w:sz w:val="20"/>
              <w:szCs w:val="20"/>
            </w:rPr>
            <w:tab/>
          </w:r>
          <w:r>
            <w:rPr>
              <w:sz w:val="20"/>
              <w:szCs w:val="20"/>
            </w:rPr>
            <w:tab/>
          </w:r>
          <w:r>
            <w:rPr>
              <w:sz w:val="20"/>
              <w:szCs w:val="20"/>
            </w:rPr>
            <w:tab/>
            <w:t>Foundations of Athletic Training</w:t>
          </w:r>
        </w:p>
        <w:p w:rsidR="00F61856" w:rsidRDefault="00F61856" w:rsidP="00F61856">
          <w:pPr>
            <w:spacing w:after="0" w:line="240" w:lineRule="auto"/>
            <w:ind w:left="-720" w:firstLine="720"/>
            <w:rPr>
              <w:sz w:val="20"/>
              <w:szCs w:val="20"/>
            </w:rPr>
          </w:pPr>
          <w:r>
            <w:rPr>
              <w:sz w:val="20"/>
              <w:szCs w:val="20"/>
            </w:rPr>
            <w:tab/>
          </w:r>
          <w:r>
            <w:rPr>
              <w:sz w:val="20"/>
              <w:szCs w:val="20"/>
            </w:rPr>
            <w:tab/>
          </w:r>
          <w:r>
            <w:rPr>
              <w:sz w:val="20"/>
              <w:szCs w:val="20"/>
            </w:rPr>
            <w:tab/>
            <w:t>Advanced Assessment of Athletic Injuries &amp; Laboratory</w:t>
          </w:r>
        </w:p>
        <w:p w:rsidR="00F61856" w:rsidRDefault="00F61856" w:rsidP="00F61856">
          <w:pPr>
            <w:tabs>
              <w:tab w:val="center" w:pos="5760"/>
            </w:tabs>
            <w:spacing w:after="0" w:line="240" w:lineRule="auto"/>
            <w:ind w:left="1440" w:firstLine="720"/>
            <w:rPr>
              <w:sz w:val="20"/>
              <w:szCs w:val="20"/>
            </w:rPr>
          </w:pPr>
          <w:r>
            <w:rPr>
              <w:sz w:val="20"/>
              <w:szCs w:val="20"/>
            </w:rPr>
            <w:t>Therapeutic Modalities &amp; Laboratory</w:t>
          </w:r>
        </w:p>
        <w:p w:rsidR="00F61856" w:rsidRDefault="00F61856" w:rsidP="00F61856">
          <w:pPr>
            <w:tabs>
              <w:tab w:val="center" w:pos="5760"/>
            </w:tabs>
            <w:spacing w:after="0" w:line="240" w:lineRule="auto"/>
            <w:ind w:left="1440" w:firstLine="720"/>
            <w:rPr>
              <w:sz w:val="20"/>
              <w:szCs w:val="20"/>
            </w:rPr>
          </w:pPr>
          <w:r>
            <w:rPr>
              <w:sz w:val="20"/>
              <w:szCs w:val="20"/>
            </w:rPr>
            <w:t>Athletic Training Seminar</w:t>
          </w:r>
        </w:p>
        <w:p w:rsidR="00F61856" w:rsidRDefault="00F61856" w:rsidP="00F61856">
          <w:pPr>
            <w:tabs>
              <w:tab w:val="center" w:pos="5760"/>
            </w:tabs>
            <w:spacing w:after="0" w:line="240" w:lineRule="auto"/>
            <w:ind w:left="1440" w:firstLine="720"/>
            <w:rPr>
              <w:sz w:val="20"/>
              <w:szCs w:val="20"/>
            </w:rPr>
          </w:pPr>
          <w:r>
            <w:rPr>
              <w:sz w:val="20"/>
              <w:szCs w:val="20"/>
            </w:rPr>
            <w:t>Athletic Training Administration</w:t>
          </w:r>
          <w:r>
            <w:rPr>
              <w:sz w:val="20"/>
              <w:szCs w:val="20"/>
            </w:rPr>
            <w:tab/>
          </w:r>
          <w:r>
            <w:rPr>
              <w:sz w:val="20"/>
              <w:szCs w:val="20"/>
            </w:rPr>
            <w:tab/>
          </w:r>
          <w:r>
            <w:rPr>
              <w:sz w:val="20"/>
              <w:szCs w:val="20"/>
            </w:rPr>
            <w:tab/>
          </w:r>
          <w:r>
            <w:rPr>
              <w:sz w:val="20"/>
              <w:szCs w:val="20"/>
            </w:rPr>
            <w:tab/>
          </w:r>
        </w:p>
        <w:p w:rsidR="00F61856" w:rsidRDefault="00F61856" w:rsidP="00F61856">
          <w:pPr>
            <w:spacing w:after="0" w:line="240" w:lineRule="auto"/>
            <w:rPr>
              <w:sz w:val="20"/>
              <w:szCs w:val="20"/>
            </w:rPr>
          </w:pPr>
          <w:r>
            <w:rPr>
              <w:sz w:val="20"/>
              <w:szCs w:val="20"/>
            </w:rPr>
            <w:tab/>
          </w:r>
          <w:r>
            <w:rPr>
              <w:sz w:val="20"/>
              <w:szCs w:val="20"/>
            </w:rPr>
            <w:tab/>
          </w:r>
          <w:r>
            <w:rPr>
              <w:sz w:val="20"/>
              <w:szCs w:val="20"/>
            </w:rPr>
            <w:tab/>
            <w:t>First Aid and Safety</w:t>
          </w:r>
        </w:p>
        <w:p w:rsidR="00F61856" w:rsidRDefault="00F61856" w:rsidP="00F61856">
          <w:pPr>
            <w:spacing w:after="0" w:line="240" w:lineRule="auto"/>
            <w:ind w:left="1440" w:firstLine="720"/>
            <w:rPr>
              <w:sz w:val="20"/>
              <w:szCs w:val="20"/>
            </w:rPr>
          </w:pPr>
          <w:r>
            <w:rPr>
              <w:sz w:val="20"/>
              <w:szCs w:val="20"/>
            </w:rPr>
            <w:t>Concepts of Athletic Training</w:t>
          </w:r>
        </w:p>
        <w:p w:rsidR="00F61856" w:rsidRDefault="00F61856" w:rsidP="00F61856">
          <w:pPr>
            <w:spacing w:after="0" w:line="240" w:lineRule="auto"/>
            <w:rPr>
              <w:sz w:val="20"/>
              <w:szCs w:val="20"/>
            </w:rPr>
          </w:pPr>
          <w:r>
            <w:rPr>
              <w:color w:val="000000"/>
              <w:sz w:val="20"/>
              <w:szCs w:val="20"/>
            </w:rPr>
            <w:tab/>
          </w:r>
          <w:r>
            <w:rPr>
              <w:color w:val="000000"/>
              <w:sz w:val="20"/>
              <w:szCs w:val="20"/>
            </w:rPr>
            <w:tab/>
          </w:r>
          <w:r>
            <w:rPr>
              <w:color w:val="000000"/>
              <w:sz w:val="20"/>
              <w:szCs w:val="20"/>
            </w:rPr>
            <w:tab/>
          </w:r>
          <w:r>
            <w:rPr>
              <w:sz w:val="20"/>
              <w:szCs w:val="20"/>
            </w:rPr>
            <w:t>Biomechanical Analysis of Sport Skills (Graduate)</w:t>
          </w:r>
        </w:p>
        <w:p w:rsidR="00F61856" w:rsidRDefault="00F61856" w:rsidP="00F61856">
          <w:pPr>
            <w:spacing w:after="0" w:line="240" w:lineRule="auto"/>
            <w:rPr>
              <w:sz w:val="20"/>
              <w:szCs w:val="20"/>
            </w:rPr>
          </w:pPr>
          <w:r>
            <w:rPr>
              <w:sz w:val="20"/>
              <w:szCs w:val="20"/>
            </w:rPr>
            <w:tab/>
          </w:r>
          <w:r>
            <w:rPr>
              <w:sz w:val="20"/>
              <w:szCs w:val="20"/>
            </w:rPr>
            <w:tab/>
          </w:r>
          <w:r>
            <w:rPr>
              <w:sz w:val="20"/>
              <w:szCs w:val="20"/>
            </w:rPr>
            <w:tab/>
            <w:t>Research Design (Graduate)</w:t>
          </w:r>
        </w:p>
        <w:p w:rsidR="00F61856" w:rsidRDefault="00F61856" w:rsidP="00F61856">
          <w:pPr>
            <w:spacing w:after="0" w:line="240" w:lineRule="auto"/>
            <w:rPr>
              <w:sz w:val="20"/>
              <w:szCs w:val="20"/>
            </w:rPr>
          </w:pPr>
          <w:r>
            <w:rPr>
              <w:sz w:val="20"/>
              <w:szCs w:val="20"/>
            </w:rPr>
            <w:tab/>
          </w:r>
          <w:r>
            <w:rPr>
              <w:sz w:val="20"/>
              <w:szCs w:val="20"/>
            </w:rPr>
            <w:tab/>
          </w:r>
          <w:r>
            <w:rPr>
              <w:sz w:val="20"/>
              <w:szCs w:val="20"/>
            </w:rPr>
            <w:tab/>
            <w:t>Neuromuscular Physiology (Graduate)</w:t>
          </w:r>
        </w:p>
        <w:p w:rsidR="00F61856" w:rsidRDefault="00F61856" w:rsidP="00F61856">
          <w:pPr>
            <w:spacing w:after="0" w:line="240" w:lineRule="auto"/>
            <w:rPr>
              <w:sz w:val="20"/>
              <w:szCs w:val="20"/>
            </w:rPr>
          </w:pPr>
          <w:r>
            <w:rPr>
              <w:sz w:val="20"/>
              <w:szCs w:val="20"/>
            </w:rPr>
            <w:tab/>
          </w:r>
          <w:r>
            <w:rPr>
              <w:sz w:val="20"/>
              <w:szCs w:val="20"/>
            </w:rPr>
            <w:tab/>
          </w:r>
          <w:r>
            <w:rPr>
              <w:sz w:val="20"/>
              <w:szCs w:val="20"/>
            </w:rPr>
            <w:tab/>
            <w:t>Physical Activity for Special Populations (Graduate)</w:t>
          </w:r>
        </w:p>
        <w:p w:rsidR="00F61856" w:rsidRDefault="00F61856" w:rsidP="00F61856">
          <w:pPr>
            <w:spacing w:after="0" w:line="240" w:lineRule="auto"/>
            <w:rPr>
              <w:sz w:val="20"/>
              <w:szCs w:val="20"/>
            </w:rPr>
          </w:pPr>
          <w:r>
            <w:rPr>
              <w:sz w:val="20"/>
              <w:szCs w:val="20"/>
            </w:rPr>
            <w:tab/>
          </w:r>
          <w:r>
            <w:rPr>
              <w:sz w:val="20"/>
              <w:szCs w:val="20"/>
            </w:rPr>
            <w:tab/>
          </w:r>
          <w:r>
            <w:rPr>
              <w:sz w:val="20"/>
              <w:szCs w:val="20"/>
            </w:rPr>
            <w:tab/>
            <w:t>Lab Techniques for Exercise Physiology (Graduate)</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r>
            <w:rPr>
              <w:sz w:val="20"/>
              <w:szCs w:val="20"/>
            </w:rPr>
            <w:tab/>
          </w:r>
          <w:r>
            <w:rPr>
              <w:sz w:val="20"/>
              <w:szCs w:val="20"/>
            </w:rPr>
            <w:tab/>
          </w:r>
          <w:r w:rsidR="007E55D2">
            <w:rPr>
              <w:sz w:val="20"/>
              <w:szCs w:val="20"/>
            </w:rPr>
            <w:tab/>
          </w:r>
          <w:r>
            <w:rPr>
              <w:sz w:val="20"/>
              <w:szCs w:val="20"/>
            </w:rPr>
            <w:t>Service (Department, College, University)</w:t>
          </w:r>
        </w:p>
        <w:p w:rsidR="00F61856" w:rsidRDefault="007E55D2" w:rsidP="007E55D2">
          <w:pPr>
            <w:spacing w:after="0" w:line="240" w:lineRule="auto"/>
            <w:ind w:left="-720" w:firstLine="630"/>
            <w:rPr>
              <w:sz w:val="20"/>
              <w:szCs w:val="20"/>
            </w:rPr>
          </w:pPr>
          <w:r>
            <w:rPr>
              <w:sz w:val="20"/>
              <w:szCs w:val="20"/>
            </w:rPr>
            <w:tab/>
          </w:r>
          <w:r w:rsidR="00F61856">
            <w:rPr>
              <w:sz w:val="20"/>
              <w:szCs w:val="20"/>
            </w:rPr>
            <w:tab/>
          </w:r>
          <w:r w:rsidR="00F61856">
            <w:rPr>
              <w:sz w:val="20"/>
              <w:szCs w:val="20"/>
            </w:rPr>
            <w:tab/>
          </w:r>
          <w:r w:rsidR="00F61856">
            <w:rPr>
              <w:sz w:val="20"/>
              <w:szCs w:val="20"/>
            </w:rPr>
            <w:tab/>
            <w:t>COEBS Undergraduate Curriculum Committee (2015-Present)</w:t>
          </w:r>
        </w:p>
        <w:p w:rsidR="00F61856" w:rsidRDefault="007E55D2" w:rsidP="007E55D2">
          <w:pPr>
            <w:spacing w:after="0" w:line="240" w:lineRule="auto"/>
            <w:ind w:left="-720" w:firstLine="720"/>
            <w:rPr>
              <w:sz w:val="20"/>
              <w:szCs w:val="20"/>
            </w:rPr>
          </w:pPr>
          <w:r>
            <w:rPr>
              <w:sz w:val="20"/>
              <w:szCs w:val="20"/>
            </w:rPr>
            <w:tab/>
          </w:r>
          <w:r>
            <w:rPr>
              <w:sz w:val="20"/>
              <w:szCs w:val="20"/>
            </w:rPr>
            <w:tab/>
          </w:r>
          <w:r>
            <w:rPr>
              <w:sz w:val="20"/>
              <w:szCs w:val="20"/>
            </w:rPr>
            <w:tab/>
          </w:r>
          <w:r w:rsidR="00F61856">
            <w:rPr>
              <w:sz w:val="20"/>
              <w:szCs w:val="20"/>
            </w:rPr>
            <w:t>Parking/Motor Vehicle Committee Member (2015-Present)</w:t>
          </w:r>
        </w:p>
        <w:p w:rsidR="00F61856" w:rsidRDefault="007E55D2" w:rsidP="007E55D2">
          <w:pPr>
            <w:spacing w:after="0" w:line="240" w:lineRule="auto"/>
            <w:ind w:left="-720" w:firstLine="720"/>
            <w:rPr>
              <w:sz w:val="20"/>
              <w:szCs w:val="20"/>
            </w:rPr>
          </w:pPr>
          <w:r>
            <w:rPr>
              <w:sz w:val="20"/>
              <w:szCs w:val="20"/>
            </w:rPr>
            <w:lastRenderedPageBreak/>
            <w:tab/>
          </w:r>
          <w:r>
            <w:rPr>
              <w:sz w:val="20"/>
              <w:szCs w:val="20"/>
            </w:rPr>
            <w:tab/>
          </w:r>
          <w:r>
            <w:rPr>
              <w:sz w:val="20"/>
              <w:szCs w:val="20"/>
            </w:rPr>
            <w:tab/>
          </w:r>
          <w:r w:rsidR="00F61856">
            <w:rPr>
              <w:sz w:val="20"/>
              <w:szCs w:val="20"/>
            </w:rPr>
            <w:t>COEBS Dean Search Committee Member (2015-2016)</w:t>
          </w:r>
        </w:p>
        <w:p w:rsidR="00F61856" w:rsidRDefault="00F61856" w:rsidP="00F61856">
          <w:pPr>
            <w:spacing w:after="0" w:line="240" w:lineRule="auto"/>
            <w:ind w:left="1440" w:firstLine="720"/>
            <w:rPr>
              <w:sz w:val="20"/>
              <w:szCs w:val="20"/>
            </w:rPr>
          </w:pPr>
          <w:r>
            <w:rPr>
              <w:sz w:val="20"/>
              <w:szCs w:val="20"/>
            </w:rPr>
            <w:t>COEBS Honors Committee Member (2013-Present)</w:t>
          </w:r>
        </w:p>
        <w:p w:rsidR="00F61856" w:rsidRDefault="00F61856" w:rsidP="007E55D2">
          <w:pPr>
            <w:spacing w:after="0" w:line="240" w:lineRule="auto"/>
            <w:ind w:left="-720" w:firstLine="720"/>
            <w:rPr>
              <w:sz w:val="20"/>
              <w:szCs w:val="20"/>
            </w:rPr>
          </w:pPr>
          <w:r>
            <w:rPr>
              <w:sz w:val="20"/>
              <w:szCs w:val="20"/>
            </w:rPr>
            <w:tab/>
          </w:r>
          <w:r>
            <w:rPr>
              <w:sz w:val="20"/>
              <w:szCs w:val="20"/>
            </w:rPr>
            <w:tab/>
          </w:r>
          <w:r>
            <w:rPr>
              <w:sz w:val="20"/>
              <w:szCs w:val="20"/>
            </w:rPr>
            <w:tab/>
            <w:t>HPESS Recruitment Committee Member (2013-Present)</w:t>
          </w:r>
        </w:p>
        <w:p w:rsidR="00F61856" w:rsidRDefault="00F61856" w:rsidP="007E55D2">
          <w:pPr>
            <w:spacing w:after="0" w:line="240" w:lineRule="auto"/>
            <w:rPr>
              <w:sz w:val="20"/>
              <w:szCs w:val="20"/>
            </w:rPr>
          </w:pPr>
          <w:r>
            <w:rPr>
              <w:sz w:val="20"/>
              <w:szCs w:val="20"/>
            </w:rPr>
            <w:tab/>
          </w:r>
          <w:r>
            <w:rPr>
              <w:sz w:val="20"/>
              <w:szCs w:val="20"/>
            </w:rPr>
            <w:tab/>
          </w:r>
          <w:r>
            <w:rPr>
              <w:sz w:val="20"/>
              <w:szCs w:val="20"/>
            </w:rPr>
            <w:tab/>
            <w:t>HPESS Graduate Curriculum Committee Member (2012-Present)</w:t>
          </w:r>
          <w:r>
            <w:rPr>
              <w:sz w:val="20"/>
              <w:szCs w:val="20"/>
            </w:rPr>
            <w:tab/>
          </w:r>
          <w:r>
            <w:rPr>
              <w:sz w:val="20"/>
              <w:szCs w:val="20"/>
            </w:rPr>
            <w:tab/>
          </w:r>
        </w:p>
        <w:p w:rsidR="00F61856" w:rsidRDefault="00F61856" w:rsidP="007E55D2">
          <w:pPr>
            <w:spacing w:after="0" w:line="240" w:lineRule="auto"/>
            <w:rPr>
              <w:sz w:val="20"/>
              <w:szCs w:val="20"/>
            </w:rPr>
          </w:pPr>
          <w:r>
            <w:rPr>
              <w:sz w:val="20"/>
              <w:szCs w:val="20"/>
            </w:rPr>
            <w:tab/>
          </w:r>
          <w:r>
            <w:rPr>
              <w:sz w:val="20"/>
              <w:szCs w:val="20"/>
            </w:rPr>
            <w:tab/>
          </w:r>
          <w:r>
            <w:rPr>
              <w:sz w:val="20"/>
              <w:szCs w:val="20"/>
            </w:rPr>
            <w:tab/>
            <w:t>HPESS Curriculum Committee Member (2010-Present)</w:t>
          </w:r>
        </w:p>
        <w:p w:rsidR="00F61856" w:rsidRDefault="00F61856" w:rsidP="007E55D2">
          <w:pPr>
            <w:spacing w:after="0" w:line="240" w:lineRule="auto"/>
            <w:rPr>
              <w:sz w:val="20"/>
              <w:szCs w:val="20"/>
            </w:rPr>
          </w:pPr>
          <w:r>
            <w:rPr>
              <w:sz w:val="20"/>
              <w:szCs w:val="20"/>
            </w:rPr>
            <w:tab/>
          </w:r>
          <w:r>
            <w:rPr>
              <w:sz w:val="20"/>
              <w:szCs w:val="20"/>
            </w:rPr>
            <w:tab/>
          </w:r>
          <w:r>
            <w:rPr>
              <w:sz w:val="20"/>
              <w:szCs w:val="20"/>
            </w:rPr>
            <w:tab/>
            <w:t>Chair (2015-Present)</w:t>
          </w:r>
        </w:p>
        <w:p w:rsidR="00F61856" w:rsidRDefault="007E55D2" w:rsidP="007E55D2">
          <w:pPr>
            <w:spacing w:after="0" w:line="240" w:lineRule="auto"/>
            <w:rPr>
              <w:sz w:val="20"/>
              <w:szCs w:val="20"/>
            </w:rPr>
          </w:pPr>
          <w:r>
            <w:rPr>
              <w:sz w:val="20"/>
              <w:szCs w:val="20"/>
            </w:rPr>
            <w:tab/>
          </w:r>
          <w:r>
            <w:rPr>
              <w:sz w:val="20"/>
              <w:szCs w:val="20"/>
            </w:rPr>
            <w:tab/>
          </w:r>
          <w:r>
            <w:rPr>
              <w:sz w:val="20"/>
              <w:szCs w:val="20"/>
            </w:rPr>
            <w:tab/>
          </w:r>
          <w:r w:rsidR="00F61856">
            <w:rPr>
              <w:sz w:val="20"/>
              <w:szCs w:val="20"/>
            </w:rPr>
            <w:t>HPESS Scholarship &amp; Awards Committee Member (2010-Present)</w:t>
          </w:r>
          <w:r w:rsidR="00F61856">
            <w:rPr>
              <w:sz w:val="20"/>
              <w:szCs w:val="20"/>
            </w:rPr>
            <w:tab/>
          </w:r>
        </w:p>
        <w:p w:rsidR="00F61856" w:rsidRDefault="00F61856" w:rsidP="00F61856">
          <w:pPr>
            <w:spacing w:after="0" w:line="240" w:lineRule="auto"/>
            <w:ind w:left="1440" w:firstLine="720"/>
            <w:rPr>
              <w:sz w:val="20"/>
              <w:szCs w:val="20"/>
            </w:rPr>
          </w:pPr>
          <w:r>
            <w:rPr>
              <w:sz w:val="20"/>
              <w:szCs w:val="20"/>
            </w:rPr>
            <w:t>Athletic Training Student Club Faculty Advisor (2010-Present)</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r>
            <w:rPr>
              <w:sz w:val="20"/>
              <w:szCs w:val="20"/>
            </w:rPr>
            <w:t>2009-2010</w:t>
          </w:r>
          <w:r>
            <w:rPr>
              <w:sz w:val="20"/>
              <w:szCs w:val="20"/>
            </w:rPr>
            <w:tab/>
          </w:r>
          <w:r>
            <w:rPr>
              <w:sz w:val="20"/>
              <w:szCs w:val="20"/>
            </w:rPr>
            <w:tab/>
            <w:t>Clinical Coordinator /Visiting Instructor, Athletic Training Education Program</w:t>
          </w:r>
        </w:p>
        <w:p w:rsidR="00F61856" w:rsidRDefault="00F61856" w:rsidP="00F61856">
          <w:pPr>
            <w:spacing w:after="0" w:line="240" w:lineRule="auto"/>
            <w:rPr>
              <w:sz w:val="20"/>
              <w:szCs w:val="20"/>
            </w:rPr>
          </w:pPr>
          <w:r>
            <w:rPr>
              <w:sz w:val="20"/>
              <w:szCs w:val="20"/>
            </w:rPr>
            <w:tab/>
          </w:r>
          <w:r>
            <w:rPr>
              <w:sz w:val="20"/>
              <w:szCs w:val="20"/>
            </w:rPr>
            <w:tab/>
          </w:r>
          <w:r>
            <w:rPr>
              <w:sz w:val="20"/>
              <w:szCs w:val="20"/>
            </w:rPr>
            <w:tab/>
            <w:t>The University of Southern Mississippi</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r>
            <w:rPr>
              <w:sz w:val="20"/>
              <w:szCs w:val="20"/>
            </w:rPr>
            <w:t>2009</w:t>
          </w:r>
          <w:r>
            <w:rPr>
              <w:sz w:val="20"/>
              <w:szCs w:val="20"/>
            </w:rPr>
            <w:tab/>
          </w:r>
          <w:r>
            <w:rPr>
              <w:sz w:val="20"/>
              <w:szCs w:val="20"/>
            </w:rPr>
            <w:tab/>
          </w:r>
          <w:r>
            <w:rPr>
              <w:sz w:val="20"/>
              <w:szCs w:val="20"/>
            </w:rPr>
            <w:tab/>
            <w:t>Doctoral Graduate Assistant, University Assessment</w:t>
          </w:r>
        </w:p>
        <w:p w:rsidR="00F61856" w:rsidRDefault="00F61856" w:rsidP="00F61856">
          <w:pPr>
            <w:spacing w:after="0" w:line="240" w:lineRule="auto"/>
            <w:rPr>
              <w:sz w:val="20"/>
              <w:szCs w:val="20"/>
            </w:rPr>
          </w:pPr>
          <w:r>
            <w:rPr>
              <w:sz w:val="20"/>
              <w:szCs w:val="20"/>
            </w:rPr>
            <w:tab/>
          </w:r>
          <w:r>
            <w:rPr>
              <w:sz w:val="20"/>
              <w:szCs w:val="20"/>
            </w:rPr>
            <w:tab/>
          </w:r>
          <w:r>
            <w:rPr>
              <w:sz w:val="20"/>
              <w:szCs w:val="20"/>
            </w:rPr>
            <w:tab/>
            <w:t>Oklahoma State University</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r>
            <w:rPr>
              <w:sz w:val="20"/>
              <w:szCs w:val="20"/>
            </w:rPr>
            <w:t>2006-2009</w:t>
          </w:r>
          <w:r>
            <w:rPr>
              <w:sz w:val="20"/>
              <w:szCs w:val="20"/>
            </w:rPr>
            <w:tab/>
          </w:r>
          <w:r>
            <w:rPr>
              <w:sz w:val="20"/>
              <w:szCs w:val="20"/>
            </w:rPr>
            <w:tab/>
            <w:t>Doctoral Graduate Assistant, Athletic Training Education Program</w:t>
          </w:r>
        </w:p>
        <w:p w:rsidR="00F61856" w:rsidRDefault="00F61856" w:rsidP="00F61856">
          <w:pPr>
            <w:spacing w:after="0" w:line="240" w:lineRule="auto"/>
            <w:rPr>
              <w:sz w:val="20"/>
              <w:szCs w:val="20"/>
            </w:rPr>
          </w:pPr>
          <w:r>
            <w:rPr>
              <w:sz w:val="20"/>
              <w:szCs w:val="20"/>
            </w:rPr>
            <w:tab/>
          </w:r>
          <w:r>
            <w:rPr>
              <w:sz w:val="20"/>
              <w:szCs w:val="20"/>
            </w:rPr>
            <w:tab/>
          </w:r>
          <w:r>
            <w:rPr>
              <w:sz w:val="20"/>
              <w:szCs w:val="20"/>
            </w:rPr>
            <w:tab/>
            <w:t>Oklahoma State University</w:t>
          </w:r>
        </w:p>
        <w:p w:rsidR="00F61856" w:rsidRDefault="00F61856" w:rsidP="00F61856">
          <w:pPr>
            <w:spacing w:after="0" w:line="240" w:lineRule="auto"/>
            <w:rPr>
              <w:sz w:val="20"/>
              <w:szCs w:val="20"/>
            </w:rPr>
          </w:pPr>
        </w:p>
        <w:p w:rsidR="00F61856" w:rsidRPr="00311604" w:rsidRDefault="00F61856" w:rsidP="00F61856">
          <w:pPr>
            <w:spacing w:after="0" w:line="240" w:lineRule="auto"/>
            <w:rPr>
              <w:b/>
              <w:sz w:val="20"/>
              <w:szCs w:val="20"/>
            </w:rPr>
          </w:pPr>
          <w:r w:rsidRPr="00311604">
            <w:rPr>
              <w:b/>
              <w:sz w:val="20"/>
              <w:szCs w:val="20"/>
            </w:rPr>
            <w:t xml:space="preserve">RELATED </w:t>
          </w:r>
          <w:r>
            <w:rPr>
              <w:b/>
              <w:sz w:val="20"/>
              <w:szCs w:val="20"/>
            </w:rPr>
            <w:t xml:space="preserve">CLINICAL </w:t>
          </w:r>
          <w:r w:rsidRPr="00311604">
            <w:rPr>
              <w:b/>
              <w:sz w:val="20"/>
              <w:szCs w:val="20"/>
            </w:rPr>
            <w:t>EXPERIENCE:</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r>
            <w:rPr>
              <w:sz w:val="20"/>
              <w:szCs w:val="20"/>
            </w:rPr>
            <w:t>Fall 2015</w:t>
          </w:r>
          <w:r>
            <w:rPr>
              <w:sz w:val="20"/>
              <w:szCs w:val="20"/>
            </w:rPr>
            <w:tab/>
          </w:r>
          <w:r>
            <w:rPr>
              <w:sz w:val="20"/>
              <w:szCs w:val="20"/>
            </w:rPr>
            <w:tab/>
            <w:t xml:space="preserve">Athletic Trainer, </w:t>
          </w:r>
          <w:r w:rsidRPr="00E53E21">
            <w:rPr>
              <w:sz w:val="20"/>
              <w:szCs w:val="20"/>
            </w:rPr>
            <w:t>Arkansas State University</w:t>
          </w:r>
          <w:r>
            <w:rPr>
              <w:sz w:val="20"/>
              <w:szCs w:val="20"/>
            </w:rPr>
            <w:t xml:space="preserve"> Mid-South, </w:t>
          </w:r>
          <w:proofErr w:type="gramStart"/>
          <w:r>
            <w:rPr>
              <w:sz w:val="20"/>
              <w:szCs w:val="20"/>
            </w:rPr>
            <w:t>West</w:t>
          </w:r>
          <w:proofErr w:type="gramEnd"/>
          <w:r>
            <w:rPr>
              <w:sz w:val="20"/>
              <w:szCs w:val="20"/>
            </w:rPr>
            <w:t xml:space="preserve"> Memphis, AR</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r>
            <w:rPr>
              <w:sz w:val="20"/>
              <w:szCs w:val="20"/>
            </w:rPr>
            <w:t>Summer 2015</w:t>
          </w:r>
          <w:r>
            <w:rPr>
              <w:sz w:val="20"/>
              <w:szCs w:val="20"/>
            </w:rPr>
            <w:tab/>
          </w:r>
          <w:r>
            <w:rPr>
              <w:sz w:val="20"/>
              <w:szCs w:val="20"/>
            </w:rPr>
            <w:tab/>
            <w:t>Athletic Trainer, US Youth Soccer Southern Regional Tournament</w:t>
          </w:r>
        </w:p>
        <w:p w:rsidR="00F61856" w:rsidRDefault="00F61856" w:rsidP="00F61856">
          <w:pPr>
            <w:spacing w:after="0" w:line="240" w:lineRule="auto"/>
            <w:rPr>
              <w:sz w:val="20"/>
              <w:szCs w:val="20"/>
            </w:rPr>
          </w:pPr>
          <w:r>
            <w:rPr>
              <w:sz w:val="20"/>
              <w:szCs w:val="20"/>
            </w:rPr>
            <w:tab/>
          </w:r>
          <w:r>
            <w:rPr>
              <w:sz w:val="20"/>
              <w:szCs w:val="20"/>
            </w:rPr>
            <w:tab/>
          </w:r>
          <w:r>
            <w:rPr>
              <w:sz w:val="20"/>
              <w:szCs w:val="20"/>
            </w:rPr>
            <w:tab/>
            <w:t>Little Rock, AR</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r>
            <w:rPr>
              <w:sz w:val="20"/>
              <w:szCs w:val="20"/>
            </w:rPr>
            <w:t>2011-2012</w:t>
          </w:r>
          <w:r>
            <w:rPr>
              <w:sz w:val="20"/>
              <w:szCs w:val="20"/>
            </w:rPr>
            <w:tab/>
          </w:r>
          <w:r>
            <w:rPr>
              <w:sz w:val="20"/>
              <w:szCs w:val="20"/>
            </w:rPr>
            <w:tab/>
            <w:t xml:space="preserve">Athletic Trainer, </w:t>
          </w:r>
          <w:proofErr w:type="spellStart"/>
          <w:r>
            <w:rPr>
              <w:sz w:val="20"/>
              <w:szCs w:val="20"/>
            </w:rPr>
            <w:t>Fenter</w:t>
          </w:r>
          <w:proofErr w:type="spellEnd"/>
          <w:r>
            <w:rPr>
              <w:sz w:val="20"/>
              <w:szCs w:val="20"/>
            </w:rPr>
            <w:t xml:space="preserve"> Physical Therapy – Schneider Trucking</w:t>
          </w:r>
        </w:p>
        <w:p w:rsidR="00F61856" w:rsidRDefault="00F61856" w:rsidP="00F61856">
          <w:pPr>
            <w:spacing w:after="0" w:line="240" w:lineRule="auto"/>
            <w:rPr>
              <w:sz w:val="20"/>
              <w:szCs w:val="20"/>
            </w:rPr>
          </w:pPr>
          <w:r>
            <w:rPr>
              <w:sz w:val="20"/>
              <w:szCs w:val="20"/>
            </w:rPr>
            <w:tab/>
          </w:r>
          <w:r>
            <w:rPr>
              <w:sz w:val="20"/>
              <w:szCs w:val="20"/>
            </w:rPr>
            <w:tab/>
          </w:r>
          <w:r>
            <w:rPr>
              <w:sz w:val="20"/>
              <w:szCs w:val="20"/>
            </w:rPr>
            <w:tab/>
            <w:t>West Memphis, AR</w:t>
          </w:r>
        </w:p>
        <w:p w:rsidR="00F61856" w:rsidRDefault="00F61856" w:rsidP="00F61856">
          <w:pPr>
            <w:spacing w:after="0" w:line="240" w:lineRule="auto"/>
            <w:rPr>
              <w:sz w:val="20"/>
              <w:szCs w:val="20"/>
            </w:rPr>
          </w:pPr>
          <w:r>
            <w:rPr>
              <w:sz w:val="20"/>
              <w:szCs w:val="20"/>
            </w:rPr>
            <w:t xml:space="preserve"> </w:t>
          </w:r>
        </w:p>
        <w:p w:rsidR="00F61856" w:rsidRDefault="00F61856" w:rsidP="00F61856">
          <w:pPr>
            <w:spacing w:after="0" w:line="240" w:lineRule="auto"/>
            <w:rPr>
              <w:sz w:val="20"/>
              <w:szCs w:val="20"/>
            </w:rPr>
          </w:pPr>
          <w:r>
            <w:rPr>
              <w:sz w:val="20"/>
              <w:szCs w:val="20"/>
            </w:rPr>
            <w:t>Fall 2008</w:t>
          </w:r>
          <w:r>
            <w:rPr>
              <w:sz w:val="20"/>
              <w:szCs w:val="20"/>
            </w:rPr>
            <w:tab/>
          </w:r>
          <w:r>
            <w:rPr>
              <w:sz w:val="20"/>
              <w:szCs w:val="20"/>
            </w:rPr>
            <w:tab/>
            <w:t>Athletic Trainer, Langston University</w:t>
          </w:r>
        </w:p>
        <w:p w:rsidR="00F61856" w:rsidRDefault="00F61856" w:rsidP="00F61856">
          <w:pPr>
            <w:spacing w:after="0" w:line="240" w:lineRule="auto"/>
            <w:rPr>
              <w:sz w:val="20"/>
              <w:szCs w:val="20"/>
            </w:rPr>
          </w:pPr>
          <w:r>
            <w:rPr>
              <w:sz w:val="20"/>
              <w:szCs w:val="20"/>
            </w:rPr>
            <w:tab/>
          </w:r>
          <w:r>
            <w:rPr>
              <w:sz w:val="20"/>
              <w:szCs w:val="20"/>
            </w:rPr>
            <w:tab/>
          </w:r>
          <w:r>
            <w:rPr>
              <w:sz w:val="20"/>
              <w:szCs w:val="20"/>
            </w:rPr>
            <w:tab/>
            <w:t>Langston, OK</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r>
            <w:rPr>
              <w:sz w:val="20"/>
              <w:szCs w:val="20"/>
            </w:rPr>
            <w:t>2007-2008</w:t>
          </w:r>
          <w:r>
            <w:rPr>
              <w:sz w:val="20"/>
              <w:szCs w:val="20"/>
            </w:rPr>
            <w:tab/>
          </w:r>
          <w:r>
            <w:rPr>
              <w:sz w:val="20"/>
              <w:szCs w:val="20"/>
            </w:rPr>
            <w:tab/>
            <w:t xml:space="preserve">Athletic Trainer, </w:t>
          </w:r>
          <w:proofErr w:type="spellStart"/>
          <w:r>
            <w:rPr>
              <w:sz w:val="20"/>
              <w:szCs w:val="20"/>
            </w:rPr>
            <w:t>OrthoOklaoma</w:t>
          </w:r>
          <w:proofErr w:type="spellEnd"/>
        </w:p>
        <w:p w:rsidR="00F61856" w:rsidRDefault="00F61856" w:rsidP="00F61856">
          <w:pPr>
            <w:spacing w:after="0" w:line="240" w:lineRule="auto"/>
            <w:rPr>
              <w:sz w:val="20"/>
              <w:szCs w:val="20"/>
            </w:rPr>
          </w:pPr>
          <w:r>
            <w:rPr>
              <w:sz w:val="20"/>
              <w:szCs w:val="20"/>
            </w:rPr>
            <w:tab/>
          </w:r>
          <w:r>
            <w:rPr>
              <w:sz w:val="20"/>
              <w:szCs w:val="20"/>
            </w:rPr>
            <w:tab/>
          </w:r>
          <w:r>
            <w:rPr>
              <w:sz w:val="20"/>
              <w:szCs w:val="20"/>
            </w:rPr>
            <w:tab/>
            <w:t>Stillwater, OK</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r>
            <w:rPr>
              <w:sz w:val="20"/>
              <w:szCs w:val="20"/>
            </w:rPr>
            <w:t>2006</w:t>
          </w:r>
          <w:r>
            <w:rPr>
              <w:sz w:val="20"/>
              <w:szCs w:val="20"/>
            </w:rPr>
            <w:tab/>
          </w:r>
          <w:r>
            <w:rPr>
              <w:sz w:val="20"/>
              <w:szCs w:val="20"/>
            </w:rPr>
            <w:tab/>
          </w:r>
          <w:r>
            <w:rPr>
              <w:sz w:val="20"/>
              <w:szCs w:val="20"/>
            </w:rPr>
            <w:tab/>
            <w:t>Physical Therapy Tech, Arkadelphia Physical Therapy Clinic</w:t>
          </w:r>
        </w:p>
        <w:p w:rsidR="00F61856" w:rsidRDefault="00F61856" w:rsidP="00F61856">
          <w:pPr>
            <w:spacing w:after="0" w:line="240" w:lineRule="auto"/>
            <w:rPr>
              <w:sz w:val="20"/>
              <w:szCs w:val="20"/>
            </w:rPr>
          </w:pPr>
          <w:r>
            <w:rPr>
              <w:sz w:val="20"/>
              <w:szCs w:val="20"/>
            </w:rPr>
            <w:tab/>
          </w:r>
          <w:r>
            <w:rPr>
              <w:sz w:val="20"/>
              <w:szCs w:val="20"/>
            </w:rPr>
            <w:tab/>
          </w:r>
          <w:r>
            <w:rPr>
              <w:sz w:val="20"/>
              <w:szCs w:val="20"/>
            </w:rPr>
            <w:tab/>
            <w:t>Arkadelphia, AR</w:t>
          </w:r>
          <w:r>
            <w:rPr>
              <w:sz w:val="20"/>
              <w:szCs w:val="20"/>
            </w:rPr>
            <w:tab/>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r>
            <w:rPr>
              <w:sz w:val="20"/>
              <w:szCs w:val="20"/>
            </w:rPr>
            <w:t>2005-2006</w:t>
          </w:r>
          <w:r>
            <w:rPr>
              <w:sz w:val="20"/>
              <w:szCs w:val="20"/>
            </w:rPr>
            <w:tab/>
          </w:r>
          <w:r>
            <w:rPr>
              <w:sz w:val="20"/>
              <w:szCs w:val="20"/>
            </w:rPr>
            <w:tab/>
            <w:t>Assistant Athletic Trainer/Instructor</w:t>
          </w:r>
        </w:p>
        <w:p w:rsidR="00F61856" w:rsidRDefault="00F61856" w:rsidP="00F61856">
          <w:pPr>
            <w:spacing w:after="0" w:line="240" w:lineRule="auto"/>
            <w:rPr>
              <w:sz w:val="20"/>
              <w:szCs w:val="20"/>
            </w:rPr>
          </w:pPr>
          <w:r>
            <w:rPr>
              <w:sz w:val="20"/>
              <w:szCs w:val="20"/>
            </w:rPr>
            <w:tab/>
          </w:r>
          <w:r>
            <w:rPr>
              <w:sz w:val="20"/>
              <w:szCs w:val="20"/>
            </w:rPr>
            <w:tab/>
          </w:r>
          <w:r>
            <w:rPr>
              <w:sz w:val="20"/>
              <w:szCs w:val="20"/>
            </w:rPr>
            <w:tab/>
            <w:t>Ouachita Baptist University</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r>
            <w:rPr>
              <w:sz w:val="20"/>
              <w:szCs w:val="20"/>
            </w:rPr>
            <w:t>2003-2005</w:t>
          </w:r>
          <w:r>
            <w:rPr>
              <w:sz w:val="20"/>
              <w:szCs w:val="20"/>
            </w:rPr>
            <w:tab/>
          </w:r>
          <w:r>
            <w:rPr>
              <w:sz w:val="20"/>
              <w:szCs w:val="20"/>
            </w:rPr>
            <w:tab/>
            <w:t>Graduate Assistant Athletic Trainer, Ohio Valley College</w:t>
          </w:r>
        </w:p>
        <w:p w:rsidR="00F61856" w:rsidRDefault="00F61856" w:rsidP="00F61856">
          <w:pPr>
            <w:spacing w:after="0" w:line="240" w:lineRule="auto"/>
            <w:rPr>
              <w:sz w:val="20"/>
              <w:szCs w:val="20"/>
            </w:rPr>
          </w:pPr>
          <w:r>
            <w:rPr>
              <w:sz w:val="20"/>
              <w:szCs w:val="20"/>
            </w:rPr>
            <w:tab/>
          </w:r>
          <w:r>
            <w:rPr>
              <w:sz w:val="20"/>
              <w:szCs w:val="20"/>
            </w:rPr>
            <w:tab/>
          </w:r>
          <w:r>
            <w:rPr>
              <w:sz w:val="20"/>
              <w:szCs w:val="20"/>
            </w:rPr>
            <w:tab/>
            <w:t>Vienna, WV</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r>
            <w:rPr>
              <w:sz w:val="20"/>
              <w:szCs w:val="20"/>
            </w:rPr>
            <w:t>Summer 2003</w:t>
          </w:r>
          <w:r>
            <w:rPr>
              <w:sz w:val="20"/>
              <w:szCs w:val="20"/>
            </w:rPr>
            <w:tab/>
          </w:r>
          <w:r>
            <w:rPr>
              <w:sz w:val="20"/>
              <w:szCs w:val="20"/>
            </w:rPr>
            <w:tab/>
            <w:t>Athletic Trainer, International Sports Training Camp</w:t>
          </w:r>
        </w:p>
        <w:p w:rsidR="00F61856" w:rsidRDefault="00F61856" w:rsidP="00F61856">
          <w:pPr>
            <w:spacing w:after="0" w:line="240" w:lineRule="auto"/>
            <w:rPr>
              <w:sz w:val="20"/>
              <w:szCs w:val="20"/>
            </w:rPr>
          </w:pPr>
          <w:r>
            <w:rPr>
              <w:sz w:val="20"/>
              <w:szCs w:val="20"/>
            </w:rPr>
            <w:tab/>
          </w:r>
          <w:r>
            <w:rPr>
              <w:sz w:val="20"/>
              <w:szCs w:val="20"/>
            </w:rPr>
            <w:tab/>
          </w:r>
          <w:r>
            <w:rPr>
              <w:sz w:val="20"/>
              <w:szCs w:val="20"/>
            </w:rPr>
            <w:tab/>
          </w:r>
          <w:proofErr w:type="spellStart"/>
          <w:r>
            <w:rPr>
              <w:sz w:val="20"/>
              <w:szCs w:val="20"/>
            </w:rPr>
            <w:t>Stroudsbourg</w:t>
          </w:r>
          <w:proofErr w:type="spellEnd"/>
          <w:r>
            <w:rPr>
              <w:sz w:val="20"/>
              <w:szCs w:val="20"/>
            </w:rPr>
            <w:t>, PA</w:t>
          </w:r>
        </w:p>
        <w:p w:rsidR="00F61856" w:rsidRDefault="00F61856" w:rsidP="00F61856">
          <w:pPr>
            <w:spacing w:after="0" w:line="240" w:lineRule="auto"/>
            <w:rPr>
              <w:sz w:val="20"/>
              <w:szCs w:val="20"/>
            </w:rPr>
          </w:pPr>
        </w:p>
        <w:p w:rsidR="00F61856" w:rsidRPr="00311604" w:rsidRDefault="00F61856" w:rsidP="00F61856">
          <w:pPr>
            <w:spacing w:after="0" w:line="240" w:lineRule="auto"/>
            <w:rPr>
              <w:b/>
              <w:sz w:val="20"/>
              <w:szCs w:val="20"/>
            </w:rPr>
          </w:pPr>
          <w:r w:rsidRPr="00311604">
            <w:rPr>
              <w:b/>
              <w:sz w:val="20"/>
              <w:szCs w:val="20"/>
            </w:rPr>
            <w:t>PROFESSIONAL</w:t>
          </w:r>
          <w:r>
            <w:rPr>
              <w:b/>
              <w:sz w:val="20"/>
              <w:szCs w:val="20"/>
            </w:rPr>
            <w:t>/COMMUNITY</w:t>
          </w:r>
          <w:r w:rsidRPr="00311604">
            <w:rPr>
              <w:b/>
              <w:sz w:val="20"/>
              <w:szCs w:val="20"/>
            </w:rPr>
            <w:t xml:space="preserve"> SERVICE:</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r>
            <w:rPr>
              <w:sz w:val="20"/>
              <w:szCs w:val="20"/>
            </w:rPr>
            <w:t>2015-Present</w:t>
          </w:r>
          <w:r>
            <w:rPr>
              <w:sz w:val="20"/>
              <w:szCs w:val="20"/>
            </w:rPr>
            <w:tab/>
          </w:r>
          <w:r>
            <w:rPr>
              <w:sz w:val="20"/>
              <w:szCs w:val="20"/>
            </w:rPr>
            <w:tab/>
            <w:t>Arkansas Athletic Trainers’ Association Program Committee Member</w:t>
          </w:r>
        </w:p>
        <w:p w:rsidR="00F61856" w:rsidRDefault="00F61856" w:rsidP="00F61856">
          <w:pPr>
            <w:spacing w:after="0" w:line="240" w:lineRule="auto"/>
            <w:rPr>
              <w:sz w:val="20"/>
              <w:szCs w:val="20"/>
            </w:rPr>
          </w:pPr>
          <w:r>
            <w:rPr>
              <w:sz w:val="20"/>
              <w:szCs w:val="20"/>
            </w:rPr>
            <w:t>2011-2012, 2015</w:t>
          </w:r>
          <w:r>
            <w:rPr>
              <w:sz w:val="20"/>
              <w:szCs w:val="20"/>
            </w:rPr>
            <w:tab/>
          </w:r>
          <w:r>
            <w:rPr>
              <w:sz w:val="20"/>
              <w:szCs w:val="20"/>
            </w:rPr>
            <w:tab/>
          </w:r>
          <w:proofErr w:type="spellStart"/>
          <w:r>
            <w:rPr>
              <w:sz w:val="20"/>
              <w:szCs w:val="20"/>
            </w:rPr>
            <w:t>ArkAHPERD</w:t>
          </w:r>
          <w:proofErr w:type="spellEnd"/>
          <w:r>
            <w:rPr>
              <w:sz w:val="20"/>
              <w:szCs w:val="20"/>
            </w:rPr>
            <w:t xml:space="preserve"> Athletic Training Section Chair</w:t>
          </w:r>
        </w:p>
        <w:p w:rsidR="00F61856" w:rsidRDefault="00F61856" w:rsidP="00F61856">
          <w:pPr>
            <w:spacing w:after="0" w:line="240" w:lineRule="auto"/>
            <w:rPr>
              <w:sz w:val="20"/>
              <w:szCs w:val="20"/>
            </w:rPr>
          </w:pPr>
          <w:r>
            <w:rPr>
              <w:sz w:val="20"/>
              <w:szCs w:val="20"/>
            </w:rPr>
            <w:t>2014-2015</w:t>
          </w:r>
          <w:r>
            <w:rPr>
              <w:sz w:val="20"/>
              <w:szCs w:val="20"/>
            </w:rPr>
            <w:tab/>
          </w:r>
          <w:r>
            <w:rPr>
              <w:sz w:val="20"/>
              <w:szCs w:val="20"/>
            </w:rPr>
            <w:tab/>
            <w:t>Autism Association of Northeast Arkansas Board Member</w:t>
          </w:r>
        </w:p>
        <w:p w:rsidR="00F61856" w:rsidRDefault="00F61856" w:rsidP="00F61856">
          <w:pPr>
            <w:spacing w:after="0" w:line="240" w:lineRule="auto"/>
            <w:rPr>
              <w:sz w:val="20"/>
              <w:szCs w:val="20"/>
            </w:rPr>
          </w:pPr>
          <w:r>
            <w:rPr>
              <w:sz w:val="20"/>
              <w:szCs w:val="20"/>
            </w:rPr>
            <w:t>2010-2011, 2013-2015</w:t>
          </w:r>
          <w:r>
            <w:rPr>
              <w:sz w:val="20"/>
              <w:szCs w:val="20"/>
            </w:rPr>
            <w:tab/>
          </w:r>
          <w:proofErr w:type="spellStart"/>
          <w:r>
            <w:rPr>
              <w:sz w:val="20"/>
              <w:szCs w:val="20"/>
            </w:rPr>
            <w:t>ArkAHPERD</w:t>
          </w:r>
          <w:proofErr w:type="spellEnd"/>
          <w:r>
            <w:rPr>
              <w:sz w:val="20"/>
              <w:szCs w:val="20"/>
            </w:rPr>
            <w:t xml:space="preserve"> Athletic Training Section Chair-Elect</w:t>
          </w:r>
        </w:p>
        <w:p w:rsidR="00F61856" w:rsidRDefault="00F61856" w:rsidP="00F61856">
          <w:pPr>
            <w:spacing w:after="0" w:line="240" w:lineRule="auto"/>
            <w:rPr>
              <w:sz w:val="20"/>
              <w:szCs w:val="20"/>
            </w:rPr>
          </w:pPr>
          <w:r>
            <w:rPr>
              <w:sz w:val="20"/>
              <w:szCs w:val="20"/>
            </w:rPr>
            <w:t>2013-Present</w:t>
          </w:r>
          <w:r>
            <w:rPr>
              <w:sz w:val="20"/>
              <w:szCs w:val="20"/>
            </w:rPr>
            <w:tab/>
          </w:r>
          <w:r>
            <w:rPr>
              <w:sz w:val="20"/>
              <w:szCs w:val="20"/>
            </w:rPr>
            <w:tab/>
            <w:t>Journal of Athletic Medicine Reviewer</w:t>
          </w:r>
        </w:p>
        <w:p w:rsidR="00F61856" w:rsidRDefault="00F61856" w:rsidP="00F61856">
          <w:pPr>
            <w:spacing w:after="0" w:line="240" w:lineRule="auto"/>
            <w:rPr>
              <w:sz w:val="20"/>
              <w:szCs w:val="20"/>
            </w:rPr>
          </w:pPr>
          <w:r>
            <w:rPr>
              <w:sz w:val="20"/>
              <w:szCs w:val="20"/>
            </w:rPr>
            <w:lastRenderedPageBreak/>
            <w:t>2012-Present</w:t>
          </w:r>
          <w:r>
            <w:rPr>
              <w:sz w:val="20"/>
              <w:szCs w:val="20"/>
            </w:rPr>
            <w:tab/>
          </w:r>
          <w:r>
            <w:rPr>
              <w:sz w:val="20"/>
              <w:szCs w:val="20"/>
            </w:rPr>
            <w:tab/>
          </w:r>
          <w:proofErr w:type="spellStart"/>
          <w:r>
            <w:rPr>
              <w:sz w:val="20"/>
              <w:szCs w:val="20"/>
            </w:rPr>
            <w:t>Deloss</w:t>
          </w:r>
          <w:proofErr w:type="spellEnd"/>
          <w:r>
            <w:rPr>
              <w:sz w:val="20"/>
              <w:szCs w:val="20"/>
            </w:rPr>
            <w:t xml:space="preserve"> Brubaker Student Writing Contest Reviewer</w:t>
          </w:r>
        </w:p>
        <w:p w:rsidR="00F61856" w:rsidRDefault="00F61856" w:rsidP="00F61856">
          <w:pPr>
            <w:spacing w:after="0" w:line="240" w:lineRule="auto"/>
            <w:rPr>
              <w:sz w:val="20"/>
              <w:szCs w:val="20"/>
            </w:rPr>
          </w:pPr>
          <w:r>
            <w:rPr>
              <w:sz w:val="20"/>
              <w:szCs w:val="20"/>
            </w:rPr>
            <w:t>2011-Present</w:t>
          </w:r>
          <w:r>
            <w:rPr>
              <w:sz w:val="20"/>
              <w:szCs w:val="20"/>
            </w:rPr>
            <w:tab/>
          </w:r>
          <w:r>
            <w:rPr>
              <w:sz w:val="20"/>
              <w:szCs w:val="20"/>
            </w:rPr>
            <w:tab/>
            <w:t>Northeast Arkansans for Animals Volunteer</w:t>
          </w:r>
        </w:p>
        <w:p w:rsidR="00F61856" w:rsidRDefault="00F61856" w:rsidP="00F61856">
          <w:pPr>
            <w:spacing w:after="0" w:line="240" w:lineRule="auto"/>
            <w:rPr>
              <w:sz w:val="20"/>
              <w:szCs w:val="20"/>
            </w:rPr>
          </w:pPr>
          <w:r>
            <w:rPr>
              <w:sz w:val="20"/>
              <w:szCs w:val="20"/>
            </w:rPr>
            <w:t>2011-Present</w:t>
          </w:r>
          <w:r>
            <w:rPr>
              <w:sz w:val="20"/>
              <w:szCs w:val="20"/>
            </w:rPr>
            <w:tab/>
          </w:r>
          <w:r>
            <w:rPr>
              <w:sz w:val="20"/>
              <w:szCs w:val="20"/>
            </w:rPr>
            <w:tab/>
            <w:t>Journal of Athletic Training Reviewer</w:t>
          </w:r>
        </w:p>
        <w:p w:rsidR="00F61856" w:rsidRDefault="00F61856" w:rsidP="00F61856">
          <w:pPr>
            <w:spacing w:after="0" w:line="240" w:lineRule="auto"/>
            <w:rPr>
              <w:sz w:val="20"/>
              <w:szCs w:val="20"/>
            </w:rPr>
          </w:pPr>
          <w:r>
            <w:rPr>
              <w:sz w:val="20"/>
              <w:szCs w:val="20"/>
            </w:rPr>
            <w:t>2011-Present</w:t>
          </w:r>
          <w:r>
            <w:rPr>
              <w:sz w:val="20"/>
              <w:szCs w:val="20"/>
            </w:rPr>
            <w:tab/>
          </w:r>
          <w:r>
            <w:rPr>
              <w:sz w:val="20"/>
              <w:szCs w:val="20"/>
            </w:rPr>
            <w:tab/>
            <w:t>AATA Public Relations Committee Member</w:t>
          </w:r>
        </w:p>
        <w:p w:rsidR="00F61856" w:rsidRDefault="00F61856" w:rsidP="00F61856">
          <w:pPr>
            <w:spacing w:after="0" w:line="240" w:lineRule="auto"/>
            <w:rPr>
              <w:sz w:val="20"/>
              <w:szCs w:val="20"/>
            </w:rPr>
          </w:pPr>
          <w:r>
            <w:rPr>
              <w:sz w:val="20"/>
              <w:szCs w:val="20"/>
            </w:rPr>
            <w:t>2011-2014</w:t>
          </w:r>
          <w:r>
            <w:rPr>
              <w:sz w:val="20"/>
              <w:szCs w:val="20"/>
            </w:rPr>
            <w:tab/>
          </w:r>
          <w:r>
            <w:rPr>
              <w:sz w:val="20"/>
              <w:szCs w:val="20"/>
            </w:rPr>
            <w:tab/>
            <w:t>SWATA Public Relations Committee Member</w:t>
          </w:r>
        </w:p>
        <w:p w:rsidR="00F61856" w:rsidRDefault="00F61856" w:rsidP="00F61856">
          <w:pPr>
            <w:spacing w:after="0" w:line="240" w:lineRule="auto"/>
            <w:rPr>
              <w:sz w:val="20"/>
              <w:szCs w:val="20"/>
            </w:rPr>
          </w:pPr>
          <w:r>
            <w:rPr>
              <w:sz w:val="20"/>
              <w:szCs w:val="20"/>
            </w:rPr>
            <w:t>2011-2013</w:t>
          </w:r>
          <w:r>
            <w:rPr>
              <w:sz w:val="20"/>
              <w:szCs w:val="20"/>
            </w:rPr>
            <w:tab/>
          </w:r>
          <w:r>
            <w:rPr>
              <w:sz w:val="20"/>
              <w:szCs w:val="20"/>
            </w:rPr>
            <w:tab/>
            <w:t>AATA Young Professionals Committee Member</w:t>
          </w:r>
        </w:p>
        <w:p w:rsidR="00F61856" w:rsidRDefault="00F61856" w:rsidP="00F61856">
          <w:pPr>
            <w:spacing w:after="0" w:line="240" w:lineRule="auto"/>
            <w:rPr>
              <w:sz w:val="20"/>
              <w:szCs w:val="20"/>
            </w:rPr>
          </w:pPr>
          <w:r>
            <w:rPr>
              <w:sz w:val="20"/>
              <w:szCs w:val="20"/>
            </w:rPr>
            <w:t>2011</w:t>
          </w:r>
          <w:r>
            <w:rPr>
              <w:sz w:val="20"/>
              <w:szCs w:val="20"/>
            </w:rPr>
            <w:tab/>
          </w:r>
          <w:r>
            <w:rPr>
              <w:sz w:val="20"/>
              <w:szCs w:val="20"/>
            </w:rPr>
            <w:tab/>
          </w:r>
          <w:r>
            <w:rPr>
              <w:sz w:val="20"/>
              <w:szCs w:val="20"/>
            </w:rPr>
            <w:tab/>
            <w:t>Athletic Trainer – AR High School All Stars Week</w:t>
          </w:r>
        </w:p>
        <w:p w:rsidR="00F61856" w:rsidRDefault="00F61856" w:rsidP="00F61856">
          <w:pPr>
            <w:spacing w:after="0" w:line="240" w:lineRule="auto"/>
            <w:rPr>
              <w:b/>
              <w:sz w:val="20"/>
              <w:szCs w:val="20"/>
            </w:rPr>
          </w:pPr>
        </w:p>
        <w:p w:rsidR="00F61856" w:rsidRPr="00BF0573" w:rsidRDefault="00F61856" w:rsidP="00F61856">
          <w:pPr>
            <w:spacing w:after="0" w:line="240" w:lineRule="auto"/>
            <w:rPr>
              <w:b/>
              <w:sz w:val="20"/>
              <w:szCs w:val="20"/>
            </w:rPr>
          </w:pPr>
          <w:r w:rsidRPr="00BF0573">
            <w:rPr>
              <w:b/>
              <w:sz w:val="20"/>
              <w:szCs w:val="20"/>
            </w:rPr>
            <w:t>GRANTS:</w:t>
          </w:r>
        </w:p>
        <w:p w:rsidR="00F61856" w:rsidRDefault="00F61856" w:rsidP="00F61856">
          <w:pPr>
            <w:spacing w:after="0" w:line="240" w:lineRule="auto"/>
            <w:rPr>
              <w:color w:val="000000"/>
              <w:sz w:val="20"/>
              <w:szCs w:val="20"/>
            </w:rPr>
          </w:pPr>
        </w:p>
        <w:p w:rsidR="00F61856" w:rsidRDefault="00F61856" w:rsidP="00F61856">
          <w:pPr>
            <w:spacing w:after="0" w:line="240" w:lineRule="auto"/>
            <w:rPr>
              <w:color w:val="000000"/>
              <w:sz w:val="20"/>
              <w:szCs w:val="20"/>
            </w:rPr>
          </w:pPr>
          <w:r>
            <w:rPr>
              <w:color w:val="000000"/>
              <w:sz w:val="20"/>
              <w:szCs w:val="20"/>
            </w:rPr>
            <w:t>2014</w:t>
          </w:r>
          <w:r>
            <w:rPr>
              <w:color w:val="000000"/>
              <w:sz w:val="20"/>
              <w:szCs w:val="20"/>
            </w:rPr>
            <w:tab/>
          </w:r>
          <w:r>
            <w:rPr>
              <w:color w:val="000000"/>
              <w:sz w:val="20"/>
              <w:szCs w:val="20"/>
            </w:rPr>
            <w:tab/>
          </w:r>
          <w:r>
            <w:rPr>
              <w:color w:val="000000"/>
              <w:sz w:val="20"/>
              <w:szCs w:val="20"/>
            </w:rPr>
            <w:tab/>
            <w:t xml:space="preserve">Seed Grant, </w:t>
          </w:r>
          <w:r w:rsidRPr="009A127D">
            <w:rPr>
              <w:color w:val="000000"/>
              <w:sz w:val="20"/>
              <w:szCs w:val="20"/>
            </w:rPr>
            <w:t>Arkansas State University</w:t>
          </w:r>
          <w:r>
            <w:rPr>
              <w:color w:val="000000"/>
              <w:sz w:val="20"/>
              <w:szCs w:val="20"/>
            </w:rPr>
            <w:t xml:space="preserve"> – Jonesboro</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r>
          <w:r>
            <w:rPr>
              <w:color w:val="000000"/>
              <w:sz w:val="20"/>
              <w:szCs w:val="20"/>
            </w:rPr>
            <w:tab/>
            <w:t>Primary Investigator</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r>
          <w:r>
            <w:rPr>
              <w:color w:val="000000"/>
              <w:sz w:val="20"/>
              <w:szCs w:val="20"/>
            </w:rPr>
            <w:tab/>
            <w:t xml:space="preserve">The Effects of Subcutaneous Adipose Tissue on Cooling Rates Using Ice Immersion and </w:t>
          </w:r>
        </w:p>
        <w:p w:rsidR="00F61856" w:rsidRDefault="00F61856" w:rsidP="00F61856">
          <w:pPr>
            <w:spacing w:after="0" w:line="240" w:lineRule="auto"/>
            <w:ind w:left="2160" w:firstLine="720"/>
            <w:rPr>
              <w:color w:val="000000"/>
              <w:sz w:val="20"/>
              <w:szCs w:val="20"/>
            </w:rPr>
          </w:pPr>
          <w:r>
            <w:rPr>
              <w:color w:val="000000"/>
              <w:sz w:val="20"/>
              <w:szCs w:val="20"/>
            </w:rPr>
            <w:t>Commercial Cold Packs</w:t>
          </w:r>
        </w:p>
        <w:p w:rsidR="00F61856" w:rsidRDefault="00F61856" w:rsidP="00F61856">
          <w:pPr>
            <w:spacing w:after="0" w:line="240" w:lineRule="auto"/>
            <w:ind w:left="2160" w:firstLine="720"/>
            <w:rPr>
              <w:color w:val="000000"/>
              <w:sz w:val="20"/>
              <w:szCs w:val="20"/>
            </w:rPr>
          </w:pPr>
          <w:r>
            <w:rPr>
              <w:color w:val="000000"/>
              <w:sz w:val="20"/>
              <w:szCs w:val="20"/>
            </w:rPr>
            <w:t>Requested $4200 – Funded</w:t>
          </w:r>
        </w:p>
        <w:p w:rsidR="00F61856" w:rsidRDefault="00F61856" w:rsidP="00F61856">
          <w:pPr>
            <w:spacing w:after="0" w:line="240" w:lineRule="auto"/>
            <w:ind w:left="2160" w:firstLine="720"/>
            <w:rPr>
              <w:color w:val="000000"/>
              <w:sz w:val="20"/>
              <w:szCs w:val="20"/>
            </w:rPr>
          </w:pPr>
        </w:p>
        <w:p w:rsidR="00F61856" w:rsidRDefault="00F61856" w:rsidP="00F61856">
          <w:pPr>
            <w:spacing w:after="0" w:line="240" w:lineRule="auto"/>
            <w:rPr>
              <w:color w:val="000000"/>
              <w:sz w:val="20"/>
              <w:szCs w:val="20"/>
            </w:rPr>
          </w:pPr>
          <w:r>
            <w:rPr>
              <w:color w:val="000000"/>
              <w:sz w:val="20"/>
              <w:szCs w:val="20"/>
            </w:rPr>
            <w:t>2013</w:t>
          </w:r>
          <w:r>
            <w:rPr>
              <w:color w:val="000000"/>
              <w:sz w:val="20"/>
              <w:szCs w:val="20"/>
            </w:rPr>
            <w:tab/>
          </w:r>
          <w:r>
            <w:rPr>
              <w:color w:val="000000"/>
              <w:sz w:val="20"/>
              <w:szCs w:val="20"/>
            </w:rPr>
            <w:tab/>
          </w:r>
          <w:r>
            <w:rPr>
              <w:color w:val="000000"/>
              <w:sz w:val="20"/>
              <w:szCs w:val="20"/>
            </w:rPr>
            <w:tab/>
            <w:t>Seed Grant, Colorado State University – Pueblo</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r>
          <w:r>
            <w:rPr>
              <w:color w:val="000000"/>
              <w:sz w:val="20"/>
              <w:szCs w:val="20"/>
            </w:rPr>
            <w:tab/>
            <w:t>Co-Investigator</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r>
          <w:r>
            <w:rPr>
              <w:color w:val="000000"/>
              <w:sz w:val="20"/>
              <w:szCs w:val="20"/>
            </w:rPr>
            <w:tab/>
            <w:t>Using Kinesthetic Learning Instruments for Teaching Concepts in Kinesiology</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t>Requested $7982 – Not Funded</w:t>
          </w:r>
        </w:p>
        <w:p w:rsidR="00F61856" w:rsidRDefault="00F61856" w:rsidP="00F61856">
          <w:pPr>
            <w:spacing w:after="0" w:line="240" w:lineRule="auto"/>
            <w:rPr>
              <w:color w:val="000000"/>
              <w:sz w:val="20"/>
              <w:szCs w:val="20"/>
            </w:rPr>
          </w:pPr>
        </w:p>
        <w:p w:rsidR="00F61856" w:rsidRDefault="00F61856" w:rsidP="00F61856">
          <w:pPr>
            <w:spacing w:after="0" w:line="240" w:lineRule="auto"/>
            <w:rPr>
              <w:color w:val="000000"/>
              <w:sz w:val="20"/>
              <w:szCs w:val="20"/>
            </w:rPr>
          </w:pPr>
          <w:r>
            <w:rPr>
              <w:color w:val="000000"/>
              <w:sz w:val="20"/>
              <w:szCs w:val="20"/>
            </w:rPr>
            <w:t>2012</w:t>
          </w:r>
          <w:r>
            <w:rPr>
              <w:color w:val="000000"/>
              <w:sz w:val="20"/>
              <w:szCs w:val="20"/>
            </w:rPr>
            <w:tab/>
          </w:r>
          <w:r>
            <w:rPr>
              <w:color w:val="000000"/>
              <w:sz w:val="20"/>
              <w:szCs w:val="20"/>
            </w:rPr>
            <w:tab/>
          </w:r>
          <w:r>
            <w:rPr>
              <w:color w:val="000000"/>
              <w:sz w:val="20"/>
              <w:szCs w:val="20"/>
            </w:rPr>
            <w:tab/>
            <w:t>Student Undergraduate Research Fellowship Grant, Arkansas State University</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r>
          <w:r>
            <w:rPr>
              <w:color w:val="000000"/>
              <w:sz w:val="20"/>
              <w:szCs w:val="20"/>
            </w:rPr>
            <w:tab/>
            <w:t>Undergraduate Student Advisor</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r>
          <w:r>
            <w:rPr>
              <w:color w:val="000000"/>
              <w:sz w:val="20"/>
              <w:szCs w:val="20"/>
            </w:rPr>
            <w:tab/>
            <w:t>The Effects of Two Types of Tape on Ankle Range of Motion</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t xml:space="preserve">Requested $4000 – Funded </w:t>
          </w:r>
        </w:p>
        <w:p w:rsidR="00F61856" w:rsidRDefault="00F61856" w:rsidP="00F61856">
          <w:pPr>
            <w:spacing w:after="0" w:line="240" w:lineRule="auto"/>
            <w:rPr>
              <w:b/>
              <w:color w:val="000000"/>
              <w:sz w:val="20"/>
              <w:szCs w:val="20"/>
            </w:rPr>
          </w:pPr>
        </w:p>
        <w:p w:rsidR="00F61856" w:rsidRDefault="00F61856" w:rsidP="00F61856">
          <w:pPr>
            <w:spacing w:after="0" w:line="240" w:lineRule="auto"/>
            <w:rPr>
              <w:b/>
              <w:color w:val="000000"/>
              <w:sz w:val="20"/>
              <w:szCs w:val="20"/>
            </w:rPr>
          </w:pPr>
          <w:r w:rsidRPr="00BF0573">
            <w:rPr>
              <w:b/>
              <w:color w:val="000000"/>
              <w:sz w:val="20"/>
              <w:szCs w:val="20"/>
            </w:rPr>
            <w:t>PUBLICATIONS:</w:t>
          </w:r>
        </w:p>
        <w:p w:rsidR="00F61856" w:rsidRDefault="00F61856" w:rsidP="00F61856">
          <w:pPr>
            <w:spacing w:after="0" w:line="240" w:lineRule="auto"/>
            <w:rPr>
              <w:b/>
              <w:color w:val="000000"/>
              <w:sz w:val="20"/>
              <w:szCs w:val="20"/>
            </w:rPr>
          </w:pPr>
        </w:p>
        <w:p w:rsidR="00F61856" w:rsidRDefault="00F61856" w:rsidP="00F61856">
          <w:pPr>
            <w:spacing w:after="0" w:line="240" w:lineRule="auto"/>
            <w:rPr>
              <w:bCs/>
              <w:i/>
              <w:sz w:val="20"/>
              <w:szCs w:val="20"/>
            </w:rPr>
          </w:pPr>
          <w:r>
            <w:rPr>
              <w:bCs/>
              <w:sz w:val="20"/>
              <w:szCs w:val="20"/>
            </w:rPr>
            <w:t xml:space="preserve">Wheeler AA, </w:t>
          </w:r>
          <w:proofErr w:type="spellStart"/>
          <w:r>
            <w:rPr>
              <w:bCs/>
              <w:sz w:val="20"/>
              <w:szCs w:val="20"/>
            </w:rPr>
            <w:t>Perkey</w:t>
          </w:r>
          <w:proofErr w:type="spellEnd"/>
          <w:r>
            <w:rPr>
              <w:bCs/>
              <w:sz w:val="20"/>
              <w:szCs w:val="20"/>
            </w:rPr>
            <w:t xml:space="preserve"> DA, Adams T. Anterior Pelvic Tilt </w:t>
          </w:r>
          <w:proofErr w:type="gramStart"/>
          <w:r>
            <w:rPr>
              <w:bCs/>
              <w:sz w:val="20"/>
              <w:szCs w:val="20"/>
            </w:rPr>
            <w:t>As</w:t>
          </w:r>
          <w:proofErr w:type="gramEnd"/>
          <w:r>
            <w:rPr>
              <w:bCs/>
              <w:sz w:val="20"/>
              <w:szCs w:val="20"/>
            </w:rPr>
            <w:t xml:space="preserve"> A Predictor For Hamstring Injury. </w:t>
          </w:r>
          <w:r>
            <w:rPr>
              <w:bCs/>
              <w:i/>
              <w:sz w:val="20"/>
              <w:szCs w:val="20"/>
            </w:rPr>
            <w:t xml:space="preserve">Submitted </w:t>
          </w:r>
          <w:proofErr w:type="gramStart"/>
          <w:r>
            <w:rPr>
              <w:bCs/>
              <w:i/>
              <w:sz w:val="20"/>
              <w:szCs w:val="20"/>
            </w:rPr>
            <w:t>Fall</w:t>
          </w:r>
          <w:proofErr w:type="gramEnd"/>
          <w:r>
            <w:rPr>
              <w:bCs/>
              <w:i/>
              <w:sz w:val="20"/>
              <w:szCs w:val="20"/>
            </w:rPr>
            <w:t xml:space="preserve"> 2015.</w:t>
          </w:r>
        </w:p>
        <w:p w:rsidR="00F61856" w:rsidRDefault="00F61856" w:rsidP="00F61856">
          <w:pPr>
            <w:spacing w:after="0" w:line="240" w:lineRule="auto"/>
            <w:rPr>
              <w:bCs/>
              <w:sz w:val="20"/>
              <w:szCs w:val="20"/>
            </w:rPr>
          </w:pPr>
        </w:p>
        <w:p w:rsidR="00F61856" w:rsidRDefault="00F61856" w:rsidP="00F61856">
          <w:pPr>
            <w:spacing w:after="0" w:line="240" w:lineRule="auto"/>
            <w:rPr>
              <w:bCs/>
              <w:i/>
              <w:sz w:val="20"/>
              <w:szCs w:val="20"/>
            </w:rPr>
          </w:pPr>
          <w:proofErr w:type="spellStart"/>
          <w:r>
            <w:rPr>
              <w:bCs/>
              <w:sz w:val="20"/>
              <w:szCs w:val="20"/>
            </w:rPr>
            <w:t>Perkey</w:t>
          </w:r>
          <w:proofErr w:type="spellEnd"/>
          <w:r>
            <w:rPr>
              <w:bCs/>
              <w:sz w:val="20"/>
              <w:szCs w:val="20"/>
            </w:rPr>
            <w:t xml:space="preserve"> DA, Wheeler AA, </w:t>
          </w:r>
          <w:proofErr w:type="spellStart"/>
          <w:r>
            <w:rPr>
              <w:bCs/>
              <w:sz w:val="20"/>
              <w:szCs w:val="20"/>
            </w:rPr>
            <w:t>Colvey</w:t>
          </w:r>
          <w:proofErr w:type="spellEnd"/>
          <w:r>
            <w:rPr>
              <w:bCs/>
              <w:sz w:val="20"/>
              <w:szCs w:val="20"/>
            </w:rPr>
            <w:t xml:space="preserve"> MD, Bryant LG, Church JB. An Assessment </w:t>
          </w:r>
          <w:proofErr w:type="gramStart"/>
          <w:r>
            <w:rPr>
              <w:bCs/>
              <w:sz w:val="20"/>
              <w:szCs w:val="20"/>
            </w:rPr>
            <w:t>Of</w:t>
          </w:r>
          <w:proofErr w:type="gramEnd"/>
          <w:r>
            <w:rPr>
              <w:bCs/>
              <w:sz w:val="20"/>
              <w:szCs w:val="20"/>
            </w:rPr>
            <w:t xml:space="preserve"> Preferred Learning Styles Of Undergraduate Health, Physical Education, And Sport Sciences Professional Program Students. </w:t>
          </w:r>
          <w:r w:rsidRPr="005D2E85">
            <w:rPr>
              <w:bCs/>
              <w:i/>
              <w:sz w:val="20"/>
              <w:szCs w:val="20"/>
            </w:rPr>
            <w:t>Manuscript in progress.</w:t>
          </w:r>
        </w:p>
        <w:p w:rsidR="00F61856" w:rsidRDefault="00F61856" w:rsidP="00F61856">
          <w:pPr>
            <w:spacing w:after="0" w:line="240" w:lineRule="auto"/>
            <w:rPr>
              <w:bCs/>
              <w:sz w:val="20"/>
              <w:szCs w:val="20"/>
            </w:rPr>
          </w:pPr>
        </w:p>
        <w:p w:rsidR="00F61856" w:rsidRPr="00311456" w:rsidRDefault="00F61856" w:rsidP="00F61856">
          <w:pPr>
            <w:spacing w:after="0" w:line="240" w:lineRule="auto"/>
            <w:rPr>
              <w:bCs/>
              <w:sz w:val="20"/>
              <w:szCs w:val="20"/>
            </w:rPr>
          </w:pPr>
          <w:proofErr w:type="spellStart"/>
          <w:r w:rsidRPr="00311456">
            <w:rPr>
              <w:bCs/>
              <w:sz w:val="20"/>
              <w:szCs w:val="20"/>
            </w:rPr>
            <w:t>Perkey</w:t>
          </w:r>
          <w:proofErr w:type="spellEnd"/>
          <w:r w:rsidRPr="00311456">
            <w:rPr>
              <w:bCs/>
              <w:sz w:val="20"/>
              <w:szCs w:val="20"/>
            </w:rPr>
            <w:t xml:space="preserve"> DA, </w:t>
          </w:r>
          <w:r w:rsidRPr="00311456">
            <w:rPr>
              <w:b/>
              <w:bCs/>
              <w:sz w:val="20"/>
              <w:szCs w:val="20"/>
            </w:rPr>
            <w:t>Wheeler AA</w:t>
          </w:r>
          <w:r w:rsidRPr="00311456">
            <w:rPr>
              <w:bCs/>
              <w:sz w:val="20"/>
              <w:szCs w:val="20"/>
            </w:rPr>
            <w:t>, Bryant LG. Effects of Different Accreditation Bodies on the Learning Style and GPA of Undergraduate Athletic Training Students. Arkansas AHPERD Journal. 2014; 49(1):69-75.</w:t>
          </w:r>
        </w:p>
        <w:p w:rsidR="00F61856" w:rsidRPr="00311456" w:rsidRDefault="00F61856" w:rsidP="00F61856">
          <w:pPr>
            <w:spacing w:after="0" w:line="240" w:lineRule="auto"/>
            <w:rPr>
              <w:bCs/>
              <w:sz w:val="20"/>
              <w:szCs w:val="20"/>
            </w:rPr>
          </w:pPr>
        </w:p>
        <w:p w:rsidR="00F61856" w:rsidRDefault="00F61856" w:rsidP="00F61856">
          <w:pPr>
            <w:spacing w:after="0" w:line="240" w:lineRule="auto"/>
            <w:rPr>
              <w:bCs/>
              <w:sz w:val="20"/>
              <w:szCs w:val="20"/>
            </w:rPr>
          </w:pPr>
          <w:r w:rsidRPr="00311456">
            <w:rPr>
              <w:bCs/>
              <w:sz w:val="20"/>
              <w:szCs w:val="20"/>
            </w:rPr>
            <w:t xml:space="preserve">Brown, K, Church, JB, Jones, MM, </w:t>
          </w:r>
          <w:r w:rsidRPr="00311456">
            <w:rPr>
              <w:b/>
              <w:bCs/>
              <w:sz w:val="20"/>
              <w:szCs w:val="20"/>
            </w:rPr>
            <w:t>Wheeler AA</w:t>
          </w:r>
          <w:r w:rsidRPr="00311456">
            <w:rPr>
              <w:bCs/>
              <w:sz w:val="20"/>
              <w:szCs w:val="20"/>
            </w:rPr>
            <w:t>. Biomechanics and Methods of Improving Throwing Velocity in Baseball Pitching. Arkansas AHPERD Journal. 2014</w:t>
          </w:r>
          <w:proofErr w:type="gramStart"/>
          <w:r w:rsidRPr="00311456">
            <w:rPr>
              <w:bCs/>
              <w:sz w:val="20"/>
              <w:szCs w:val="20"/>
            </w:rPr>
            <w:t>;49</w:t>
          </w:r>
          <w:proofErr w:type="gramEnd"/>
          <w:r w:rsidRPr="00311456">
            <w:rPr>
              <w:bCs/>
              <w:sz w:val="20"/>
              <w:szCs w:val="20"/>
            </w:rPr>
            <w:t>(1):43-51.</w:t>
          </w:r>
        </w:p>
        <w:p w:rsidR="00F61856" w:rsidRDefault="00F61856" w:rsidP="00F61856">
          <w:pPr>
            <w:spacing w:after="0" w:line="240" w:lineRule="auto"/>
            <w:rPr>
              <w:bCs/>
              <w:sz w:val="20"/>
              <w:szCs w:val="20"/>
            </w:rPr>
          </w:pPr>
        </w:p>
        <w:p w:rsidR="00F61856" w:rsidRDefault="00F61856" w:rsidP="00F61856">
          <w:pPr>
            <w:spacing w:after="0" w:line="240" w:lineRule="auto"/>
            <w:rPr>
              <w:bCs/>
              <w:sz w:val="20"/>
              <w:szCs w:val="20"/>
            </w:rPr>
          </w:pPr>
          <w:r>
            <w:rPr>
              <w:bCs/>
              <w:sz w:val="20"/>
              <w:szCs w:val="20"/>
            </w:rPr>
            <w:t xml:space="preserve">Warren AJ, Coble AB, </w:t>
          </w:r>
          <w:proofErr w:type="gramStart"/>
          <w:r>
            <w:rPr>
              <w:bCs/>
              <w:sz w:val="20"/>
              <w:szCs w:val="20"/>
            </w:rPr>
            <w:t>O’Brien</w:t>
          </w:r>
          <w:proofErr w:type="gramEnd"/>
          <w:r>
            <w:rPr>
              <w:bCs/>
              <w:sz w:val="20"/>
              <w:szCs w:val="20"/>
            </w:rPr>
            <w:t xml:space="preserve"> MS, Smith DB, </w:t>
          </w:r>
          <w:r w:rsidRPr="00311456">
            <w:rPr>
              <w:b/>
              <w:bCs/>
              <w:sz w:val="20"/>
              <w:szCs w:val="20"/>
            </w:rPr>
            <w:t>Wheeler AA</w:t>
          </w:r>
          <w:r>
            <w:rPr>
              <w:bCs/>
              <w:sz w:val="20"/>
              <w:szCs w:val="20"/>
            </w:rPr>
            <w:t xml:space="preserve">, </w:t>
          </w:r>
          <w:proofErr w:type="spellStart"/>
          <w:r>
            <w:rPr>
              <w:bCs/>
              <w:sz w:val="20"/>
              <w:szCs w:val="20"/>
            </w:rPr>
            <w:t>Hetzler</w:t>
          </w:r>
          <w:proofErr w:type="spellEnd"/>
          <w:r>
            <w:rPr>
              <w:bCs/>
              <w:sz w:val="20"/>
              <w:szCs w:val="20"/>
            </w:rPr>
            <w:t xml:space="preserve"> T, Cramer JT. Acute Effects of Practical Hamstring Stretching: Implications for Clinical Practice in the Sports Medicine Setting. </w:t>
          </w:r>
          <w:r w:rsidRPr="00311456">
            <w:rPr>
              <w:bCs/>
              <w:i/>
              <w:sz w:val="20"/>
              <w:szCs w:val="20"/>
            </w:rPr>
            <w:t>ATSHC</w:t>
          </w:r>
          <w:r>
            <w:rPr>
              <w:bCs/>
              <w:sz w:val="20"/>
              <w:szCs w:val="20"/>
            </w:rPr>
            <w:t>. 2014</w:t>
          </w:r>
          <w:proofErr w:type="gramStart"/>
          <w:r>
            <w:rPr>
              <w:bCs/>
              <w:sz w:val="20"/>
              <w:szCs w:val="20"/>
            </w:rPr>
            <w:t>;6</w:t>
          </w:r>
          <w:proofErr w:type="gramEnd"/>
          <w:r>
            <w:rPr>
              <w:bCs/>
              <w:sz w:val="20"/>
              <w:szCs w:val="20"/>
            </w:rPr>
            <w:t>(2):59-66.</w:t>
          </w:r>
        </w:p>
        <w:p w:rsidR="00F61856" w:rsidRPr="004826BD" w:rsidRDefault="00F61856" w:rsidP="00F61856">
          <w:pPr>
            <w:spacing w:after="0" w:line="240" w:lineRule="auto"/>
            <w:rPr>
              <w:bCs/>
              <w:sz w:val="20"/>
              <w:szCs w:val="20"/>
            </w:rPr>
          </w:pPr>
        </w:p>
        <w:p w:rsidR="00F61856" w:rsidRDefault="00F61856" w:rsidP="00F61856">
          <w:pPr>
            <w:spacing w:after="0" w:line="240" w:lineRule="auto"/>
            <w:rPr>
              <w:bCs/>
              <w:sz w:val="20"/>
              <w:szCs w:val="20"/>
            </w:rPr>
          </w:pPr>
          <w:r w:rsidRPr="009A41CE">
            <w:rPr>
              <w:b/>
              <w:bCs/>
              <w:sz w:val="20"/>
              <w:szCs w:val="20"/>
            </w:rPr>
            <w:t>Wheeler AA</w:t>
          </w:r>
          <w:r>
            <w:rPr>
              <w:bCs/>
              <w:sz w:val="20"/>
              <w:szCs w:val="20"/>
            </w:rPr>
            <w:t xml:space="preserve">, Jacobson BH. Effect of Whole Body Vibration on Delayed Onset Muscle Soreness, Flexibility, &amp; Power. </w:t>
          </w:r>
          <w:r w:rsidRPr="009A41CE">
            <w:rPr>
              <w:bCs/>
              <w:i/>
              <w:sz w:val="20"/>
              <w:szCs w:val="20"/>
            </w:rPr>
            <w:t>J Strength Cond Res</w:t>
          </w:r>
          <w:r>
            <w:rPr>
              <w:bCs/>
              <w:sz w:val="20"/>
              <w:szCs w:val="20"/>
            </w:rPr>
            <w:t xml:space="preserve"> 2013</w:t>
          </w:r>
          <w:proofErr w:type="gramStart"/>
          <w:r>
            <w:rPr>
              <w:bCs/>
              <w:sz w:val="20"/>
              <w:szCs w:val="20"/>
            </w:rPr>
            <w:t>;27</w:t>
          </w:r>
          <w:proofErr w:type="gramEnd"/>
          <w:r>
            <w:rPr>
              <w:bCs/>
              <w:sz w:val="20"/>
              <w:szCs w:val="20"/>
            </w:rPr>
            <w:t>(9):2527-2532.</w:t>
          </w:r>
        </w:p>
        <w:p w:rsidR="00F61856" w:rsidRDefault="00F61856" w:rsidP="00F61856">
          <w:pPr>
            <w:spacing w:after="0" w:line="240" w:lineRule="auto"/>
            <w:rPr>
              <w:bCs/>
              <w:sz w:val="20"/>
              <w:szCs w:val="20"/>
            </w:rPr>
          </w:pPr>
        </w:p>
        <w:p w:rsidR="00F61856" w:rsidRDefault="00F61856" w:rsidP="00F61856">
          <w:pPr>
            <w:spacing w:after="0" w:line="240" w:lineRule="auto"/>
            <w:rPr>
              <w:bCs/>
              <w:sz w:val="20"/>
              <w:szCs w:val="20"/>
            </w:rPr>
          </w:pPr>
          <w:r>
            <w:rPr>
              <w:bCs/>
              <w:sz w:val="20"/>
              <w:szCs w:val="20"/>
            </w:rPr>
            <w:t xml:space="preserve">Trotter NM, </w:t>
          </w:r>
          <w:r w:rsidRPr="009A41CE">
            <w:rPr>
              <w:b/>
              <w:bCs/>
              <w:sz w:val="20"/>
              <w:szCs w:val="20"/>
            </w:rPr>
            <w:t>Wheeler AA</w:t>
          </w:r>
          <w:r>
            <w:rPr>
              <w:bCs/>
              <w:sz w:val="20"/>
              <w:szCs w:val="20"/>
            </w:rPr>
            <w:t xml:space="preserve">. Bilateral Pulmonary Emboli: A Case Review. </w:t>
          </w:r>
          <w:r w:rsidRPr="009A41CE">
            <w:rPr>
              <w:bCs/>
              <w:i/>
              <w:sz w:val="20"/>
              <w:szCs w:val="20"/>
            </w:rPr>
            <w:t>ATSHC</w:t>
          </w:r>
          <w:r>
            <w:rPr>
              <w:bCs/>
              <w:i/>
              <w:sz w:val="20"/>
              <w:szCs w:val="20"/>
            </w:rPr>
            <w:t xml:space="preserve">. </w:t>
          </w:r>
          <w:r w:rsidRPr="00044527">
            <w:rPr>
              <w:bCs/>
              <w:sz w:val="20"/>
              <w:szCs w:val="20"/>
            </w:rPr>
            <w:t>2013</w:t>
          </w:r>
          <w:proofErr w:type="gramStart"/>
          <w:r w:rsidRPr="00044527">
            <w:rPr>
              <w:bCs/>
              <w:sz w:val="20"/>
              <w:szCs w:val="20"/>
            </w:rPr>
            <w:t>;5</w:t>
          </w:r>
          <w:proofErr w:type="gramEnd"/>
          <w:r w:rsidRPr="00044527">
            <w:rPr>
              <w:bCs/>
              <w:sz w:val="20"/>
              <w:szCs w:val="20"/>
            </w:rPr>
            <w:t>(4):185-188.</w:t>
          </w:r>
        </w:p>
        <w:p w:rsidR="00F61856" w:rsidRDefault="00F61856" w:rsidP="0094552E">
          <w:pPr>
            <w:spacing w:after="0" w:line="240" w:lineRule="auto"/>
            <w:rPr>
              <w:bCs/>
              <w:sz w:val="20"/>
              <w:szCs w:val="20"/>
            </w:rPr>
          </w:pPr>
        </w:p>
        <w:p w:rsidR="00F61856" w:rsidRDefault="00F61856" w:rsidP="0094552E">
          <w:pPr>
            <w:spacing w:after="0" w:line="240" w:lineRule="auto"/>
            <w:rPr>
              <w:sz w:val="20"/>
              <w:szCs w:val="20"/>
            </w:rPr>
          </w:pPr>
          <w:r>
            <w:rPr>
              <w:b/>
              <w:bCs/>
              <w:sz w:val="20"/>
              <w:szCs w:val="20"/>
            </w:rPr>
            <w:t>PROFESSIONAL</w:t>
          </w:r>
          <w:r w:rsidRPr="00805212">
            <w:rPr>
              <w:b/>
              <w:bCs/>
              <w:sz w:val="20"/>
              <w:szCs w:val="20"/>
            </w:rPr>
            <w:t xml:space="preserve"> PRESENTATIONS:</w:t>
          </w:r>
        </w:p>
        <w:p w:rsidR="00F61856" w:rsidRDefault="00F61856" w:rsidP="00F61856">
          <w:pPr>
            <w:spacing w:after="0" w:line="240" w:lineRule="auto"/>
            <w:ind w:left="-720" w:firstLine="720"/>
            <w:rPr>
              <w:sz w:val="20"/>
              <w:szCs w:val="20"/>
            </w:rPr>
          </w:pPr>
        </w:p>
        <w:p w:rsidR="00F61856" w:rsidRPr="00BF0573" w:rsidRDefault="00F61856" w:rsidP="00F61856">
          <w:pPr>
            <w:spacing w:after="0" w:line="240" w:lineRule="auto"/>
            <w:ind w:left="-720" w:firstLine="720"/>
            <w:rPr>
              <w:i/>
              <w:sz w:val="20"/>
              <w:szCs w:val="20"/>
            </w:rPr>
          </w:pPr>
          <w:r w:rsidRPr="00BF0573">
            <w:rPr>
              <w:i/>
              <w:sz w:val="20"/>
              <w:szCs w:val="20"/>
            </w:rPr>
            <w:t>International Conferences:</w:t>
          </w:r>
        </w:p>
        <w:p w:rsidR="00F61856" w:rsidRDefault="00F61856" w:rsidP="00F61856">
          <w:pPr>
            <w:spacing w:after="0" w:line="240" w:lineRule="auto"/>
            <w:rPr>
              <w:sz w:val="20"/>
              <w:szCs w:val="20"/>
            </w:rPr>
          </w:pPr>
          <w:proofErr w:type="spellStart"/>
          <w:r w:rsidRPr="00E15987">
            <w:rPr>
              <w:sz w:val="20"/>
              <w:szCs w:val="20"/>
            </w:rPr>
            <w:t>Konz</w:t>
          </w:r>
          <w:proofErr w:type="spellEnd"/>
          <w:r w:rsidRPr="00E15987">
            <w:rPr>
              <w:sz w:val="20"/>
              <w:szCs w:val="20"/>
            </w:rPr>
            <w:t xml:space="preserve"> SM, </w:t>
          </w:r>
          <w:r w:rsidRPr="00E15987">
            <w:rPr>
              <w:b/>
              <w:sz w:val="20"/>
              <w:szCs w:val="20"/>
            </w:rPr>
            <w:t>Wheeler AA</w:t>
          </w:r>
          <w:r>
            <w:rPr>
              <w:sz w:val="20"/>
              <w:szCs w:val="20"/>
            </w:rPr>
            <w:t xml:space="preserve">. Changes in Windmill Pitch Mechanics </w:t>
          </w:r>
          <w:proofErr w:type="gramStart"/>
          <w:r>
            <w:rPr>
              <w:sz w:val="20"/>
              <w:szCs w:val="20"/>
            </w:rPr>
            <w:t>Over</w:t>
          </w:r>
          <w:proofErr w:type="gramEnd"/>
          <w:r>
            <w:rPr>
              <w:sz w:val="20"/>
              <w:szCs w:val="20"/>
            </w:rPr>
            <w:t xml:space="preserve"> Time. XXIV Congress of the International Society of Biomechanics, Natal, Brazil, 2013.</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proofErr w:type="spellStart"/>
          <w:r>
            <w:rPr>
              <w:sz w:val="20"/>
              <w:szCs w:val="20"/>
            </w:rPr>
            <w:lastRenderedPageBreak/>
            <w:t>Perkey</w:t>
          </w:r>
          <w:proofErr w:type="spellEnd"/>
          <w:r>
            <w:rPr>
              <w:sz w:val="20"/>
              <w:szCs w:val="20"/>
            </w:rPr>
            <w:t xml:space="preserve"> DA, </w:t>
          </w:r>
          <w:r w:rsidRPr="00F9049C">
            <w:rPr>
              <w:b/>
              <w:sz w:val="20"/>
              <w:szCs w:val="20"/>
            </w:rPr>
            <w:t>Wheeler AA</w:t>
          </w:r>
          <w:r>
            <w:rPr>
              <w:sz w:val="20"/>
              <w:szCs w:val="20"/>
            </w:rPr>
            <w:t xml:space="preserve">. Effects of Evidence-based Practice in Athletic Training Education. XX International Congress of Physical Education, Sport and Applied Sciences, San Nicolas de </w:t>
          </w:r>
          <w:proofErr w:type="spellStart"/>
          <w:r>
            <w:rPr>
              <w:sz w:val="20"/>
              <w:szCs w:val="20"/>
            </w:rPr>
            <w:t>los</w:t>
          </w:r>
          <w:proofErr w:type="spellEnd"/>
          <w:r>
            <w:rPr>
              <w:sz w:val="20"/>
              <w:szCs w:val="20"/>
            </w:rPr>
            <w:t xml:space="preserve"> Garza, N.L., Mexico, 2012.</w:t>
          </w:r>
        </w:p>
        <w:p w:rsidR="00F61856" w:rsidRDefault="00F61856" w:rsidP="0094552E">
          <w:pPr>
            <w:spacing w:after="0" w:line="240" w:lineRule="auto"/>
            <w:rPr>
              <w:sz w:val="20"/>
              <w:szCs w:val="20"/>
            </w:rPr>
          </w:pPr>
        </w:p>
        <w:p w:rsidR="00F61856" w:rsidRPr="00BF0573" w:rsidRDefault="00F61856" w:rsidP="00F61856">
          <w:pPr>
            <w:spacing w:after="0" w:line="240" w:lineRule="auto"/>
            <w:ind w:left="-720" w:firstLine="720"/>
            <w:rPr>
              <w:i/>
              <w:sz w:val="20"/>
              <w:szCs w:val="20"/>
            </w:rPr>
          </w:pPr>
          <w:r w:rsidRPr="00BF0573">
            <w:rPr>
              <w:i/>
              <w:sz w:val="20"/>
              <w:szCs w:val="20"/>
            </w:rPr>
            <w:t>National Conferences:</w:t>
          </w:r>
        </w:p>
        <w:p w:rsidR="00F61856" w:rsidRDefault="00F61856" w:rsidP="00F61856">
          <w:pPr>
            <w:spacing w:after="0" w:line="240" w:lineRule="auto"/>
            <w:rPr>
              <w:sz w:val="20"/>
              <w:szCs w:val="20"/>
            </w:rPr>
          </w:pPr>
          <w:r>
            <w:rPr>
              <w:sz w:val="20"/>
              <w:szCs w:val="20"/>
            </w:rPr>
            <w:t xml:space="preserve">Byrnes, KE, Thrasher, AB, Wheeler, AA. The Clinical Efficacy of Common Cold Modalities in Relation to Adipose Tissue: A Pilot Study, 2016, National Athletic Trainers’ Association Clinical Symposia, Baltimore, MD, 2016. </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r>
            <w:rPr>
              <w:sz w:val="20"/>
              <w:szCs w:val="20"/>
            </w:rPr>
            <w:t xml:space="preserve">Church, JB, Jeffery C, Jones MM, </w:t>
          </w:r>
          <w:r w:rsidRPr="00CF6D7C">
            <w:rPr>
              <w:b/>
              <w:sz w:val="20"/>
              <w:szCs w:val="20"/>
            </w:rPr>
            <w:t>Wheeler AA</w:t>
          </w:r>
          <w:r>
            <w:rPr>
              <w:sz w:val="20"/>
              <w:szCs w:val="20"/>
            </w:rPr>
            <w:t>, Adams TM, Stillwell JL. The influence of CrossFit on Fitness in Men and Women. 2013 National Strength &amp; Conditioning Association National Conference, Las Vegas, NV, 2013.</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r>
            <w:rPr>
              <w:sz w:val="20"/>
              <w:szCs w:val="20"/>
            </w:rPr>
            <w:t xml:space="preserve">Drummond JL, </w:t>
          </w:r>
          <w:proofErr w:type="spellStart"/>
          <w:r>
            <w:rPr>
              <w:sz w:val="20"/>
              <w:szCs w:val="20"/>
            </w:rPr>
            <w:t>Hostetter</w:t>
          </w:r>
          <w:proofErr w:type="spellEnd"/>
          <w:r>
            <w:rPr>
              <w:sz w:val="20"/>
              <w:szCs w:val="20"/>
            </w:rPr>
            <w:t xml:space="preserve"> KS, </w:t>
          </w:r>
          <w:r w:rsidRPr="001F43DE">
            <w:rPr>
              <w:b/>
              <w:sz w:val="20"/>
              <w:szCs w:val="20"/>
            </w:rPr>
            <w:t>Wheeler AA</w:t>
          </w:r>
          <w:r>
            <w:rPr>
              <w:sz w:val="20"/>
              <w:szCs w:val="20"/>
            </w:rPr>
            <w:t xml:space="preserve">. A Descriptive Analysis of Academic Learning Time in Middle School Physical Education Using </w:t>
          </w:r>
          <w:proofErr w:type="spellStart"/>
          <w:r>
            <w:rPr>
              <w:sz w:val="20"/>
              <w:szCs w:val="20"/>
            </w:rPr>
            <w:t>HOPSports</w:t>
          </w:r>
          <w:proofErr w:type="spellEnd"/>
          <w:r>
            <w:rPr>
              <w:sz w:val="20"/>
              <w:szCs w:val="20"/>
            </w:rPr>
            <w:t xml:space="preserve"> Training System as the Method of Instruction. 38</w:t>
          </w:r>
          <w:r w:rsidRPr="009E3359">
            <w:rPr>
              <w:sz w:val="20"/>
              <w:szCs w:val="20"/>
              <w:vertAlign w:val="superscript"/>
            </w:rPr>
            <w:t>th</w:t>
          </w:r>
          <w:r>
            <w:rPr>
              <w:sz w:val="20"/>
              <w:szCs w:val="20"/>
            </w:rPr>
            <w:t xml:space="preserve"> Annual National Wellness Conference, Stevens Point, WI, 2013.</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proofErr w:type="spellStart"/>
          <w:r w:rsidRPr="00E15987">
            <w:rPr>
              <w:sz w:val="20"/>
              <w:szCs w:val="20"/>
            </w:rPr>
            <w:t>Konz</w:t>
          </w:r>
          <w:proofErr w:type="spellEnd"/>
          <w:r w:rsidRPr="00E15987">
            <w:rPr>
              <w:sz w:val="20"/>
              <w:szCs w:val="20"/>
            </w:rPr>
            <w:t xml:space="preserve"> SM, </w:t>
          </w:r>
          <w:r w:rsidRPr="00E15987">
            <w:rPr>
              <w:b/>
              <w:sz w:val="20"/>
              <w:szCs w:val="20"/>
            </w:rPr>
            <w:t>Wheeler AA</w:t>
          </w:r>
          <w:r w:rsidRPr="00E15987">
            <w:rPr>
              <w:sz w:val="20"/>
              <w:szCs w:val="20"/>
            </w:rPr>
            <w:t xml:space="preserve">, </w:t>
          </w:r>
          <w:proofErr w:type="spellStart"/>
          <w:r>
            <w:rPr>
              <w:sz w:val="20"/>
              <w:szCs w:val="20"/>
            </w:rPr>
            <w:t>Toma</w:t>
          </w:r>
          <w:proofErr w:type="spellEnd"/>
          <w:r>
            <w:rPr>
              <w:sz w:val="20"/>
              <w:szCs w:val="20"/>
            </w:rPr>
            <w:t xml:space="preserve"> K</w:t>
          </w:r>
          <w:r w:rsidRPr="00E15987">
            <w:rPr>
              <w:sz w:val="20"/>
              <w:szCs w:val="20"/>
            </w:rPr>
            <w:t xml:space="preserve">. </w:t>
          </w:r>
          <w:r>
            <w:rPr>
              <w:sz w:val="20"/>
              <w:szCs w:val="20"/>
            </w:rPr>
            <w:t xml:space="preserve">The Changes in Windmill Pitch Kinematics </w:t>
          </w:r>
          <w:proofErr w:type="gramStart"/>
          <w:r>
            <w:rPr>
              <w:sz w:val="20"/>
              <w:szCs w:val="20"/>
            </w:rPr>
            <w:t>Over</w:t>
          </w:r>
          <w:proofErr w:type="gramEnd"/>
          <w:r>
            <w:rPr>
              <w:sz w:val="20"/>
              <w:szCs w:val="20"/>
            </w:rPr>
            <w:t xml:space="preserve"> Time. American College of Sports Medicine Annual Symposium, Indianapolis, IN, 2013. Abstracted in </w:t>
          </w:r>
          <w:r w:rsidRPr="009A41CE">
            <w:rPr>
              <w:i/>
              <w:sz w:val="20"/>
              <w:szCs w:val="20"/>
            </w:rPr>
            <w:t>J Am College Sports Med</w:t>
          </w:r>
          <w:r>
            <w:rPr>
              <w:sz w:val="20"/>
              <w:szCs w:val="20"/>
            </w:rPr>
            <w:t>, 2013</w:t>
          </w:r>
          <w:proofErr w:type="gramStart"/>
          <w:r>
            <w:rPr>
              <w:sz w:val="20"/>
              <w:szCs w:val="20"/>
            </w:rPr>
            <w:t>;45</w:t>
          </w:r>
          <w:proofErr w:type="gramEnd"/>
          <w:r>
            <w:rPr>
              <w:sz w:val="20"/>
              <w:szCs w:val="20"/>
            </w:rPr>
            <w:t>(5):S445.</w:t>
          </w:r>
        </w:p>
        <w:p w:rsidR="00F61856" w:rsidRPr="00E15987" w:rsidRDefault="00F61856" w:rsidP="00F61856">
          <w:pPr>
            <w:spacing w:after="0" w:line="240" w:lineRule="auto"/>
            <w:rPr>
              <w:sz w:val="20"/>
              <w:szCs w:val="20"/>
            </w:rPr>
          </w:pPr>
        </w:p>
        <w:p w:rsidR="00F61856" w:rsidRDefault="00F61856" w:rsidP="00F61856">
          <w:pPr>
            <w:spacing w:after="0" w:line="240" w:lineRule="auto"/>
            <w:rPr>
              <w:sz w:val="20"/>
              <w:szCs w:val="20"/>
            </w:rPr>
          </w:pPr>
          <w:r w:rsidRPr="004A708F">
            <w:rPr>
              <w:b/>
              <w:sz w:val="20"/>
              <w:szCs w:val="20"/>
            </w:rPr>
            <w:t>Wheeler AA</w:t>
          </w:r>
          <w:r>
            <w:rPr>
              <w:sz w:val="20"/>
              <w:szCs w:val="20"/>
            </w:rPr>
            <w:t xml:space="preserve">, Long BC. A Comparison of Intramuscular Temperature Changes with Pulsed Short-Wave Diathermy and </w:t>
          </w:r>
          <w:proofErr w:type="spellStart"/>
          <w:r>
            <w:rPr>
              <w:sz w:val="20"/>
              <w:szCs w:val="20"/>
            </w:rPr>
            <w:t>Autosound</w:t>
          </w:r>
          <w:proofErr w:type="spellEnd"/>
          <w:r>
            <w:rPr>
              <w:sz w:val="20"/>
              <w:szCs w:val="20"/>
            </w:rPr>
            <w:t xml:space="preserve">™ Ultrasound. National Athletic Trainers’ Association Conference &amp; Symposium, Philadelphia, PA, 2010. Abstracted in </w:t>
          </w:r>
          <w:r w:rsidRPr="00EF61D3">
            <w:rPr>
              <w:i/>
              <w:sz w:val="20"/>
              <w:szCs w:val="20"/>
            </w:rPr>
            <w:t xml:space="preserve">J </w:t>
          </w:r>
          <w:proofErr w:type="spellStart"/>
          <w:r w:rsidRPr="00EF61D3">
            <w:rPr>
              <w:i/>
              <w:sz w:val="20"/>
              <w:szCs w:val="20"/>
            </w:rPr>
            <w:t>Athl</w:t>
          </w:r>
          <w:proofErr w:type="spellEnd"/>
          <w:r w:rsidRPr="00EF61D3">
            <w:rPr>
              <w:i/>
              <w:sz w:val="20"/>
              <w:szCs w:val="20"/>
            </w:rPr>
            <w:t xml:space="preserve"> Train</w:t>
          </w:r>
          <w:r>
            <w:rPr>
              <w:sz w:val="20"/>
              <w:szCs w:val="20"/>
            </w:rPr>
            <w:t>, 2010</w:t>
          </w:r>
          <w:proofErr w:type="gramStart"/>
          <w:r>
            <w:rPr>
              <w:sz w:val="20"/>
              <w:szCs w:val="20"/>
            </w:rPr>
            <w:t>;45</w:t>
          </w:r>
          <w:proofErr w:type="gramEnd"/>
          <w:r>
            <w:rPr>
              <w:sz w:val="20"/>
              <w:szCs w:val="20"/>
            </w:rPr>
            <w:t>(3):S23-24.</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r w:rsidRPr="00805212">
            <w:rPr>
              <w:sz w:val="20"/>
              <w:szCs w:val="20"/>
            </w:rPr>
            <w:t xml:space="preserve">Warren A, Coble A, Smith D, O’Brien M, </w:t>
          </w:r>
          <w:proofErr w:type="spellStart"/>
          <w:r w:rsidRPr="00805212">
            <w:rPr>
              <w:sz w:val="20"/>
              <w:szCs w:val="20"/>
            </w:rPr>
            <w:t>Hetzler</w:t>
          </w:r>
          <w:proofErr w:type="spellEnd"/>
          <w:r w:rsidRPr="00805212">
            <w:rPr>
              <w:sz w:val="20"/>
              <w:szCs w:val="20"/>
            </w:rPr>
            <w:t xml:space="preserve"> T, </w:t>
          </w:r>
          <w:r w:rsidRPr="00805212">
            <w:rPr>
              <w:b/>
              <w:sz w:val="20"/>
              <w:szCs w:val="20"/>
            </w:rPr>
            <w:t>Wheeler AA</w:t>
          </w:r>
          <w:r w:rsidRPr="00805212">
            <w:rPr>
              <w:sz w:val="20"/>
              <w:szCs w:val="20"/>
            </w:rPr>
            <w:t>, Glasgow A. Acute Stretching Does Not Affect Muscular Performance on the Hamstring Muscles. National Athletic Trainers’ Association Conference &amp; Symposium, Anaheim, CA, 2007.</w:t>
          </w:r>
          <w:r>
            <w:rPr>
              <w:sz w:val="20"/>
              <w:szCs w:val="20"/>
            </w:rPr>
            <w:t xml:space="preserve"> Abstracted in </w:t>
          </w:r>
          <w:r w:rsidRPr="00805212">
            <w:rPr>
              <w:i/>
              <w:iCs/>
              <w:sz w:val="20"/>
              <w:szCs w:val="20"/>
            </w:rPr>
            <w:t xml:space="preserve">J </w:t>
          </w:r>
          <w:proofErr w:type="spellStart"/>
          <w:r w:rsidRPr="00805212">
            <w:rPr>
              <w:i/>
              <w:iCs/>
              <w:sz w:val="20"/>
              <w:szCs w:val="20"/>
            </w:rPr>
            <w:t>Athl</w:t>
          </w:r>
          <w:proofErr w:type="spellEnd"/>
          <w:r w:rsidRPr="00805212">
            <w:rPr>
              <w:i/>
              <w:iCs/>
              <w:sz w:val="20"/>
              <w:szCs w:val="20"/>
            </w:rPr>
            <w:t xml:space="preserve"> Train, </w:t>
          </w:r>
          <w:r>
            <w:rPr>
              <w:iCs/>
              <w:sz w:val="20"/>
              <w:szCs w:val="20"/>
            </w:rPr>
            <w:t>2007</w:t>
          </w:r>
          <w:proofErr w:type="gramStart"/>
          <w:r>
            <w:rPr>
              <w:iCs/>
              <w:sz w:val="20"/>
              <w:szCs w:val="20"/>
            </w:rPr>
            <w:t>;</w:t>
          </w:r>
          <w:r w:rsidRPr="00805212">
            <w:rPr>
              <w:iCs/>
              <w:sz w:val="20"/>
              <w:szCs w:val="20"/>
            </w:rPr>
            <w:t>42</w:t>
          </w:r>
          <w:proofErr w:type="gramEnd"/>
          <w:r w:rsidRPr="00805212">
            <w:rPr>
              <w:sz w:val="20"/>
              <w:szCs w:val="20"/>
            </w:rPr>
            <w:t>(2</w:t>
          </w:r>
          <w:r>
            <w:rPr>
              <w:sz w:val="20"/>
              <w:szCs w:val="20"/>
            </w:rPr>
            <w:t>):S120-121.</w:t>
          </w:r>
        </w:p>
        <w:p w:rsidR="00F61856" w:rsidRDefault="00F61856" w:rsidP="00F61856">
          <w:pPr>
            <w:spacing w:after="0" w:line="240" w:lineRule="auto"/>
            <w:rPr>
              <w:sz w:val="20"/>
              <w:szCs w:val="20"/>
            </w:rPr>
          </w:pPr>
        </w:p>
        <w:p w:rsidR="00F61856" w:rsidRPr="00805212" w:rsidRDefault="00F61856" w:rsidP="00F61856">
          <w:pPr>
            <w:spacing w:after="0" w:line="240" w:lineRule="auto"/>
            <w:rPr>
              <w:sz w:val="20"/>
              <w:szCs w:val="20"/>
            </w:rPr>
          </w:pPr>
          <w:r w:rsidRPr="00805212">
            <w:rPr>
              <w:sz w:val="20"/>
              <w:szCs w:val="20"/>
            </w:rPr>
            <w:t xml:space="preserve">Coble A, Warren A, Smith D, O’Brien M, </w:t>
          </w:r>
          <w:proofErr w:type="spellStart"/>
          <w:r w:rsidRPr="00805212">
            <w:rPr>
              <w:sz w:val="20"/>
              <w:szCs w:val="20"/>
            </w:rPr>
            <w:t>Hetzler</w:t>
          </w:r>
          <w:proofErr w:type="spellEnd"/>
          <w:r w:rsidRPr="00805212">
            <w:rPr>
              <w:sz w:val="20"/>
              <w:szCs w:val="20"/>
            </w:rPr>
            <w:t xml:space="preserve"> T, </w:t>
          </w:r>
          <w:r w:rsidRPr="00805212">
            <w:rPr>
              <w:b/>
              <w:sz w:val="20"/>
              <w:szCs w:val="20"/>
            </w:rPr>
            <w:t>Wheeler AA</w:t>
          </w:r>
          <w:r w:rsidRPr="00805212">
            <w:rPr>
              <w:sz w:val="20"/>
              <w:szCs w:val="20"/>
            </w:rPr>
            <w:t>, Glasgow A. Ballistic and Proprioceptive Neuromuscular Facilitation Stretching Improves Flexibility of the Hamstrings Over the Static Stretch. National Athletic Trainers’ Association Conference &amp; Symposium, Anaheim, CA, 2007.</w:t>
          </w:r>
          <w:r>
            <w:rPr>
              <w:sz w:val="20"/>
              <w:szCs w:val="20"/>
            </w:rPr>
            <w:t xml:space="preserve"> Abstracted in </w:t>
          </w:r>
          <w:r>
            <w:rPr>
              <w:i/>
              <w:iCs/>
              <w:sz w:val="20"/>
              <w:szCs w:val="20"/>
            </w:rPr>
            <w:t>J</w:t>
          </w:r>
          <w:r w:rsidRPr="00805212">
            <w:rPr>
              <w:i/>
              <w:iCs/>
              <w:sz w:val="20"/>
              <w:szCs w:val="20"/>
            </w:rPr>
            <w:t xml:space="preserve"> </w:t>
          </w:r>
          <w:proofErr w:type="spellStart"/>
          <w:r w:rsidRPr="00805212">
            <w:rPr>
              <w:i/>
              <w:iCs/>
              <w:sz w:val="20"/>
              <w:szCs w:val="20"/>
            </w:rPr>
            <w:t>Athl</w:t>
          </w:r>
          <w:proofErr w:type="spellEnd"/>
          <w:r w:rsidRPr="00805212">
            <w:rPr>
              <w:i/>
              <w:iCs/>
              <w:sz w:val="20"/>
              <w:szCs w:val="20"/>
            </w:rPr>
            <w:t xml:space="preserve"> Train, </w:t>
          </w:r>
          <w:r>
            <w:rPr>
              <w:iCs/>
              <w:sz w:val="20"/>
              <w:szCs w:val="20"/>
            </w:rPr>
            <w:t>2007</w:t>
          </w:r>
          <w:proofErr w:type="gramStart"/>
          <w:r>
            <w:rPr>
              <w:iCs/>
              <w:sz w:val="20"/>
              <w:szCs w:val="20"/>
            </w:rPr>
            <w:t>;</w:t>
          </w:r>
          <w:r w:rsidRPr="00805212">
            <w:rPr>
              <w:iCs/>
              <w:sz w:val="20"/>
              <w:szCs w:val="20"/>
            </w:rPr>
            <w:t>42</w:t>
          </w:r>
          <w:proofErr w:type="gramEnd"/>
          <w:r w:rsidRPr="00805212">
            <w:rPr>
              <w:sz w:val="20"/>
              <w:szCs w:val="20"/>
            </w:rPr>
            <w:t>(2</w:t>
          </w:r>
          <w:r>
            <w:rPr>
              <w:sz w:val="20"/>
              <w:szCs w:val="20"/>
            </w:rPr>
            <w:t>):</w:t>
          </w:r>
          <w:r w:rsidRPr="00805212">
            <w:rPr>
              <w:sz w:val="20"/>
              <w:szCs w:val="20"/>
            </w:rPr>
            <w:t>S110.</w:t>
          </w:r>
        </w:p>
        <w:p w:rsidR="00F61856" w:rsidRDefault="00F61856" w:rsidP="00F61856">
          <w:pPr>
            <w:spacing w:after="0" w:line="240" w:lineRule="auto"/>
            <w:rPr>
              <w:sz w:val="20"/>
              <w:szCs w:val="20"/>
            </w:rPr>
          </w:pPr>
        </w:p>
        <w:p w:rsidR="00F61856" w:rsidRPr="00BF0573" w:rsidRDefault="00F61856" w:rsidP="00F61856">
          <w:pPr>
            <w:spacing w:after="0" w:line="240" w:lineRule="auto"/>
            <w:ind w:left="-720" w:firstLine="720"/>
            <w:rPr>
              <w:i/>
              <w:sz w:val="20"/>
              <w:szCs w:val="20"/>
            </w:rPr>
          </w:pPr>
          <w:r w:rsidRPr="00BF0573">
            <w:rPr>
              <w:i/>
              <w:sz w:val="20"/>
              <w:szCs w:val="20"/>
            </w:rPr>
            <w:t>Regional Conferences:</w:t>
          </w:r>
        </w:p>
        <w:p w:rsidR="00F61856" w:rsidRPr="008466B1" w:rsidRDefault="00F61856" w:rsidP="00F61856">
          <w:pPr>
            <w:spacing w:after="0" w:line="240" w:lineRule="auto"/>
            <w:rPr>
              <w:sz w:val="20"/>
              <w:szCs w:val="20"/>
            </w:rPr>
          </w:pPr>
          <w:proofErr w:type="spellStart"/>
          <w:r w:rsidRPr="008466B1">
            <w:rPr>
              <w:sz w:val="20"/>
              <w:szCs w:val="20"/>
            </w:rPr>
            <w:t>Perkey</w:t>
          </w:r>
          <w:proofErr w:type="spellEnd"/>
          <w:r w:rsidRPr="008466B1">
            <w:rPr>
              <w:sz w:val="20"/>
              <w:szCs w:val="20"/>
            </w:rPr>
            <w:t xml:space="preserve"> DA, </w:t>
          </w:r>
          <w:r w:rsidRPr="008466B1">
            <w:rPr>
              <w:b/>
              <w:sz w:val="20"/>
              <w:szCs w:val="20"/>
            </w:rPr>
            <w:t>Wheeler AA</w:t>
          </w:r>
          <w:r w:rsidRPr="008466B1">
            <w:rPr>
              <w:sz w:val="20"/>
              <w:szCs w:val="20"/>
            </w:rPr>
            <w:t>, Bryant LG, Chadwick MO. A Comparison of th</w:t>
          </w:r>
          <w:r>
            <w:rPr>
              <w:sz w:val="20"/>
              <w:szCs w:val="20"/>
            </w:rPr>
            <w:t xml:space="preserve">e Professional Quality of Life </w:t>
          </w:r>
          <w:proofErr w:type="gramStart"/>
          <w:r>
            <w:rPr>
              <w:sz w:val="20"/>
              <w:szCs w:val="20"/>
            </w:rPr>
            <w:t>B</w:t>
          </w:r>
          <w:r w:rsidRPr="008466B1">
            <w:rPr>
              <w:sz w:val="20"/>
              <w:szCs w:val="20"/>
            </w:rPr>
            <w:t>etween</w:t>
          </w:r>
          <w:proofErr w:type="gramEnd"/>
          <w:r w:rsidRPr="008466B1">
            <w:rPr>
              <w:sz w:val="20"/>
              <w:szCs w:val="20"/>
            </w:rPr>
            <w:t xml:space="preserve"> Athletic Trainers and Physical Educators. 2014 SWATA Annual Meeting and Clinical Symposium, Frisco, TX, 2014. (Accepted)</w:t>
          </w:r>
        </w:p>
        <w:p w:rsidR="00F61856" w:rsidRPr="008466B1" w:rsidRDefault="00F61856" w:rsidP="00F61856">
          <w:pPr>
            <w:spacing w:after="0" w:line="240" w:lineRule="auto"/>
            <w:rPr>
              <w:sz w:val="20"/>
              <w:szCs w:val="20"/>
            </w:rPr>
          </w:pPr>
        </w:p>
        <w:p w:rsidR="00F61856" w:rsidRDefault="00F61856" w:rsidP="00F61856">
          <w:pPr>
            <w:spacing w:after="0" w:line="240" w:lineRule="auto"/>
            <w:rPr>
              <w:sz w:val="20"/>
              <w:szCs w:val="20"/>
            </w:rPr>
          </w:pPr>
          <w:r w:rsidRPr="001F43DE">
            <w:rPr>
              <w:b/>
              <w:sz w:val="20"/>
              <w:szCs w:val="20"/>
            </w:rPr>
            <w:t>Wheeler AA</w:t>
          </w:r>
          <w:r>
            <w:rPr>
              <w:sz w:val="20"/>
              <w:szCs w:val="20"/>
            </w:rPr>
            <w:t xml:space="preserve">, Head PL, </w:t>
          </w:r>
          <w:proofErr w:type="spellStart"/>
          <w:r>
            <w:rPr>
              <w:sz w:val="20"/>
              <w:szCs w:val="20"/>
            </w:rPr>
            <w:t>Martoccio</w:t>
          </w:r>
          <w:proofErr w:type="spellEnd"/>
          <w:r>
            <w:rPr>
              <w:sz w:val="20"/>
              <w:szCs w:val="20"/>
            </w:rPr>
            <w:t xml:space="preserve"> JD, </w:t>
          </w:r>
          <w:proofErr w:type="spellStart"/>
          <w:r>
            <w:rPr>
              <w:sz w:val="20"/>
              <w:szCs w:val="20"/>
            </w:rPr>
            <w:t>Perkey</w:t>
          </w:r>
          <w:proofErr w:type="spellEnd"/>
          <w:r>
            <w:rPr>
              <w:sz w:val="20"/>
              <w:szCs w:val="20"/>
            </w:rPr>
            <w:t xml:space="preserve"> DA, </w:t>
          </w:r>
          <w:proofErr w:type="spellStart"/>
          <w:r>
            <w:rPr>
              <w:sz w:val="20"/>
              <w:szCs w:val="20"/>
            </w:rPr>
            <w:t>Hostetter</w:t>
          </w:r>
          <w:proofErr w:type="spellEnd"/>
          <w:r>
            <w:rPr>
              <w:sz w:val="20"/>
              <w:szCs w:val="20"/>
            </w:rPr>
            <w:t xml:space="preserve"> KS. Temperature and Heat Index Differences Using Two Devices. 2013 SWATA Annual Meeting and Clinical Symposium, Houston, TX, 2013. </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r>
            <w:rPr>
              <w:sz w:val="20"/>
              <w:szCs w:val="20"/>
            </w:rPr>
            <w:t xml:space="preserve">Laughter SA, </w:t>
          </w:r>
          <w:r w:rsidRPr="00C94B41">
            <w:rPr>
              <w:b/>
              <w:sz w:val="20"/>
              <w:szCs w:val="20"/>
            </w:rPr>
            <w:t>Wheeler AA</w:t>
          </w:r>
          <w:r>
            <w:rPr>
              <w:sz w:val="20"/>
              <w:szCs w:val="20"/>
            </w:rPr>
            <w:t xml:space="preserve">. </w:t>
          </w:r>
          <w:proofErr w:type="spellStart"/>
          <w:r>
            <w:rPr>
              <w:sz w:val="20"/>
              <w:szCs w:val="20"/>
            </w:rPr>
            <w:t>Glenohumeral</w:t>
          </w:r>
          <w:proofErr w:type="spellEnd"/>
          <w:r>
            <w:rPr>
              <w:sz w:val="20"/>
              <w:szCs w:val="20"/>
            </w:rPr>
            <w:t xml:space="preserve"> Internal Rotation Deficit Trends in a Division I Pitching Staff. . American College of Sports Medicine Central States Meeting, Columbia, MO, 2012. Abstracted in </w:t>
          </w:r>
          <w:r w:rsidRPr="00805212">
            <w:rPr>
              <w:i/>
              <w:iCs/>
              <w:sz w:val="20"/>
              <w:szCs w:val="20"/>
            </w:rPr>
            <w:t>American College of Sports Medicine Central States Chapter Annual Conference Proceedings</w:t>
          </w:r>
          <w:r>
            <w:rPr>
              <w:sz w:val="20"/>
              <w:szCs w:val="20"/>
            </w:rPr>
            <w:t>, 2012, p. 57.</w:t>
          </w:r>
        </w:p>
        <w:p w:rsidR="00F61856" w:rsidRPr="00FA739B" w:rsidRDefault="00F61856" w:rsidP="00F61856">
          <w:pPr>
            <w:spacing w:after="0" w:line="240" w:lineRule="auto"/>
            <w:rPr>
              <w:sz w:val="20"/>
              <w:szCs w:val="20"/>
            </w:rPr>
          </w:pPr>
        </w:p>
        <w:p w:rsidR="00F61856" w:rsidRDefault="00F61856" w:rsidP="00F61856">
          <w:pPr>
            <w:spacing w:after="0" w:line="240" w:lineRule="auto"/>
            <w:rPr>
              <w:sz w:val="20"/>
              <w:szCs w:val="20"/>
            </w:rPr>
          </w:pPr>
          <w:r w:rsidRPr="00FA739B">
            <w:rPr>
              <w:b/>
              <w:sz w:val="20"/>
              <w:szCs w:val="20"/>
            </w:rPr>
            <w:t>Wheeler AA</w:t>
          </w:r>
          <w:r>
            <w:rPr>
              <w:sz w:val="20"/>
              <w:szCs w:val="20"/>
            </w:rPr>
            <w:t xml:space="preserve">, Jacobson BH. Effect of Whole Body Vibration on Flexibility and Perception of Muscle Soreness in College Aged Females. American College of Sports Medicine Central States Meeting, Overland Park, KS, 2011. Abstracted in </w:t>
          </w:r>
          <w:r w:rsidRPr="00805212">
            <w:rPr>
              <w:i/>
              <w:iCs/>
              <w:sz w:val="20"/>
              <w:szCs w:val="20"/>
            </w:rPr>
            <w:t>American College of Sports Medicine Central States Chapter Annual Conference Proceedings</w:t>
          </w:r>
          <w:r>
            <w:rPr>
              <w:sz w:val="20"/>
              <w:szCs w:val="20"/>
            </w:rPr>
            <w:t>, 2011, p. 13.</w:t>
          </w:r>
        </w:p>
        <w:p w:rsidR="00F61856" w:rsidRDefault="00F61856" w:rsidP="00F61856">
          <w:pPr>
            <w:spacing w:after="0" w:line="240" w:lineRule="auto"/>
            <w:rPr>
              <w:sz w:val="20"/>
              <w:szCs w:val="20"/>
            </w:rPr>
          </w:pPr>
        </w:p>
        <w:p w:rsidR="00F61856" w:rsidRPr="00805212" w:rsidRDefault="00F61856" w:rsidP="00F61856">
          <w:pPr>
            <w:spacing w:after="0" w:line="240" w:lineRule="auto"/>
            <w:rPr>
              <w:sz w:val="20"/>
              <w:szCs w:val="20"/>
            </w:rPr>
          </w:pPr>
          <w:r w:rsidRPr="00805212">
            <w:rPr>
              <w:sz w:val="20"/>
              <w:szCs w:val="20"/>
            </w:rPr>
            <w:t xml:space="preserve">Glasgow A, Warren A, </w:t>
          </w:r>
          <w:proofErr w:type="spellStart"/>
          <w:r w:rsidRPr="00805212">
            <w:rPr>
              <w:sz w:val="20"/>
              <w:szCs w:val="20"/>
            </w:rPr>
            <w:t>Hetzler</w:t>
          </w:r>
          <w:proofErr w:type="spellEnd"/>
          <w:r w:rsidRPr="00805212">
            <w:rPr>
              <w:sz w:val="20"/>
              <w:szCs w:val="20"/>
            </w:rPr>
            <w:t xml:space="preserve"> T, O’Brien M, Smith D,</w:t>
          </w:r>
          <w:r w:rsidRPr="00805212">
            <w:rPr>
              <w:b/>
              <w:sz w:val="20"/>
              <w:szCs w:val="20"/>
            </w:rPr>
            <w:t xml:space="preserve"> Wheeler AA</w:t>
          </w:r>
          <w:r w:rsidRPr="00805212">
            <w:rPr>
              <w:sz w:val="20"/>
              <w:szCs w:val="20"/>
            </w:rPr>
            <w:t>.</w:t>
          </w:r>
          <w:r w:rsidRPr="00805212">
            <w:rPr>
              <w:b/>
              <w:sz w:val="20"/>
              <w:szCs w:val="20"/>
            </w:rPr>
            <w:t xml:space="preserve"> </w:t>
          </w:r>
          <w:r>
            <w:rPr>
              <w:sz w:val="20"/>
              <w:szCs w:val="20"/>
            </w:rPr>
            <w:t>A C</w:t>
          </w:r>
          <w:r w:rsidRPr="00805212">
            <w:rPr>
              <w:sz w:val="20"/>
              <w:szCs w:val="20"/>
            </w:rPr>
            <w:t xml:space="preserve">omparison of </w:t>
          </w:r>
          <w:r>
            <w:rPr>
              <w:sz w:val="20"/>
              <w:szCs w:val="20"/>
            </w:rPr>
            <w:t>S</w:t>
          </w:r>
          <w:r w:rsidRPr="00805212">
            <w:rPr>
              <w:sz w:val="20"/>
              <w:szCs w:val="20"/>
            </w:rPr>
            <w:t xml:space="preserve">houlder </w:t>
          </w:r>
          <w:r>
            <w:rPr>
              <w:sz w:val="20"/>
              <w:szCs w:val="20"/>
            </w:rPr>
            <w:t>R</w:t>
          </w:r>
          <w:r w:rsidRPr="00805212">
            <w:rPr>
              <w:sz w:val="20"/>
              <w:szCs w:val="20"/>
            </w:rPr>
            <w:t>ange of</w:t>
          </w:r>
          <w:r>
            <w:rPr>
              <w:sz w:val="20"/>
              <w:szCs w:val="20"/>
            </w:rPr>
            <w:t xml:space="preserve"> M</w:t>
          </w:r>
          <w:r w:rsidRPr="00805212">
            <w:rPr>
              <w:sz w:val="20"/>
              <w:szCs w:val="20"/>
            </w:rPr>
            <w:t xml:space="preserve">otion in </w:t>
          </w:r>
          <w:r>
            <w:rPr>
              <w:sz w:val="20"/>
              <w:szCs w:val="20"/>
            </w:rPr>
            <w:t>C</w:t>
          </w:r>
          <w:r w:rsidRPr="00805212">
            <w:rPr>
              <w:sz w:val="20"/>
              <w:szCs w:val="20"/>
            </w:rPr>
            <w:t xml:space="preserve">ollegiate </w:t>
          </w:r>
          <w:r>
            <w:rPr>
              <w:sz w:val="20"/>
              <w:szCs w:val="20"/>
            </w:rPr>
            <w:t>B</w:t>
          </w:r>
          <w:r w:rsidRPr="00805212">
            <w:rPr>
              <w:sz w:val="20"/>
              <w:szCs w:val="20"/>
            </w:rPr>
            <w:t xml:space="preserve">aseball &amp; </w:t>
          </w:r>
          <w:r>
            <w:rPr>
              <w:sz w:val="20"/>
              <w:szCs w:val="20"/>
            </w:rPr>
            <w:t>S</w:t>
          </w:r>
          <w:r w:rsidRPr="00805212">
            <w:rPr>
              <w:sz w:val="20"/>
              <w:szCs w:val="20"/>
            </w:rPr>
            <w:t>oftball</w:t>
          </w:r>
          <w:r>
            <w:rPr>
              <w:sz w:val="20"/>
              <w:szCs w:val="20"/>
            </w:rPr>
            <w:t xml:space="preserve"> P</w:t>
          </w:r>
          <w:r w:rsidRPr="00805212">
            <w:rPr>
              <w:sz w:val="20"/>
              <w:szCs w:val="20"/>
            </w:rPr>
            <w:t>layers. American College of Sports Medicine Central States</w:t>
          </w:r>
          <w:r>
            <w:rPr>
              <w:sz w:val="20"/>
              <w:szCs w:val="20"/>
            </w:rPr>
            <w:t xml:space="preserve"> Meeting, Springfield, MO, 2007. Abstracted in </w:t>
          </w:r>
          <w:r w:rsidRPr="00805212">
            <w:rPr>
              <w:i/>
              <w:iCs/>
              <w:sz w:val="20"/>
              <w:szCs w:val="20"/>
            </w:rPr>
            <w:t>American College of Sports Medicine Central States Chapter Annual Conference Proceedings</w:t>
          </w:r>
          <w:r>
            <w:rPr>
              <w:sz w:val="20"/>
              <w:szCs w:val="20"/>
            </w:rPr>
            <w:t>, 2007, p. 25.</w:t>
          </w:r>
        </w:p>
        <w:p w:rsidR="00F61856" w:rsidRPr="00805212" w:rsidRDefault="00F61856" w:rsidP="00F61856">
          <w:pPr>
            <w:spacing w:after="0" w:line="240" w:lineRule="auto"/>
            <w:rPr>
              <w:b/>
              <w:sz w:val="20"/>
              <w:szCs w:val="20"/>
            </w:rPr>
          </w:pPr>
        </w:p>
        <w:p w:rsidR="00F61856" w:rsidRPr="00805212" w:rsidRDefault="00F61856" w:rsidP="00F61856">
          <w:pPr>
            <w:spacing w:after="0" w:line="240" w:lineRule="auto"/>
            <w:rPr>
              <w:sz w:val="20"/>
              <w:szCs w:val="20"/>
            </w:rPr>
          </w:pPr>
          <w:r w:rsidRPr="00805212">
            <w:rPr>
              <w:b/>
              <w:sz w:val="20"/>
              <w:szCs w:val="20"/>
            </w:rPr>
            <w:t>Wheeler AA</w:t>
          </w:r>
          <w:r w:rsidRPr="00805212">
            <w:rPr>
              <w:sz w:val="20"/>
              <w:szCs w:val="20"/>
            </w:rPr>
            <w:t xml:space="preserve">, Warren A, </w:t>
          </w:r>
          <w:proofErr w:type="spellStart"/>
          <w:r w:rsidRPr="00805212">
            <w:rPr>
              <w:sz w:val="20"/>
              <w:szCs w:val="20"/>
            </w:rPr>
            <w:t>Hetzler</w:t>
          </w:r>
          <w:proofErr w:type="spellEnd"/>
          <w:r w:rsidRPr="00805212">
            <w:rPr>
              <w:sz w:val="20"/>
              <w:szCs w:val="20"/>
            </w:rPr>
            <w:t xml:space="preserve"> T, O’Brien M, Smith D, Glasgow A. A Comparison of Pre-Season and Post-Season Shoulder Strength in Collegiate Softball Players. American College of Sports Medicine Central States</w:t>
          </w:r>
          <w:r>
            <w:rPr>
              <w:sz w:val="20"/>
              <w:szCs w:val="20"/>
            </w:rPr>
            <w:t xml:space="preserve"> Meeting, Springfield, MO, 2007. Abstracted in </w:t>
          </w:r>
          <w:r w:rsidRPr="00805212">
            <w:rPr>
              <w:i/>
              <w:iCs/>
              <w:sz w:val="20"/>
              <w:szCs w:val="20"/>
            </w:rPr>
            <w:t>American College of Sports Medicine Central States Chapter Annual Conference Proceedings</w:t>
          </w:r>
          <w:r>
            <w:rPr>
              <w:sz w:val="20"/>
              <w:szCs w:val="20"/>
            </w:rPr>
            <w:t>, 2007, p. 40.</w:t>
          </w:r>
        </w:p>
        <w:p w:rsidR="00F61856" w:rsidRPr="00805212" w:rsidRDefault="00F61856" w:rsidP="00F61856">
          <w:pPr>
            <w:spacing w:after="0" w:line="240" w:lineRule="auto"/>
            <w:rPr>
              <w:sz w:val="20"/>
              <w:szCs w:val="20"/>
            </w:rPr>
          </w:pPr>
        </w:p>
        <w:p w:rsidR="00F61856" w:rsidRPr="00805212" w:rsidRDefault="00F61856" w:rsidP="00F61856">
          <w:pPr>
            <w:spacing w:after="0" w:line="240" w:lineRule="auto"/>
            <w:rPr>
              <w:sz w:val="20"/>
              <w:szCs w:val="20"/>
            </w:rPr>
          </w:pPr>
          <w:r w:rsidRPr="00805212">
            <w:rPr>
              <w:bCs/>
              <w:sz w:val="20"/>
              <w:szCs w:val="20"/>
            </w:rPr>
            <w:t>Warren AJ</w:t>
          </w:r>
          <w:r w:rsidRPr="00805212">
            <w:rPr>
              <w:sz w:val="20"/>
              <w:szCs w:val="20"/>
            </w:rPr>
            <w:t xml:space="preserve">, Smith DB, O’Brien MS, Jacobson BH, </w:t>
          </w:r>
          <w:proofErr w:type="spellStart"/>
          <w:r w:rsidRPr="00805212">
            <w:rPr>
              <w:sz w:val="20"/>
              <w:szCs w:val="20"/>
            </w:rPr>
            <w:t>Hetzler</w:t>
          </w:r>
          <w:proofErr w:type="spellEnd"/>
          <w:r w:rsidRPr="00805212">
            <w:rPr>
              <w:sz w:val="20"/>
              <w:szCs w:val="20"/>
            </w:rPr>
            <w:t xml:space="preserve"> TM,</w:t>
          </w:r>
          <w:r w:rsidRPr="00805212">
            <w:rPr>
              <w:b/>
              <w:sz w:val="20"/>
              <w:szCs w:val="20"/>
            </w:rPr>
            <w:t xml:space="preserve"> Wheeler AA</w:t>
          </w:r>
          <w:r>
            <w:rPr>
              <w:sz w:val="20"/>
              <w:szCs w:val="20"/>
            </w:rPr>
            <w:t>, Glasgow AD, Coble A. Acute S</w:t>
          </w:r>
          <w:r w:rsidRPr="00805212">
            <w:rPr>
              <w:sz w:val="20"/>
              <w:szCs w:val="20"/>
            </w:rPr>
            <w:t xml:space="preserve">tretching </w:t>
          </w:r>
          <w:r>
            <w:rPr>
              <w:sz w:val="20"/>
              <w:szCs w:val="20"/>
            </w:rPr>
            <w:t>Does N</w:t>
          </w:r>
          <w:r w:rsidRPr="00805212">
            <w:rPr>
              <w:sz w:val="20"/>
              <w:szCs w:val="20"/>
            </w:rPr>
            <w:t xml:space="preserve">ot </w:t>
          </w:r>
          <w:r>
            <w:rPr>
              <w:sz w:val="20"/>
              <w:szCs w:val="20"/>
            </w:rPr>
            <w:t>A</w:t>
          </w:r>
          <w:r w:rsidRPr="00805212">
            <w:rPr>
              <w:sz w:val="20"/>
              <w:szCs w:val="20"/>
            </w:rPr>
            <w:t xml:space="preserve">lter </w:t>
          </w:r>
          <w:r>
            <w:rPr>
              <w:sz w:val="20"/>
              <w:szCs w:val="20"/>
            </w:rPr>
            <w:t>M</w:t>
          </w:r>
          <w:r w:rsidRPr="00805212">
            <w:rPr>
              <w:sz w:val="20"/>
              <w:szCs w:val="20"/>
            </w:rPr>
            <w:t>uscular</w:t>
          </w:r>
          <w:r>
            <w:rPr>
              <w:sz w:val="20"/>
              <w:szCs w:val="20"/>
            </w:rPr>
            <w:t xml:space="preserve"> </w:t>
          </w:r>
          <w:r w:rsidRPr="00805212">
            <w:rPr>
              <w:sz w:val="20"/>
              <w:szCs w:val="20"/>
            </w:rPr>
            <w:t xml:space="preserve">performance in the </w:t>
          </w:r>
          <w:r>
            <w:rPr>
              <w:sz w:val="20"/>
              <w:szCs w:val="20"/>
            </w:rPr>
            <w:t>Hamstrings: Analysis of Three S</w:t>
          </w:r>
          <w:r w:rsidRPr="00805212">
            <w:rPr>
              <w:sz w:val="20"/>
              <w:szCs w:val="20"/>
            </w:rPr>
            <w:t xml:space="preserve">tretching </w:t>
          </w:r>
          <w:r>
            <w:rPr>
              <w:sz w:val="20"/>
              <w:szCs w:val="20"/>
            </w:rPr>
            <w:t>T</w:t>
          </w:r>
          <w:r w:rsidRPr="00805212">
            <w:rPr>
              <w:sz w:val="20"/>
              <w:szCs w:val="20"/>
            </w:rPr>
            <w:t xml:space="preserve">echniques. American College of Sports Medicine Central </w:t>
          </w:r>
          <w:r w:rsidRPr="00805212">
            <w:rPr>
              <w:sz w:val="20"/>
              <w:szCs w:val="20"/>
            </w:rPr>
            <w:lastRenderedPageBreak/>
            <w:t>States Chapter Annual Meeting, Springfield, MO, 2007.</w:t>
          </w:r>
          <w:r>
            <w:rPr>
              <w:sz w:val="20"/>
              <w:szCs w:val="20"/>
            </w:rPr>
            <w:t xml:space="preserve"> Abstracted in </w:t>
          </w:r>
          <w:r w:rsidRPr="00805212">
            <w:rPr>
              <w:i/>
              <w:iCs/>
              <w:sz w:val="20"/>
              <w:szCs w:val="20"/>
            </w:rPr>
            <w:t>American College of Sports Medicine Central States Chapter Annual Conference Proceedings</w:t>
          </w:r>
          <w:r>
            <w:rPr>
              <w:sz w:val="20"/>
              <w:szCs w:val="20"/>
            </w:rPr>
            <w:t xml:space="preserve">, </w:t>
          </w:r>
          <w:r w:rsidRPr="00805212">
            <w:rPr>
              <w:sz w:val="20"/>
              <w:szCs w:val="20"/>
            </w:rPr>
            <w:t>2007, p. 38.</w:t>
          </w:r>
        </w:p>
        <w:p w:rsidR="00F61856" w:rsidRPr="00805212" w:rsidRDefault="00F61856" w:rsidP="00F61856">
          <w:pPr>
            <w:spacing w:after="0" w:line="240" w:lineRule="auto"/>
            <w:rPr>
              <w:sz w:val="20"/>
              <w:szCs w:val="20"/>
            </w:rPr>
          </w:pPr>
        </w:p>
        <w:p w:rsidR="00F61856" w:rsidRDefault="00F61856" w:rsidP="00F61856">
          <w:pPr>
            <w:spacing w:after="0" w:line="240" w:lineRule="auto"/>
            <w:rPr>
              <w:sz w:val="20"/>
              <w:szCs w:val="20"/>
            </w:rPr>
          </w:pPr>
          <w:r w:rsidRPr="00805212">
            <w:rPr>
              <w:b/>
              <w:sz w:val="20"/>
              <w:szCs w:val="20"/>
            </w:rPr>
            <w:t>Wheeler AA</w:t>
          </w:r>
          <w:r w:rsidRPr="00805212">
            <w:rPr>
              <w:sz w:val="20"/>
              <w:szCs w:val="20"/>
            </w:rPr>
            <w:t xml:space="preserve">. Handgrip Strength Variations </w:t>
          </w:r>
          <w:r w:rsidR="005F3268">
            <w:rPr>
              <w:sz w:val="20"/>
              <w:szCs w:val="20"/>
            </w:rPr>
            <w:t>i</w:t>
          </w:r>
          <w:r w:rsidRPr="00805212">
            <w:rPr>
              <w:sz w:val="20"/>
              <w:szCs w:val="20"/>
            </w:rPr>
            <w:t xml:space="preserve">n Baseball and Softball </w:t>
          </w:r>
          <w:proofErr w:type="gramStart"/>
          <w:r w:rsidRPr="00805212">
            <w:rPr>
              <w:sz w:val="20"/>
              <w:szCs w:val="20"/>
            </w:rPr>
            <w:t>Over</w:t>
          </w:r>
          <w:proofErr w:type="gramEnd"/>
          <w:r w:rsidRPr="00805212">
            <w:rPr>
              <w:sz w:val="20"/>
              <w:szCs w:val="20"/>
            </w:rPr>
            <w:t xml:space="preserve"> a Six-Week P</w:t>
          </w:r>
          <w:r>
            <w:rPr>
              <w:sz w:val="20"/>
              <w:szCs w:val="20"/>
            </w:rPr>
            <w:t xml:space="preserve">eriod of No Strength Training. </w:t>
          </w:r>
          <w:r w:rsidRPr="00805212">
            <w:rPr>
              <w:sz w:val="20"/>
              <w:szCs w:val="20"/>
            </w:rPr>
            <w:t>American College of Sports Medicine Central States Meeting, Kansas City, MO, 2006.</w:t>
          </w:r>
          <w:r>
            <w:rPr>
              <w:sz w:val="20"/>
              <w:szCs w:val="20"/>
            </w:rPr>
            <w:t xml:space="preserve"> </w:t>
          </w:r>
        </w:p>
        <w:p w:rsidR="005F3268" w:rsidRDefault="005F3268" w:rsidP="00F61856">
          <w:pPr>
            <w:spacing w:after="0" w:line="240" w:lineRule="auto"/>
            <w:rPr>
              <w:i/>
              <w:sz w:val="20"/>
              <w:szCs w:val="20"/>
            </w:rPr>
          </w:pPr>
        </w:p>
        <w:p w:rsidR="00F61856" w:rsidRPr="00527B01" w:rsidRDefault="00F61856" w:rsidP="00F61856">
          <w:pPr>
            <w:spacing w:after="0" w:line="240" w:lineRule="auto"/>
            <w:rPr>
              <w:sz w:val="20"/>
              <w:szCs w:val="20"/>
            </w:rPr>
          </w:pPr>
          <w:r w:rsidRPr="00BF0573">
            <w:rPr>
              <w:i/>
              <w:sz w:val="20"/>
              <w:szCs w:val="20"/>
            </w:rPr>
            <w:t>Local Conferences:</w:t>
          </w:r>
        </w:p>
        <w:p w:rsidR="00F61856" w:rsidRDefault="00F61856" w:rsidP="00F61856">
          <w:pPr>
            <w:spacing w:after="0" w:line="240" w:lineRule="auto"/>
            <w:rPr>
              <w:sz w:val="20"/>
              <w:szCs w:val="20"/>
            </w:rPr>
          </w:pPr>
          <w:r>
            <w:rPr>
              <w:sz w:val="20"/>
              <w:szCs w:val="20"/>
            </w:rPr>
            <w:t xml:space="preserve">Drummond JL, </w:t>
          </w:r>
          <w:proofErr w:type="spellStart"/>
          <w:r>
            <w:rPr>
              <w:sz w:val="20"/>
              <w:szCs w:val="20"/>
            </w:rPr>
            <w:t>Hostetter</w:t>
          </w:r>
          <w:proofErr w:type="spellEnd"/>
          <w:r>
            <w:rPr>
              <w:sz w:val="20"/>
              <w:szCs w:val="20"/>
            </w:rPr>
            <w:t xml:space="preserve"> KS, </w:t>
          </w:r>
          <w:r w:rsidRPr="001F43DE">
            <w:rPr>
              <w:b/>
              <w:sz w:val="20"/>
              <w:szCs w:val="20"/>
            </w:rPr>
            <w:t>Wheeler AA</w:t>
          </w:r>
          <w:r>
            <w:rPr>
              <w:sz w:val="20"/>
              <w:szCs w:val="20"/>
            </w:rPr>
            <w:t xml:space="preserve">. A Descriptive Analysis of Academic Learning Time in Middle School Physical Education Using </w:t>
          </w:r>
          <w:proofErr w:type="spellStart"/>
          <w:r>
            <w:rPr>
              <w:sz w:val="20"/>
              <w:szCs w:val="20"/>
            </w:rPr>
            <w:t>HOPSports</w:t>
          </w:r>
          <w:proofErr w:type="spellEnd"/>
          <w:r>
            <w:rPr>
              <w:sz w:val="20"/>
              <w:szCs w:val="20"/>
            </w:rPr>
            <w:t xml:space="preserve"> Training System as the Method of Instruction. Oklahoma Association of Health, Physical Education, Recreation, &amp; Dance, Edmond, OK, 2013.</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proofErr w:type="spellStart"/>
          <w:r>
            <w:rPr>
              <w:sz w:val="20"/>
              <w:szCs w:val="20"/>
            </w:rPr>
            <w:t>Perkey</w:t>
          </w:r>
          <w:proofErr w:type="spellEnd"/>
          <w:r>
            <w:rPr>
              <w:sz w:val="20"/>
              <w:szCs w:val="20"/>
            </w:rPr>
            <w:t xml:space="preserve"> DA, </w:t>
          </w:r>
          <w:r w:rsidRPr="00C94B41">
            <w:rPr>
              <w:b/>
              <w:sz w:val="20"/>
              <w:szCs w:val="20"/>
            </w:rPr>
            <w:t>Wheeler AA</w:t>
          </w:r>
          <w:r>
            <w:rPr>
              <w:sz w:val="20"/>
              <w:szCs w:val="20"/>
            </w:rPr>
            <w:t xml:space="preserve">, Bryant L. Effects of Relaxation on Balance. </w:t>
          </w:r>
          <w:r w:rsidRPr="00B44EA9">
            <w:rPr>
              <w:sz w:val="20"/>
              <w:szCs w:val="20"/>
            </w:rPr>
            <w:t>Arkansas Association of Health, Physical Education, Recreatio</w:t>
          </w:r>
          <w:r>
            <w:rPr>
              <w:sz w:val="20"/>
              <w:szCs w:val="20"/>
            </w:rPr>
            <w:t>n &amp; Dance, Little Rock, AR, 2012</w:t>
          </w:r>
          <w:r w:rsidRPr="00B44EA9">
            <w:rPr>
              <w:sz w:val="20"/>
              <w:szCs w:val="20"/>
            </w:rPr>
            <w:t>.</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proofErr w:type="spellStart"/>
          <w:r>
            <w:rPr>
              <w:sz w:val="20"/>
              <w:szCs w:val="20"/>
            </w:rPr>
            <w:t>Perkey</w:t>
          </w:r>
          <w:proofErr w:type="spellEnd"/>
          <w:r>
            <w:rPr>
              <w:sz w:val="20"/>
              <w:szCs w:val="20"/>
            </w:rPr>
            <w:t xml:space="preserve"> DA, </w:t>
          </w:r>
          <w:r w:rsidRPr="00C94B41">
            <w:rPr>
              <w:b/>
              <w:sz w:val="20"/>
              <w:szCs w:val="20"/>
            </w:rPr>
            <w:t>Wheeler AA</w:t>
          </w:r>
          <w:r>
            <w:rPr>
              <w:sz w:val="20"/>
              <w:szCs w:val="20"/>
            </w:rPr>
            <w:t xml:space="preserve">. Lower Leg Injuries in Soccer Athletes. </w:t>
          </w:r>
          <w:r w:rsidRPr="00B44EA9">
            <w:rPr>
              <w:sz w:val="20"/>
              <w:szCs w:val="20"/>
            </w:rPr>
            <w:t>Arkansas Association of Health, Physical Education, Recreation &amp; Dance, Little Rock, AR, 201</w:t>
          </w:r>
          <w:r>
            <w:rPr>
              <w:sz w:val="20"/>
              <w:szCs w:val="20"/>
            </w:rPr>
            <w:t>2</w:t>
          </w:r>
          <w:r w:rsidRPr="00B44EA9">
            <w:rPr>
              <w:sz w:val="20"/>
              <w:szCs w:val="20"/>
            </w:rPr>
            <w:t>.</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r w:rsidRPr="00C94B41">
            <w:rPr>
              <w:b/>
              <w:sz w:val="20"/>
              <w:szCs w:val="20"/>
            </w:rPr>
            <w:t>Wheeler AA</w:t>
          </w:r>
          <w:r>
            <w:rPr>
              <w:sz w:val="20"/>
              <w:szCs w:val="20"/>
            </w:rPr>
            <w:t xml:space="preserve">. Whole Body Vibration. Arkansas Athletic Trainers’ Association Annual Meeting, Magnolia, AR, 2012. </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proofErr w:type="spellStart"/>
          <w:r>
            <w:rPr>
              <w:sz w:val="20"/>
              <w:szCs w:val="20"/>
            </w:rPr>
            <w:t>Bonacci</w:t>
          </w:r>
          <w:proofErr w:type="spellEnd"/>
          <w:r>
            <w:rPr>
              <w:sz w:val="20"/>
              <w:szCs w:val="20"/>
            </w:rPr>
            <w:t xml:space="preserve"> J, DeWitt, T, Epping E, </w:t>
          </w:r>
          <w:proofErr w:type="spellStart"/>
          <w:r>
            <w:rPr>
              <w:sz w:val="20"/>
              <w:szCs w:val="20"/>
            </w:rPr>
            <w:t>Kilsgaard</w:t>
          </w:r>
          <w:proofErr w:type="spellEnd"/>
          <w:r>
            <w:rPr>
              <w:sz w:val="20"/>
              <w:szCs w:val="20"/>
            </w:rPr>
            <w:t xml:space="preserve"> J, Lambeth R, Miller J, </w:t>
          </w:r>
          <w:r w:rsidRPr="00F9049C">
            <w:rPr>
              <w:b/>
              <w:sz w:val="20"/>
              <w:szCs w:val="20"/>
            </w:rPr>
            <w:t>Wheeler AA</w:t>
          </w:r>
          <w:r>
            <w:rPr>
              <w:sz w:val="20"/>
              <w:szCs w:val="20"/>
            </w:rPr>
            <w:t>. Athletic Training Education Roundtable. Arkansas Athletic Trainers’ Association Annual Meeting, Magnolia, AR, 2012.</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r>
            <w:rPr>
              <w:sz w:val="20"/>
              <w:szCs w:val="20"/>
            </w:rPr>
            <w:t xml:space="preserve">Fust J, </w:t>
          </w:r>
          <w:r w:rsidRPr="00FA739B">
            <w:rPr>
              <w:b/>
              <w:sz w:val="20"/>
              <w:szCs w:val="20"/>
            </w:rPr>
            <w:t>Wheeler AA.</w:t>
          </w:r>
          <w:r>
            <w:rPr>
              <w:sz w:val="20"/>
              <w:szCs w:val="20"/>
            </w:rPr>
            <w:t xml:space="preserve"> The Effects of Two Types of Tape on Ankle Range of Motion, Arkansas Athletic Trainers’ Association Annual Meeting, Magnolia, AR, 2012.</w:t>
          </w:r>
        </w:p>
        <w:p w:rsidR="00F61856" w:rsidRPr="005D2E85" w:rsidRDefault="00F61856" w:rsidP="00F61856">
          <w:pPr>
            <w:spacing w:after="0" w:line="240" w:lineRule="auto"/>
            <w:rPr>
              <w:sz w:val="20"/>
              <w:szCs w:val="20"/>
            </w:rPr>
          </w:pPr>
        </w:p>
        <w:p w:rsidR="00F61856" w:rsidRDefault="00F61856" w:rsidP="00F61856">
          <w:pPr>
            <w:spacing w:after="0" w:line="240" w:lineRule="auto"/>
            <w:rPr>
              <w:sz w:val="20"/>
              <w:szCs w:val="20"/>
            </w:rPr>
          </w:pPr>
          <w:r w:rsidRPr="00C94B41">
            <w:rPr>
              <w:b/>
              <w:sz w:val="20"/>
              <w:szCs w:val="20"/>
            </w:rPr>
            <w:t>Wheeler AA</w:t>
          </w:r>
          <w:r>
            <w:rPr>
              <w:sz w:val="20"/>
              <w:szCs w:val="20"/>
            </w:rPr>
            <w:t xml:space="preserve">, </w:t>
          </w:r>
          <w:proofErr w:type="spellStart"/>
          <w:r>
            <w:rPr>
              <w:sz w:val="20"/>
              <w:szCs w:val="20"/>
            </w:rPr>
            <w:t>Perkey</w:t>
          </w:r>
          <w:proofErr w:type="spellEnd"/>
          <w:r>
            <w:rPr>
              <w:sz w:val="20"/>
              <w:szCs w:val="20"/>
            </w:rPr>
            <w:t xml:space="preserve"> DA. Heat Illness in Athletics. </w:t>
          </w:r>
          <w:r w:rsidRPr="00B44EA9">
            <w:rPr>
              <w:sz w:val="20"/>
              <w:szCs w:val="20"/>
            </w:rPr>
            <w:t>Arkansas Association of Health, Physical Education, Recreation &amp; Dance, Little Rock, AR, 201</w:t>
          </w:r>
          <w:r>
            <w:rPr>
              <w:sz w:val="20"/>
              <w:szCs w:val="20"/>
            </w:rPr>
            <w:t>1</w:t>
          </w:r>
          <w:r w:rsidRPr="00B44EA9">
            <w:rPr>
              <w:sz w:val="20"/>
              <w:szCs w:val="20"/>
            </w:rPr>
            <w:t>.</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proofErr w:type="spellStart"/>
          <w:r>
            <w:rPr>
              <w:sz w:val="20"/>
              <w:szCs w:val="20"/>
            </w:rPr>
            <w:t>Perkey</w:t>
          </w:r>
          <w:proofErr w:type="spellEnd"/>
          <w:r>
            <w:rPr>
              <w:sz w:val="20"/>
              <w:szCs w:val="20"/>
            </w:rPr>
            <w:t xml:space="preserve"> DA, </w:t>
          </w:r>
          <w:r w:rsidRPr="00C94B41">
            <w:rPr>
              <w:b/>
              <w:sz w:val="20"/>
              <w:szCs w:val="20"/>
            </w:rPr>
            <w:t>Wheeler AA</w:t>
          </w:r>
          <w:r>
            <w:rPr>
              <w:sz w:val="20"/>
              <w:szCs w:val="20"/>
            </w:rPr>
            <w:t xml:space="preserve">. Doping in Youth Sport: An Update. </w:t>
          </w:r>
          <w:r w:rsidRPr="00B44EA9">
            <w:rPr>
              <w:sz w:val="20"/>
              <w:szCs w:val="20"/>
            </w:rPr>
            <w:t>Arkansas Association of Health, Physical Education, Recreatio</w:t>
          </w:r>
          <w:r>
            <w:rPr>
              <w:sz w:val="20"/>
              <w:szCs w:val="20"/>
            </w:rPr>
            <w:t>n &amp; Dance, Little Rock, AR, 2011</w:t>
          </w:r>
          <w:r w:rsidRPr="00B44EA9">
            <w:rPr>
              <w:sz w:val="20"/>
              <w:szCs w:val="20"/>
            </w:rPr>
            <w:t>.</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proofErr w:type="spellStart"/>
          <w:r w:rsidRPr="00B44EA9">
            <w:rPr>
              <w:sz w:val="20"/>
              <w:szCs w:val="20"/>
            </w:rPr>
            <w:t>Perkey</w:t>
          </w:r>
          <w:proofErr w:type="spellEnd"/>
          <w:r w:rsidRPr="00B44EA9">
            <w:rPr>
              <w:sz w:val="20"/>
              <w:szCs w:val="20"/>
            </w:rPr>
            <w:t xml:space="preserve"> DA, </w:t>
          </w:r>
          <w:r w:rsidRPr="00B44EA9">
            <w:rPr>
              <w:b/>
              <w:sz w:val="20"/>
              <w:szCs w:val="20"/>
            </w:rPr>
            <w:t>Wheeler AA</w:t>
          </w:r>
          <w:r w:rsidRPr="00B44EA9">
            <w:rPr>
              <w:sz w:val="20"/>
              <w:szCs w:val="20"/>
            </w:rPr>
            <w:t>. Concussions in Young Athletes. Arkansas Association of Health, Physical Education, Recreation &amp; Dance, Little Rock, AR, 2010.</w:t>
          </w:r>
        </w:p>
        <w:p w:rsidR="00F61856" w:rsidRPr="00B44EA9" w:rsidRDefault="00F61856" w:rsidP="00F61856">
          <w:pPr>
            <w:spacing w:after="0" w:line="240" w:lineRule="auto"/>
            <w:rPr>
              <w:sz w:val="20"/>
              <w:szCs w:val="20"/>
            </w:rPr>
          </w:pPr>
        </w:p>
        <w:p w:rsidR="00F61856" w:rsidRDefault="00F61856" w:rsidP="00F61856">
          <w:pPr>
            <w:spacing w:after="0" w:line="240" w:lineRule="auto"/>
            <w:rPr>
              <w:sz w:val="20"/>
              <w:szCs w:val="20"/>
            </w:rPr>
          </w:pPr>
          <w:r w:rsidRPr="00805212">
            <w:rPr>
              <w:b/>
              <w:sz w:val="20"/>
              <w:szCs w:val="20"/>
            </w:rPr>
            <w:t>Wheeler AA</w:t>
          </w:r>
          <w:r w:rsidRPr="00805212">
            <w:rPr>
              <w:sz w:val="20"/>
              <w:szCs w:val="20"/>
            </w:rPr>
            <w:t xml:space="preserve">, Warren A, </w:t>
          </w:r>
          <w:proofErr w:type="spellStart"/>
          <w:r w:rsidRPr="00805212">
            <w:rPr>
              <w:sz w:val="20"/>
              <w:szCs w:val="20"/>
            </w:rPr>
            <w:t>Hetzler</w:t>
          </w:r>
          <w:proofErr w:type="spellEnd"/>
          <w:r w:rsidRPr="00805212">
            <w:rPr>
              <w:sz w:val="20"/>
              <w:szCs w:val="20"/>
            </w:rPr>
            <w:t xml:space="preserve"> T, O’Brien M, Smith D,</w:t>
          </w:r>
          <w:r w:rsidRPr="00805212">
            <w:rPr>
              <w:b/>
              <w:sz w:val="20"/>
              <w:szCs w:val="20"/>
            </w:rPr>
            <w:t xml:space="preserve"> </w:t>
          </w:r>
          <w:r w:rsidRPr="00805212">
            <w:rPr>
              <w:sz w:val="20"/>
              <w:szCs w:val="20"/>
            </w:rPr>
            <w:t>Glasgow A.</w:t>
          </w:r>
          <w:r w:rsidRPr="00805212">
            <w:rPr>
              <w:b/>
              <w:sz w:val="20"/>
              <w:szCs w:val="20"/>
            </w:rPr>
            <w:t xml:space="preserve"> </w:t>
          </w:r>
          <w:r w:rsidRPr="00805212">
            <w:rPr>
              <w:sz w:val="20"/>
              <w:szCs w:val="20"/>
            </w:rPr>
            <w:t>The Effect of Player Position on Average Power Produced in the Dominant Shoulder of Softball Athletes. 19</w:t>
          </w:r>
          <w:r w:rsidRPr="00805212">
            <w:rPr>
              <w:sz w:val="20"/>
              <w:szCs w:val="20"/>
              <w:vertAlign w:val="superscript"/>
            </w:rPr>
            <w:t>th</w:t>
          </w:r>
          <w:r w:rsidRPr="00805212">
            <w:rPr>
              <w:sz w:val="20"/>
              <w:szCs w:val="20"/>
            </w:rPr>
            <w:t xml:space="preserve"> Annual OSU Graduate Research Symposium, Stillwater, OK, 2008.</w:t>
          </w:r>
        </w:p>
        <w:p w:rsidR="00F61856" w:rsidRDefault="00F61856" w:rsidP="00F61856">
          <w:pPr>
            <w:spacing w:after="0" w:line="240" w:lineRule="auto"/>
            <w:rPr>
              <w:b/>
              <w:sz w:val="20"/>
              <w:szCs w:val="20"/>
            </w:rPr>
          </w:pPr>
        </w:p>
        <w:p w:rsidR="00F61856" w:rsidRPr="002F41DB" w:rsidRDefault="00F61856" w:rsidP="00F61856">
          <w:pPr>
            <w:spacing w:after="0" w:line="240" w:lineRule="auto"/>
            <w:rPr>
              <w:b/>
              <w:sz w:val="20"/>
              <w:szCs w:val="20"/>
            </w:rPr>
          </w:pPr>
          <w:r w:rsidRPr="00BF0573">
            <w:rPr>
              <w:b/>
              <w:sz w:val="20"/>
              <w:szCs w:val="20"/>
            </w:rPr>
            <w:t>THESIS ADVISING:</w:t>
          </w:r>
        </w:p>
        <w:p w:rsidR="00F61856" w:rsidRDefault="00F61856" w:rsidP="00F61856">
          <w:pPr>
            <w:spacing w:after="0" w:line="240" w:lineRule="auto"/>
            <w:rPr>
              <w:sz w:val="20"/>
              <w:szCs w:val="20"/>
            </w:rPr>
          </w:pPr>
        </w:p>
        <w:p w:rsidR="00F61856" w:rsidRDefault="00F61856" w:rsidP="00F61856">
          <w:pPr>
            <w:spacing w:after="0" w:line="240" w:lineRule="auto"/>
            <w:ind w:left="1440"/>
            <w:rPr>
              <w:sz w:val="20"/>
              <w:szCs w:val="20"/>
            </w:rPr>
          </w:pPr>
          <w:r>
            <w:rPr>
              <w:sz w:val="20"/>
              <w:szCs w:val="20"/>
            </w:rPr>
            <w:t>Greg Allen, Master’s Thesis (Chair/Advisor)</w:t>
          </w:r>
        </w:p>
        <w:p w:rsidR="00F61856" w:rsidRDefault="00F61856" w:rsidP="00F61856">
          <w:pPr>
            <w:spacing w:after="0" w:line="240" w:lineRule="auto"/>
            <w:rPr>
              <w:sz w:val="20"/>
              <w:szCs w:val="20"/>
            </w:rPr>
          </w:pPr>
          <w:r>
            <w:rPr>
              <w:sz w:val="20"/>
              <w:szCs w:val="20"/>
            </w:rPr>
            <w:tab/>
          </w:r>
          <w:r>
            <w:rPr>
              <w:sz w:val="20"/>
              <w:szCs w:val="20"/>
            </w:rPr>
            <w:tab/>
            <w:t>Strength Correlation of Deadlift, Back Squat, and Bench Press</w:t>
          </w:r>
        </w:p>
        <w:p w:rsidR="00F61856" w:rsidRDefault="00F61856" w:rsidP="00F61856">
          <w:pPr>
            <w:spacing w:after="0" w:line="240" w:lineRule="auto"/>
            <w:rPr>
              <w:sz w:val="20"/>
              <w:szCs w:val="20"/>
            </w:rPr>
          </w:pPr>
          <w:r>
            <w:rPr>
              <w:sz w:val="20"/>
              <w:szCs w:val="20"/>
            </w:rPr>
            <w:tab/>
          </w:r>
          <w:r>
            <w:rPr>
              <w:sz w:val="20"/>
              <w:szCs w:val="20"/>
            </w:rPr>
            <w:tab/>
          </w:r>
          <w:r w:rsidRPr="00DE6680">
            <w:rPr>
              <w:sz w:val="20"/>
              <w:szCs w:val="20"/>
            </w:rPr>
            <w:t>Arkansas State University</w:t>
          </w:r>
          <w:r>
            <w:rPr>
              <w:sz w:val="20"/>
              <w:szCs w:val="20"/>
            </w:rPr>
            <w:t>, 2015</w:t>
          </w:r>
        </w:p>
        <w:p w:rsidR="00F61856" w:rsidRDefault="00F61856" w:rsidP="00F61856">
          <w:pPr>
            <w:spacing w:after="0" w:line="240" w:lineRule="auto"/>
            <w:rPr>
              <w:sz w:val="20"/>
              <w:szCs w:val="20"/>
            </w:rPr>
          </w:pPr>
        </w:p>
        <w:p w:rsidR="00F61856" w:rsidRDefault="00F61856" w:rsidP="00F61856">
          <w:pPr>
            <w:spacing w:after="0" w:line="240" w:lineRule="auto"/>
            <w:ind w:left="720" w:firstLine="720"/>
            <w:rPr>
              <w:sz w:val="20"/>
              <w:szCs w:val="20"/>
            </w:rPr>
          </w:pPr>
          <w:r>
            <w:rPr>
              <w:sz w:val="20"/>
              <w:szCs w:val="20"/>
            </w:rPr>
            <w:t xml:space="preserve">Hunter </w:t>
          </w:r>
          <w:proofErr w:type="spellStart"/>
          <w:r>
            <w:rPr>
              <w:sz w:val="20"/>
              <w:szCs w:val="20"/>
            </w:rPr>
            <w:t>Kortan</w:t>
          </w:r>
          <w:proofErr w:type="spellEnd"/>
          <w:r>
            <w:rPr>
              <w:sz w:val="20"/>
              <w:szCs w:val="20"/>
            </w:rPr>
            <w:t>, Master’s Thesis (Committee Member)</w:t>
          </w:r>
        </w:p>
        <w:p w:rsidR="00F61856" w:rsidRDefault="00F61856" w:rsidP="00F61856">
          <w:pPr>
            <w:spacing w:after="0" w:line="240" w:lineRule="auto"/>
            <w:rPr>
              <w:sz w:val="20"/>
              <w:szCs w:val="20"/>
            </w:rPr>
          </w:pPr>
          <w:r>
            <w:rPr>
              <w:sz w:val="20"/>
              <w:szCs w:val="20"/>
            </w:rPr>
            <w:tab/>
          </w:r>
          <w:r>
            <w:rPr>
              <w:sz w:val="20"/>
              <w:szCs w:val="20"/>
            </w:rPr>
            <w:tab/>
            <w:t>Physical Education Teacher Candidates’ Perceptions and Competence of Student Assessment</w:t>
          </w:r>
        </w:p>
        <w:p w:rsidR="00F61856" w:rsidRDefault="00F61856" w:rsidP="00F61856">
          <w:pPr>
            <w:spacing w:after="0" w:line="240" w:lineRule="auto"/>
            <w:rPr>
              <w:sz w:val="20"/>
              <w:szCs w:val="20"/>
            </w:rPr>
          </w:pPr>
          <w:r>
            <w:rPr>
              <w:sz w:val="20"/>
              <w:szCs w:val="20"/>
            </w:rPr>
            <w:tab/>
          </w:r>
          <w:r>
            <w:rPr>
              <w:sz w:val="20"/>
              <w:szCs w:val="20"/>
            </w:rPr>
            <w:tab/>
            <w:t>Arkansas State University, 2015</w:t>
          </w:r>
        </w:p>
        <w:p w:rsidR="00F61856" w:rsidRDefault="00F61856" w:rsidP="00F61856">
          <w:pPr>
            <w:spacing w:after="0" w:line="240" w:lineRule="auto"/>
            <w:rPr>
              <w:sz w:val="20"/>
              <w:szCs w:val="20"/>
            </w:rPr>
          </w:pPr>
        </w:p>
        <w:p w:rsidR="00F61856" w:rsidRDefault="00F61856" w:rsidP="00F61856">
          <w:pPr>
            <w:spacing w:after="0" w:line="240" w:lineRule="auto"/>
            <w:ind w:left="720" w:firstLine="720"/>
            <w:rPr>
              <w:sz w:val="20"/>
              <w:szCs w:val="20"/>
            </w:rPr>
          </w:pPr>
          <w:r>
            <w:rPr>
              <w:sz w:val="20"/>
              <w:szCs w:val="20"/>
            </w:rPr>
            <w:t>Katherine Gonzalez, Master’s Thesis (Content Advisor)</w:t>
          </w:r>
        </w:p>
        <w:p w:rsidR="00F61856" w:rsidRDefault="00F61856" w:rsidP="00F61856">
          <w:pPr>
            <w:spacing w:after="0" w:line="240" w:lineRule="auto"/>
            <w:rPr>
              <w:sz w:val="20"/>
              <w:szCs w:val="20"/>
            </w:rPr>
          </w:pPr>
          <w:r>
            <w:rPr>
              <w:sz w:val="20"/>
              <w:szCs w:val="20"/>
            </w:rPr>
            <w:tab/>
          </w:r>
          <w:r>
            <w:rPr>
              <w:sz w:val="20"/>
              <w:szCs w:val="20"/>
            </w:rPr>
            <w:tab/>
            <w:t xml:space="preserve">Perceived Leadership Qualities of Athletic Trainers at NCAA Institutions in the Southeast Region </w:t>
          </w:r>
        </w:p>
        <w:p w:rsidR="00F61856" w:rsidRDefault="00F61856" w:rsidP="00F61856">
          <w:pPr>
            <w:spacing w:after="0" w:line="240" w:lineRule="auto"/>
            <w:ind w:left="720" w:firstLine="720"/>
            <w:rPr>
              <w:sz w:val="20"/>
              <w:szCs w:val="20"/>
            </w:rPr>
          </w:pPr>
          <w:proofErr w:type="gramStart"/>
          <w:r>
            <w:rPr>
              <w:sz w:val="20"/>
              <w:szCs w:val="20"/>
            </w:rPr>
            <w:t>of</w:t>
          </w:r>
          <w:proofErr w:type="gramEnd"/>
          <w:r>
            <w:rPr>
              <w:sz w:val="20"/>
              <w:szCs w:val="20"/>
            </w:rPr>
            <w:t xml:space="preserve"> the US</w:t>
          </w:r>
        </w:p>
        <w:p w:rsidR="00F61856" w:rsidRDefault="00F61856" w:rsidP="00F61856">
          <w:pPr>
            <w:spacing w:after="0" w:line="240" w:lineRule="auto"/>
            <w:ind w:left="720" w:firstLine="720"/>
            <w:rPr>
              <w:sz w:val="20"/>
              <w:szCs w:val="20"/>
            </w:rPr>
          </w:pPr>
          <w:r>
            <w:rPr>
              <w:sz w:val="20"/>
              <w:szCs w:val="20"/>
            </w:rPr>
            <w:t>Arkansas State University, 2014</w:t>
          </w:r>
        </w:p>
        <w:p w:rsidR="00F61856" w:rsidRDefault="00F61856" w:rsidP="00F61856">
          <w:pPr>
            <w:spacing w:after="0" w:line="240" w:lineRule="auto"/>
            <w:ind w:left="720" w:firstLine="720"/>
            <w:rPr>
              <w:sz w:val="20"/>
              <w:szCs w:val="20"/>
            </w:rPr>
          </w:pPr>
        </w:p>
        <w:p w:rsidR="00F61856" w:rsidRDefault="00F61856" w:rsidP="00F61856">
          <w:pPr>
            <w:spacing w:after="0" w:line="240" w:lineRule="auto"/>
            <w:ind w:left="720" w:firstLine="720"/>
            <w:rPr>
              <w:sz w:val="20"/>
              <w:szCs w:val="20"/>
            </w:rPr>
          </w:pPr>
          <w:r>
            <w:rPr>
              <w:sz w:val="20"/>
              <w:szCs w:val="20"/>
            </w:rPr>
            <w:t xml:space="preserve">Rachel </w:t>
          </w:r>
          <w:proofErr w:type="spellStart"/>
          <w:r>
            <w:rPr>
              <w:sz w:val="20"/>
              <w:szCs w:val="20"/>
            </w:rPr>
            <w:t>Ploor</w:t>
          </w:r>
          <w:proofErr w:type="spellEnd"/>
          <w:r>
            <w:rPr>
              <w:sz w:val="20"/>
              <w:szCs w:val="20"/>
            </w:rPr>
            <w:t>, Master’s Thesis (Chair/Advisor)</w:t>
          </w:r>
        </w:p>
        <w:p w:rsidR="00F61856" w:rsidRDefault="00F61856" w:rsidP="00F61856">
          <w:pPr>
            <w:spacing w:after="0" w:line="240" w:lineRule="auto"/>
            <w:rPr>
              <w:sz w:val="20"/>
              <w:szCs w:val="20"/>
            </w:rPr>
          </w:pPr>
          <w:r>
            <w:rPr>
              <w:sz w:val="20"/>
              <w:szCs w:val="20"/>
            </w:rPr>
            <w:lastRenderedPageBreak/>
            <w:tab/>
          </w:r>
          <w:r>
            <w:rPr>
              <w:sz w:val="20"/>
              <w:szCs w:val="20"/>
            </w:rPr>
            <w:tab/>
            <w:t>Anterior Pelvic Tilt as a Predictor for Hamstring Injury</w:t>
          </w:r>
        </w:p>
        <w:p w:rsidR="00F61856" w:rsidRDefault="00F61856" w:rsidP="00F61856">
          <w:pPr>
            <w:spacing w:after="0" w:line="240" w:lineRule="auto"/>
            <w:ind w:left="720" w:firstLine="720"/>
            <w:rPr>
              <w:sz w:val="20"/>
              <w:szCs w:val="20"/>
            </w:rPr>
          </w:pPr>
          <w:r>
            <w:rPr>
              <w:sz w:val="20"/>
              <w:szCs w:val="20"/>
            </w:rPr>
            <w:t>Arkansas State University, 2013</w:t>
          </w:r>
        </w:p>
        <w:p w:rsidR="00F61856" w:rsidRDefault="00F61856" w:rsidP="00F61856">
          <w:pPr>
            <w:spacing w:after="0" w:line="240" w:lineRule="auto"/>
            <w:rPr>
              <w:sz w:val="20"/>
              <w:szCs w:val="20"/>
            </w:rPr>
          </w:pPr>
        </w:p>
        <w:p w:rsidR="00F61856" w:rsidRDefault="00F61856" w:rsidP="00F61856">
          <w:pPr>
            <w:spacing w:after="0" w:line="240" w:lineRule="auto"/>
            <w:rPr>
              <w:sz w:val="20"/>
              <w:szCs w:val="20"/>
            </w:rPr>
          </w:pPr>
          <w:r>
            <w:rPr>
              <w:sz w:val="20"/>
              <w:szCs w:val="20"/>
            </w:rPr>
            <w:tab/>
          </w:r>
          <w:r>
            <w:rPr>
              <w:sz w:val="20"/>
              <w:szCs w:val="20"/>
            </w:rPr>
            <w:tab/>
            <w:t>Christine Jeffery (Committee Member)</w:t>
          </w:r>
        </w:p>
        <w:p w:rsidR="00F61856" w:rsidRDefault="00F61856" w:rsidP="00F61856">
          <w:pPr>
            <w:spacing w:after="0" w:line="240" w:lineRule="auto"/>
            <w:rPr>
              <w:sz w:val="20"/>
              <w:szCs w:val="20"/>
            </w:rPr>
          </w:pPr>
          <w:r>
            <w:rPr>
              <w:sz w:val="20"/>
              <w:szCs w:val="20"/>
            </w:rPr>
            <w:tab/>
          </w:r>
          <w:r>
            <w:rPr>
              <w:sz w:val="20"/>
              <w:szCs w:val="20"/>
            </w:rPr>
            <w:tab/>
            <w:t>The Influence of CrossFit on Fitness in Men and Women</w:t>
          </w:r>
        </w:p>
        <w:p w:rsidR="00F61856" w:rsidRDefault="00F61856" w:rsidP="00F61856">
          <w:pPr>
            <w:spacing w:after="0" w:line="240" w:lineRule="auto"/>
            <w:rPr>
              <w:sz w:val="20"/>
              <w:szCs w:val="20"/>
            </w:rPr>
          </w:pPr>
          <w:r>
            <w:rPr>
              <w:sz w:val="20"/>
              <w:szCs w:val="20"/>
            </w:rPr>
            <w:tab/>
          </w:r>
          <w:r>
            <w:rPr>
              <w:sz w:val="20"/>
              <w:szCs w:val="20"/>
            </w:rPr>
            <w:tab/>
            <w:t>Arkansas State University, 2012</w:t>
          </w:r>
        </w:p>
        <w:p w:rsidR="00F61856" w:rsidRDefault="00F61856" w:rsidP="00F61856">
          <w:pPr>
            <w:spacing w:after="0" w:line="240" w:lineRule="auto"/>
            <w:rPr>
              <w:b/>
              <w:sz w:val="20"/>
              <w:szCs w:val="20"/>
            </w:rPr>
          </w:pPr>
        </w:p>
        <w:p w:rsidR="00F61856" w:rsidRPr="00CF6D7C" w:rsidRDefault="00F61856" w:rsidP="00F61856">
          <w:pPr>
            <w:spacing w:after="0" w:line="240" w:lineRule="auto"/>
            <w:rPr>
              <w:b/>
              <w:sz w:val="20"/>
              <w:szCs w:val="20"/>
            </w:rPr>
          </w:pPr>
          <w:r w:rsidRPr="00CF6D7C">
            <w:rPr>
              <w:b/>
              <w:sz w:val="20"/>
              <w:szCs w:val="20"/>
            </w:rPr>
            <w:t>LICENSES &amp; CERTIFICATIONS:</w:t>
          </w:r>
        </w:p>
        <w:p w:rsidR="00F61856" w:rsidRPr="00A30834" w:rsidRDefault="00F61856" w:rsidP="00F61856">
          <w:pPr>
            <w:spacing w:after="0" w:line="240" w:lineRule="auto"/>
            <w:ind w:left="720" w:firstLine="720"/>
            <w:rPr>
              <w:sz w:val="20"/>
              <w:szCs w:val="20"/>
            </w:rPr>
          </w:pPr>
          <w:r>
            <w:rPr>
              <w:sz w:val="20"/>
              <w:szCs w:val="20"/>
            </w:rPr>
            <w:t>BOC</w:t>
          </w:r>
          <w:r w:rsidRPr="006B195E">
            <w:rPr>
              <w:sz w:val="20"/>
              <w:szCs w:val="20"/>
              <w:vertAlign w:val="superscript"/>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F61856" w:rsidRDefault="00F61856" w:rsidP="00F61856">
          <w:pPr>
            <w:spacing w:after="0" w:line="240" w:lineRule="auto"/>
            <w:ind w:left="720" w:firstLine="720"/>
            <w:rPr>
              <w:bCs/>
              <w:sz w:val="20"/>
              <w:szCs w:val="20"/>
            </w:rPr>
          </w:pPr>
          <w:r>
            <w:rPr>
              <w:sz w:val="20"/>
              <w:szCs w:val="20"/>
            </w:rPr>
            <w:t>State of Arkansas Athletic Training License</w:t>
          </w:r>
        </w:p>
        <w:p w:rsidR="00F61856" w:rsidRDefault="00F61856" w:rsidP="0094552E">
          <w:pPr>
            <w:spacing w:after="0" w:line="240" w:lineRule="auto"/>
            <w:rPr>
              <w:sz w:val="20"/>
              <w:szCs w:val="20"/>
            </w:rPr>
          </w:pPr>
          <w:r>
            <w:rPr>
              <w:sz w:val="20"/>
              <w:szCs w:val="20"/>
            </w:rPr>
            <w:tab/>
          </w:r>
          <w:r>
            <w:rPr>
              <w:sz w:val="20"/>
              <w:szCs w:val="20"/>
            </w:rPr>
            <w:tab/>
            <w:t>Certified Strength &amp; Conditioning Specialist</w:t>
          </w:r>
          <w:r>
            <w:rPr>
              <w:sz w:val="20"/>
              <w:szCs w:val="20"/>
            </w:rPr>
            <w:tab/>
          </w:r>
        </w:p>
        <w:p w:rsidR="00F61856" w:rsidRDefault="00F61856" w:rsidP="0094552E">
          <w:pPr>
            <w:spacing w:after="0" w:line="240" w:lineRule="auto"/>
            <w:rPr>
              <w:sz w:val="20"/>
              <w:szCs w:val="20"/>
            </w:rPr>
          </w:pPr>
          <w:r>
            <w:rPr>
              <w:sz w:val="20"/>
              <w:szCs w:val="20"/>
            </w:rPr>
            <w:tab/>
          </w:r>
          <w:r>
            <w:rPr>
              <w:sz w:val="20"/>
              <w:szCs w:val="20"/>
            </w:rPr>
            <w:tab/>
            <w:t>First Aid/CPR/AED Professional Rescuer &amp; Lay Responder Instructor</w:t>
          </w:r>
        </w:p>
        <w:p w:rsidR="00F61856" w:rsidRDefault="00F61856" w:rsidP="00F61856">
          <w:pPr>
            <w:spacing w:after="0" w:line="240" w:lineRule="auto"/>
            <w:rPr>
              <w:sz w:val="20"/>
              <w:szCs w:val="20"/>
            </w:rPr>
          </w:pPr>
        </w:p>
        <w:p w:rsidR="00F61856" w:rsidRPr="00CF6D7C" w:rsidRDefault="00F61856" w:rsidP="0094552E">
          <w:pPr>
            <w:spacing w:after="0" w:line="240" w:lineRule="auto"/>
            <w:rPr>
              <w:b/>
              <w:sz w:val="20"/>
              <w:szCs w:val="20"/>
            </w:rPr>
          </w:pPr>
          <w:r w:rsidRPr="00CF6D7C">
            <w:rPr>
              <w:b/>
              <w:sz w:val="20"/>
              <w:szCs w:val="20"/>
            </w:rPr>
            <w:t>ORGANIZATIONS:</w:t>
          </w:r>
          <w:r w:rsidRPr="00CF6D7C">
            <w:rPr>
              <w:b/>
              <w:sz w:val="20"/>
              <w:szCs w:val="20"/>
            </w:rPr>
            <w:tab/>
          </w:r>
          <w:r w:rsidRPr="00CF6D7C">
            <w:rPr>
              <w:b/>
              <w:sz w:val="20"/>
              <w:szCs w:val="20"/>
            </w:rPr>
            <w:tab/>
          </w:r>
          <w:r w:rsidRPr="00CF6D7C">
            <w:rPr>
              <w:b/>
              <w:sz w:val="20"/>
              <w:szCs w:val="20"/>
            </w:rPr>
            <w:tab/>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t>National Athletic Trainers’ Association</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t>Southwest Athletic Trainers’ Association</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t>Arkansas Athletic Trainers’ Association</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t>National Strength &amp; Conditioning Association</w:t>
          </w:r>
        </w:p>
        <w:p w:rsidR="00F61856" w:rsidRDefault="00F61856" w:rsidP="00F61856">
          <w:pPr>
            <w:spacing w:after="0" w:line="240" w:lineRule="auto"/>
            <w:rPr>
              <w:color w:val="000000"/>
              <w:sz w:val="20"/>
              <w:szCs w:val="20"/>
            </w:rPr>
          </w:pPr>
        </w:p>
        <w:p w:rsidR="00F61856" w:rsidRDefault="00F61856" w:rsidP="00F61856">
          <w:pPr>
            <w:spacing w:after="0" w:line="240" w:lineRule="auto"/>
            <w:rPr>
              <w:b/>
              <w:color w:val="000000"/>
              <w:sz w:val="20"/>
              <w:szCs w:val="20"/>
            </w:rPr>
          </w:pPr>
          <w:r w:rsidRPr="00C342EA">
            <w:rPr>
              <w:b/>
              <w:color w:val="000000"/>
              <w:sz w:val="20"/>
              <w:szCs w:val="20"/>
            </w:rPr>
            <w:t>AWARDS:</w:t>
          </w:r>
        </w:p>
        <w:p w:rsidR="00F61856" w:rsidRDefault="00F61856" w:rsidP="00F61856">
          <w:pPr>
            <w:spacing w:after="0" w:line="240" w:lineRule="auto"/>
            <w:rPr>
              <w:color w:val="000000"/>
              <w:sz w:val="20"/>
              <w:szCs w:val="20"/>
            </w:rPr>
          </w:pPr>
          <w:r>
            <w:rPr>
              <w:color w:val="000000"/>
              <w:sz w:val="20"/>
              <w:szCs w:val="20"/>
            </w:rPr>
            <w:tab/>
          </w:r>
          <w:r>
            <w:rPr>
              <w:color w:val="000000"/>
              <w:sz w:val="20"/>
              <w:szCs w:val="20"/>
            </w:rPr>
            <w:tab/>
            <w:t>Office of Assessment Professor of the Month (March 2016)</w:t>
          </w:r>
        </w:p>
        <w:p w:rsidR="00F61856" w:rsidRDefault="00F61856" w:rsidP="00F61856">
          <w:pPr>
            <w:spacing w:after="0" w:line="240" w:lineRule="auto"/>
            <w:ind w:left="720" w:firstLine="720"/>
            <w:rPr>
              <w:color w:val="000000"/>
              <w:sz w:val="20"/>
              <w:szCs w:val="20"/>
            </w:rPr>
          </w:pPr>
          <w:r>
            <w:rPr>
              <w:color w:val="000000"/>
              <w:sz w:val="20"/>
              <w:szCs w:val="20"/>
            </w:rPr>
            <w:t>COEBS Faculty Achievement Award for Scholarship (2013)</w:t>
          </w:r>
        </w:p>
        <w:p w:rsidR="00F61856" w:rsidRDefault="00F61856" w:rsidP="00F61856">
          <w:pPr>
            <w:spacing w:after="0" w:line="240" w:lineRule="auto"/>
            <w:ind w:left="720" w:firstLine="720"/>
            <w:rPr>
              <w:color w:val="000000"/>
              <w:sz w:val="20"/>
              <w:szCs w:val="20"/>
            </w:rPr>
          </w:pPr>
          <w:r>
            <w:rPr>
              <w:color w:val="000000"/>
              <w:sz w:val="20"/>
              <w:szCs w:val="20"/>
            </w:rPr>
            <w:t>HPESS Department Faculty Achievement Award for Scholarship (2013)</w:t>
          </w:r>
        </w:p>
        <w:p w:rsidR="00F61856" w:rsidRDefault="00F61856" w:rsidP="00F61856">
          <w:pPr>
            <w:spacing w:after="0" w:line="240" w:lineRule="auto"/>
            <w:ind w:left="720" w:firstLine="720"/>
            <w:rPr>
              <w:color w:val="000000"/>
              <w:sz w:val="20"/>
              <w:szCs w:val="20"/>
            </w:rPr>
          </w:pPr>
          <w:r>
            <w:rPr>
              <w:color w:val="000000"/>
              <w:sz w:val="20"/>
              <w:szCs w:val="20"/>
            </w:rPr>
            <w:t>Award of Excellence: Outstanding Research Poster, National Wellness Institute (2013)</w:t>
          </w:r>
        </w:p>
        <w:p w:rsidR="00F61856" w:rsidRDefault="00F61856" w:rsidP="00F61856">
          <w:pPr>
            <w:spacing w:after="0" w:line="240" w:lineRule="auto"/>
            <w:ind w:left="720" w:firstLine="720"/>
            <w:rPr>
              <w:color w:val="000000"/>
              <w:sz w:val="20"/>
              <w:szCs w:val="20"/>
            </w:rPr>
          </w:pPr>
          <w:r>
            <w:rPr>
              <w:color w:val="000000"/>
              <w:sz w:val="20"/>
              <w:szCs w:val="20"/>
            </w:rPr>
            <w:t>Distinguished Graduate Student Fellowship, Oklahoma State University (2008)</w:t>
          </w:r>
        </w:p>
        <w:p w:rsidR="00424FAB" w:rsidRDefault="00EE0CE0" w:rsidP="00EE2924">
          <w:pPr>
            <w:tabs>
              <w:tab w:val="left" w:pos="360"/>
              <w:tab w:val="left" w:pos="720"/>
            </w:tabs>
            <w:spacing w:after="0" w:line="240" w:lineRule="auto"/>
            <w:rPr>
              <w:rFonts w:asciiTheme="majorHAnsi" w:hAnsiTheme="majorHAnsi"/>
              <w:sz w:val="24"/>
              <w:szCs w:val="24"/>
            </w:rPr>
          </w:pPr>
        </w:p>
      </w:sdtContent>
    </w:sdt>
    <w:p w:rsidR="00F808AF" w:rsidRDefault="00F808AF" w:rsidP="00F808AF">
      <w:pPr>
        <w:tabs>
          <w:tab w:val="left" w:pos="360"/>
          <w:tab w:val="left" w:pos="720"/>
        </w:tabs>
        <w:spacing w:after="0" w:line="240" w:lineRule="auto"/>
        <w:jc w:val="center"/>
        <w:rPr>
          <w:rFonts w:asciiTheme="majorHAnsi" w:hAnsiTheme="majorHAnsi"/>
          <w:b/>
          <w:sz w:val="28"/>
          <w:szCs w:val="28"/>
        </w:rPr>
      </w:pPr>
    </w:p>
    <w:p w:rsidR="00C109AC" w:rsidRDefault="00C109AC" w:rsidP="00F808AF">
      <w:pPr>
        <w:tabs>
          <w:tab w:val="left" w:pos="360"/>
          <w:tab w:val="left" w:pos="720"/>
        </w:tabs>
        <w:spacing w:after="0" w:line="240" w:lineRule="auto"/>
        <w:jc w:val="center"/>
        <w:rPr>
          <w:rFonts w:asciiTheme="majorHAnsi" w:hAnsiTheme="majorHAnsi"/>
          <w:b/>
          <w:sz w:val="28"/>
          <w:szCs w:val="28"/>
        </w:rPr>
      </w:pPr>
    </w:p>
    <w:p w:rsidR="00EE0CE0" w:rsidRDefault="00EE0CE0">
      <w:pPr>
        <w:rPr>
          <w:rFonts w:asciiTheme="majorHAnsi" w:hAnsiTheme="majorHAnsi"/>
          <w:b/>
          <w:sz w:val="28"/>
          <w:szCs w:val="28"/>
        </w:rPr>
      </w:pPr>
      <w:r>
        <w:rPr>
          <w:rFonts w:asciiTheme="majorHAnsi" w:hAnsiTheme="majorHAnsi"/>
          <w:b/>
          <w:sz w:val="28"/>
          <w:szCs w:val="28"/>
        </w:rPr>
        <w:br w:type="page"/>
      </w:r>
    </w:p>
    <w:p w:rsidR="00F808AF" w:rsidRPr="00424FAB" w:rsidRDefault="00F808AF" w:rsidP="00F808AF">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lastRenderedPageBreak/>
        <w:t xml:space="preserve">Cost and Acquisition Program </w:t>
      </w:r>
    </w:p>
    <w:p w:rsidR="00F808AF" w:rsidRPr="00424FAB" w:rsidRDefault="00F808AF" w:rsidP="00F808AF">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9</w:t>
      </w:r>
      <w:r w:rsidRPr="00424FAB">
        <w:rPr>
          <w:rFonts w:asciiTheme="majorHAnsi" w:hAnsiTheme="majorHAnsi"/>
          <w:b/>
          <w:sz w:val="24"/>
          <w:szCs w:val="24"/>
        </w:rPr>
        <w:t>)</w:t>
      </w:r>
    </w:p>
    <w:p w:rsidR="00F808AF" w:rsidRDefault="00F808AF" w:rsidP="00F808AF">
      <w:pPr>
        <w:tabs>
          <w:tab w:val="left" w:pos="360"/>
        </w:tabs>
        <w:spacing w:after="0" w:line="240" w:lineRule="auto"/>
        <w:jc w:val="center"/>
        <w:rPr>
          <w:rFonts w:asciiTheme="majorHAnsi" w:hAnsiTheme="majorHAnsi"/>
          <w:sz w:val="24"/>
          <w:szCs w:val="24"/>
        </w:rPr>
      </w:pPr>
    </w:p>
    <w:p w:rsidR="00F808AF" w:rsidRPr="00F808AF" w:rsidRDefault="00F808AF" w:rsidP="00F808AF">
      <w:pPr>
        <w:tabs>
          <w:tab w:val="left" w:pos="360"/>
          <w:tab w:val="left" w:pos="720"/>
        </w:tabs>
        <w:spacing w:after="0" w:line="240" w:lineRule="auto"/>
        <w:rPr>
          <w:rFonts w:asciiTheme="majorHAnsi" w:hAnsiTheme="majorHAnsi"/>
          <w:sz w:val="20"/>
          <w:szCs w:val="20"/>
        </w:rPr>
      </w:pPr>
      <w:r w:rsidRPr="00424FAB">
        <w:rPr>
          <w:rFonts w:asciiTheme="majorHAnsi" w:hAnsiTheme="majorHAnsi"/>
          <w:sz w:val="20"/>
          <w:szCs w:val="20"/>
        </w:rPr>
        <w:t xml:space="preserve">** </w:t>
      </w:r>
      <w:r>
        <w:rPr>
          <w:rFonts w:asciiTheme="majorHAnsi" w:hAnsiTheme="majorHAnsi"/>
          <w:sz w:val="20"/>
          <w:szCs w:val="20"/>
        </w:rPr>
        <w:t xml:space="preserve">If new </w:t>
      </w:r>
      <w:r w:rsidRPr="00F808AF">
        <w:rPr>
          <w:rFonts w:asciiTheme="majorHAnsi" w:hAnsiTheme="majorHAnsi"/>
          <w:sz w:val="20"/>
          <w:szCs w:val="20"/>
        </w:rPr>
        <w:t>instructional resources required</w:t>
      </w:r>
      <w:r>
        <w:rPr>
          <w:rFonts w:asciiTheme="majorHAnsi" w:hAnsiTheme="majorHAnsi"/>
          <w:sz w:val="20"/>
          <w:szCs w:val="20"/>
        </w:rPr>
        <w:t xml:space="preserve">, please list these and their associated cost and acquisition program. </w:t>
      </w:r>
    </w:p>
    <w:p w:rsidR="00F808AF" w:rsidRDefault="00F808AF" w:rsidP="00F808AF">
      <w:pPr>
        <w:tabs>
          <w:tab w:val="left" w:pos="360"/>
          <w:tab w:val="left" w:pos="720"/>
        </w:tabs>
        <w:spacing w:after="0" w:line="240" w:lineRule="auto"/>
        <w:rPr>
          <w:rFonts w:asciiTheme="majorHAnsi" w:hAnsiTheme="majorHAnsi"/>
          <w:b/>
          <w:sz w:val="20"/>
          <w:szCs w:val="20"/>
        </w:rPr>
      </w:pPr>
    </w:p>
    <w:sdt>
      <w:sdtPr>
        <w:rPr>
          <w:rFonts w:asciiTheme="majorHAnsi" w:hAnsiTheme="majorHAnsi" w:cs="Arial"/>
          <w:sz w:val="20"/>
          <w:szCs w:val="20"/>
        </w:rPr>
        <w:id w:val="-1538815215"/>
      </w:sdtPr>
      <w:sdtEndPr/>
      <w:sdtContent>
        <w:sdt>
          <w:sdtPr>
            <w:rPr>
              <w:rFonts w:asciiTheme="majorHAnsi" w:hAnsiTheme="majorHAnsi" w:cs="Arial"/>
              <w:sz w:val="20"/>
              <w:szCs w:val="20"/>
            </w:rPr>
            <w:id w:val="1781687316"/>
          </w:sdtPr>
          <w:sdtEndPr/>
          <w:sdtContent>
            <w:sdt>
              <w:sdtPr>
                <w:rPr>
                  <w:rFonts w:asciiTheme="majorHAnsi" w:hAnsiTheme="majorHAnsi" w:cs="Arial"/>
                  <w:sz w:val="20"/>
                  <w:szCs w:val="20"/>
                </w:rPr>
                <w:id w:val="-1267617973"/>
              </w:sdtPr>
              <w:sdtEndPr/>
              <w:sdtContent>
                <w:p w:rsidR="00F61856" w:rsidRPr="00281522" w:rsidRDefault="00F61856" w:rsidP="00F61856">
                  <w:pPr>
                    <w:tabs>
                      <w:tab w:val="left" w:pos="360"/>
                      <w:tab w:val="left" w:pos="720"/>
                    </w:tabs>
                    <w:spacing w:after="0" w:line="240" w:lineRule="auto"/>
                    <w:rPr>
                      <w:rFonts w:asciiTheme="majorHAnsi" w:hAnsiTheme="majorHAnsi" w:cs="Arial"/>
                      <w:sz w:val="20"/>
                      <w:szCs w:val="20"/>
                    </w:rPr>
                  </w:pPr>
                  <w:r w:rsidRPr="00281522">
                    <w:rPr>
                      <w:rFonts w:asciiTheme="majorHAnsi" w:hAnsiTheme="majorHAnsi" w:cs="Arial"/>
                      <w:sz w:val="20"/>
                      <w:szCs w:val="20"/>
                    </w:rPr>
                    <w:t>Equipment across programs within the College of Nursing and Health Professions may be shared. What follows is a list of equipment that is required to deliver the curriculum</w:t>
                  </w:r>
                  <w:r>
                    <w:rPr>
                      <w:rFonts w:asciiTheme="majorHAnsi" w:hAnsiTheme="majorHAnsi" w:cs="Arial"/>
                      <w:sz w:val="20"/>
                      <w:szCs w:val="20"/>
                    </w:rPr>
                    <w:t>.  The majority of these items are already located in nursing, physical therapy, nutrition and emergency management labs or will be brought from the existing AT lab.  Other equipment and software will be purchased specifically for the program. Estimated cost, $30,000.</w:t>
                  </w:r>
                </w:p>
                <w:p w:rsidR="00F61856" w:rsidRPr="00281522" w:rsidRDefault="00F61856" w:rsidP="00F61856">
                  <w:pPr>
                    <w:tabs>
                      <w:tab w:val="left" w:pos="360"/>
                      <w:tab w:val="left" w:pos="720"/>
                    </w:tabs>
                    <w:spacing w:after="0" w:line="240" w:lineRule="auto"/>
                    <w:rPr>
                      <w:rFonts w:asciiTheme="majorHAnsi" w:hAnsiTheme="majorHAnsi" w:cs="Arial"/>
                      <w:sz w:val="20"/>
                      <w:szCs w:val="20"/>
                    </w:rPr>
                  </w:pPr>
                  <w:r w:rsidRPr="00281522">
                    <w:rPr>
                      <w:rFonts w:asciiTheme="majorHAnsi" w:hAnsiTheme="majorHAnsi" w:cs="Arial"/>
                      <w:sz w:val="20"/>
                      <w:szCs w:val="20"/>
                    </w:rPr>
                    <w:t>•</w:t>
                  </w:r>
                  <w:r w:rsidRPr="00281522">
                    <w:rPr>
                      <w:rFonts w:asciiTheme="majorHAnsi" w:hAnsiTheme="majorHAnsi" w:cs="Arial"/>
                      <w:sz w:val="20"/>
                      <w:szCs w:val="20"/>
                    </w:rPr>
                    <w:tab/>
                    <w:t xml:space="preserve">Therapeutic Modalities: Electrical stimulation, ultrasound, ice machine, </w:t>
                  </w:r>
                  <w:proofErr w:type="spellStart"/>
                  <w:r w:rsidRPr="00281522">
                    <w:rPr>
                      <w:rFonts w:asciiTheme="majorHAnsi" w:hAnsiTheme="majorHAnsi" w:cs="Arial"/>
                      <w:sz w:val="20"/>
                      <w:szCs w:val="20"/>
                    </w:rPr>
                    <w:t>hydrocollator</w:t>
                  </w:r>
                  <w:proofErr w:type="spellEnd"/>
                  <w:r w:rsidRPr="00281522">
                    <w:rPr>
                      <w:rFonts w:asciiTheme="majorHAnsi" w:hAnsiTheme="majorHAnsi" w:cs="Arial"/>
                      <w:sz w:val="20"/>
                      <w:szCs w:val="20"/>
                    </w:rPr>
                    <w:t xml:space="preserve">, refrigerator/freezer for ice cups and storage, diathermy, LASER/light therapy unit, traction, </w:t>
                  </w:r>
                  <w:proofErr w:type="spellStart"/>
                  <w:r w:rsidRPr="00281522">
                    <w:rPr>
                      <w:rFonts w:asciiTheme="majorHAnsi" w:hAnsiTheme="majorHAnsi" w:cs="Arial"/>
                      <w:sz w:val="20"/>
                      <w:szCs w:val="20"/>
                    </w:rPr>
                    <w:t>Phoresor</w:t>
                  </w:r>
                  <w:proofErr w:type="spellEnd"/>
                  <w:r w:rsidRPr="00281522">
                    <w:rPr>
                      <w:rFonts w:asciiTheme="majorHAnsi" w:hAnsiTheme="majorHAnsi" w:cs="Arial"/>
                      <w:sz w:val="20"/>
                      <w:szCs w:val="20"/>
                    </w:rPr>
                    <w:t>, TENS units, NMES units, intermittent compression, foam rollers, gels, electrodes of various sizes</w:t>
                  </w:r>
                </w:p>
                <w:p w:rsidR="00F61856" w:rsidRPr="00281522" w:rsidRDefault="00F61856" w:rsidP="00F61856">
                  <w:pPr>
                    <w:tabs>
                      <w:tab w:val="left" w:pos="360"/>
                      <w:tab w:val="left" w:pos="720"/>
                    </w:tabs>
                    <w:spacing w:after="0" w:line="240" w:lineRule="auto"/>
                    <w:rPr>
                      <w:rFonts w:asciiTheme="majorHAnsi" w:hAnsiTheme="majorHAnsi" w:cs="Arial"/>
                      <w:sz w:val="20"/>
                      <w:szCs w:val="20"/>
                    </w:rPr>
                  </w:pPr>
                  <w:r w:rsidRPr="00281522">
                    <w:rPr>
                      <w:rFonts w:asciiTheme="majorHAnsi" w:hAnsiTheme="majorHAnsi" w:cs="Arial"/>
                      <w:sz w:val="20"/>
                      <w:szCs w:val="20"/>
                    </w:rPr>
                    <w:t>•</w:t>
                  </w:r>
                  <w:r w:rsidRPr="00281522">
                    <w:rPr>
                      <w:rFonts w:asciiTheme="majorHAnsi" w:hAnsiTheme="majorHAnsi" w:cs="Arial"/>
                      <w:sz w:val="20"/>
                      <w:szCs w:val="20"/>
                    </w:rPr>
                    <w:tab/>
                    <w:t xml:space="preserve">Therapeutic Rehabilitation: </w:t>
                  </w:r>
                  <w:proofErr w:type="spellStart"/>
                  <w:r w:rsidRPr="00281522">
                    <w:rPr>
                      <w:rFonts w:asciiTheme="majorHAnsi" w:hAnsiTheme="majorHAnsi" w:cs="Arial"/>
                      <w:sz w:val="20"/>
                      <w:szCs w:val="20"/>
                    </w:rPr>
                    <w:t>theratubing</w:t>
                  </w:r>
                  <w:proofErr w:type="spellEnd"/>
                  <w:r w:rsidRPr="00281522">
                    <w:rPr>
                      <w:rFonts w:asciiTheme="majorHAnsi" w:hAnsiTheme="majorHAnsi" w:cs="Arial"/>
                      <w:sz w:val="20"/>
                      <w:szCs w:val="20"/>
                    </w:rPr>
                    <w:t xml:space="preserve">, </w:t>
                  </w:r>
                  <w:proofErr w:type="spellStart"/>
                  <w:r w:rsidRPr="00281522">
                    <w:rPr>
                      <w:rFonts w:asciiTheme="majorHAnsi" w:hAnsiTheme="majorHAnsi" w:cs="Arial"/>
                      <w:sz w:val="20"/>
                      <w:szCs w:val="20"/>
                    </w:rPr>
                    <w:t>theraband</w:t>
                  </w:r>
                  <w:proofErr w:type="spellEnd"/>
                  <w:r w:rsidRPr="00281522">
                    <w:rPr>
                      <w:rFonts w:asciiTheme="majorHAnsi" w:hAnsiTheme="majorHAnsi" w:cs="Arial"/>
                      <w:sz w:val="20"/>
                      <w:szCs w:val="20"/>
                    </w:rPr>
                    <w:t xml:space="preserve">, wobble boards, cuff weights, dumbbells, </w:t>
                  </w:r>
                  <w:proofErr w:type="spellStart"/>
                  <w:r w:rsidRPr="00281522">
                    <w:rPr>
                      <w:rFonts w:asciiTheme="majorHAnsi" w:hAnsiTheme="majorHAnsi" w:cs="Arial"/>
                      <w:sz w:val="20"/>
                      <w:szCs w:val="20"/>
                    </w:rPr>
                    <w:t>swiss</w:t>
                  </w:r>
                  <w:proofErr w:type="spellEnd"/>
                  <w:r w:rsidRPr="00281522">
                    <w:rPr>
                      <w:rFonts w:asciiTheme="majorHAnsi" w:hAnsiTheme="majorHAnsi" w:cs="Arial"/>
                      <w:sz w:val="20"/>
                      <w:szCs w:val="20"/>
                    </w:rPr>
                    <w:t xml:space="preserve"> balls, hand putty, power web, BOSU ball, </w:t>
                  </w:r>
                  <w:proofErr w:type="spellStart"/>
                  <w:r w:rsidRPr="00281522">
                    <w:rPr>
                      <w:rFonts w:asciiTheme="majorHAnsi" w:hAnsiTheme="majorHAnsi" w:cs="Arial"/>
                      <w:sz w:val="20"/>
                      <w:szCs w:val="20"/>
                    </w:rPr>
                    <w:t>dynadisc</w:t>
                  </w:r>
                  <w:proofErr w:type="spellEnd"/>
                  <w:r w:rsidRPr="00281522">
                    <w:rPr>
                      <w:rFonts w:asciiTheme="majorHAnsi" w:hAnsiTheme="majorHAnsi" w:cs="Arial"/>
                      <w:sz w:val="20"/>
                      <w:szCs w:val="20"/>
                    </w:rPr>
                    <w:t xml:space="preserve">, biofeedback, massage lotions, </w:t>
                  </w:r>
                  <w:proofErr w:type="spellStart"/>
                  <w:r w:rsidRPr="00281522">
                    <w:rPr>
                      <w:rFonts w:asciiTheme="majorHAnsi" w:hAnsiTheme="majorHAnsi" w:cs="Arial"/>
                      <w:sz w:val="20"/>
                      <w:szCs w:val="20"/>
                    </w:rPr>
                    <w:t>graston</w:t>
                  </w:r>
                  <w:proofErr w:type="spellEnd"/>
                  <w:r w:rsidRPr="00281522">
                    <w:rPr>
                      <w:rFonts w:asciiTheme="majorHAnsi" w:hAnsiTheme="majorHAnsi" w:cs="Arial"/>
                      <w:sz w:val="20"/>
                      <w:szCs w:val="20"/>
                    </w:rPr>
                    <w:t xml:space="preserve"> or similar instruments, canes and crutches</w:t>
                  </w:r>
                </w:p>
                <w:p w:rsidR="00F61856" w:rsidRPr="00281522" w:rsidRDefault="00F61856" w:rsidP="00F61856">
                  <w:pPr>
                    <w:tabs>
                      <w:tab w:val="left" w:pos="360"/>
                      <w:tab w:val="left" w:pos="720"/>
                    </w:tabs>
                    <w:spacing w:after="0" w:line="240" w:lineRule="auto"/>
                    <w:rPr>
                      <w:rFonts w:asciiTheme="majorHAnsi" w:hAnsiTheme="majorHAnsi" w:cs="Arial"/>
                      <w:sz w:val="20"/>
                      <w:szCs w:val="20"/>
                    </w:rPr>
                  </w:pPr>
                  <w:r w:rsidRPr="00281522">
                    <w:rPr>
                      <w:rFonts w:asciiTheme="majorHAnsi" w:hAnsiTheme="majorHAnsi" w:cs="Arial"/>
                      <w:sz w:val="20"/>
                      <w:szCs w:val="20"/>
                    </w:rPr>
                    <w:t>•</w:t>
                  </w:r>
                  <w:r w:rsidRPr="00281522">
                    <w:rPr>
                      <w:rFonts w:asciiTheme="majorHAnsi" w:hAnsiTheme="majorHAnsi" w:cs="Arial"/>
                      <w:sz w:val="20"/>
                      <w:szCs w:val="20"/>
                    </w:rPr>
                    <w:tab/>
                    <w:t xml:space="preserve">Assessment tools: Goniometers, tuning forks, reflex hammers, digital inclinometers, FMS kits </w:t>
                  </w:r>
                </w:p>
                <w:p w:rsidR="00F61856" w:rsidRPr="00281522" w:rsidRDefault="00F61856" w:rsidP="00F61856">
                  <w:pPr>
                    <w:tabs>
                      <w:tab w:val="left" w:pos="360"/>
                      <w:tab w:val="left" w:pos="720"/>
                    </w:tabs>
                    <w:spacing w:after="0" w:line="240" w:lineRule="auto"/>
                    <w:rPr>
                      <w:rFonts w:asciiTheme="majorHAnsi" w:hAnsiTheme="majorHAnsi" w:cs="Arial"/>
                      <w:sz w:val="20"/>
                      <w:szCs w:val="20"/>
                    </w:rPr>
                  </w:pPr>
                  <w:r w:rsidRPr="00281522">
                    <w:rPr>
                      <w:rFonts w:asciiTheme="majorHAnsi" w:hAnsiTheme="majorHAnsi" w:cs="Arial"/>
                      <w:sz w:val="20"/>
                      <w:szCs w:val="20"/>
                    </w:rPr>
                    <w:t>•</w:t>
                  </w:r>
                  <w:r w:rsidRPr="00281522">
                    <w:rPr>
                      <w:rFonts w:asciiTheme="majorHAnsi" w:hAnsiTheme="majorHAnsi" w:cs="Arial"/>
                      <w:sz w:val="20"/>
                      <w:szCs w:val="20"/>
                    </w:rPr>
                    <w:tab/>
                    <w:t xml:space="preserve">Wound care: suturing materials, gauze, band aids, disinfectants, ointments, </w:t>
                  </w:r>
                  <w:proofErr w:type="spellStart"/>
                  <w:r w:rsidRPr="00281522">
                    <w:rPr>
                      <w:rFonts w:asciiTheme="majorHAnsi" w:hAnsiTheme="majorHAnsi" w:cs="Arial"/>
                      <w:sz w:val="20"/>
                      <w:szCs w:val="20"/>
                    </w:rPr>
                    <w:t>steri</w:t>
                  </w:r>
                  <w:proofErr w:type="spellEnd"/>
                  <w:r w:rsidRPr="00281522">
                    <w:rPr>
                      <w:rFonts w:asciiTheme="majorHAnsi" w:hAnsiTheme="majorHAnsi" w:cs="Arial"/>
                      <w:sz w:val="20"/>
                      <w:szCs w:val="20"/>
                    </w:rPr>
                    <w:t xml:space="preserve"> strips, </w:t>
                  </w:r>
                  <w:proofErr w:type="spellStart"/>
                  <w:r w:rsidRPr="00281522">
                    <w:rPr>
                      <w:rFonts w:asciiTheme="majorHAnsi" w:hAnsiTheme="majorHAnsi" w:cs="Arial"/>
                      <w:sz w:val="20"/>
                      <w:szCs w:val="20"/>
                    </w:rPr>
                    <w:t>mastasol</w:t>
                  </w:r>
                  <w:proofErr w:type="spellEnd"/>
                </w:p>
                <w:p w:rsidR="00F61856" w:rsidRPr="00281522" w:rsidRDefault="00F61856" w:rsidP="00F61856">
                  <w:pPr>
                    <w:tabs>
                      <w:tab w:val="left" w:pos="360"/>
                      <w:tab w:val="left" w:pos="720"/>
                    </w:tabs>
                    <w:spacing w:after="0" w:line="240" w:lineRule="auto"/>
                    <w:rPr>
                      <w:rFonts w:asciiTheme="majorHAnsi" w:hAnsiTheme="majorHAnsi" w:cs="Arial"/>
                      <w:sz w:val="20"/>
                      <w:szCs w:val="20"/>
                    </w:rPr>
                  </w:pPr>
                  <w:r w:rsidRPr="00281522">
                    <w:rPr>
                      <w:rFonts w:asciiTheme="majorHAnsi" w:hAnsiTheme="majorHAnsi" w:cs="Arial"/>
                      <w:sz w:val="20"/>
                      <w:szCs w:val="20"/>
                    </w:rPr>
                    <w:t>•</w:t>
                  </w:r>
                  <w:r w:rsidRPr="00281522">
                    <w:rPr>
                      <w:rFonts w:asciiTheme="majorHAnsi" w:hAnsiTheme="majorHAnsi" w:cs="Arial"/>
                      <w:sz w:val="20"/>
                      <w:szCs w:val="20"/>
                    </w:rPr>
                    <w:tab/>
                    <w:t xml:space="preserve">Emergency Management: spine boards, scoop stretchers, vacuum mattress, splints (variety of SAM, vacuum, cardboard, traction, </w:t>
                  </w:r>
                  <w:proofErr w:type="spellStart"/>
                  <w:r w:rsidRPr="00281522">
                    <w:rPr>
                      <w:rFonts w:asciiTheme="majorHAnsi" w:hAnsiTheme="majorHAnsi" w:cs="Arial"/>
                      <w:sz w:val="20"/>
                      <w:szCs w:val="20"/>
                    </w:rPr>
                    <w:t>etc</w:t>
                  </w:r>
                  <w:proofErr w:type="spellEnd"/>
                  <w:r w:rsidRPr="00281522">
                    <w:rPr>
                      <w:rFonts w:asciiTheme="majorHAnsi" w:hAnsiTheme="majorHAnsi" w:cs="Arial"/>
                      <w:sz w:val="20"/>
                      <w:szCs w:val="20"/>
                    </w:rPr>
                    <w:t xml:space="preserve">), suction, oxygen, airway management devices, BVM, CPR manikins, cervical collars, spider straps, AED trainers </w:t>
                  </w:r>
                </w:p>
                <w:p w:rsidR="00F61856" w:rsidRPr="00281522" w:rsidRDefault="00F61856" w:rsidP="00F61856">
                  <w:pPr>
                    <w:tabs>
                      <w:tab w:val="left" w:pos="360"/>
                      <w:tab w:val="left" w:pos="720"/>
                    </w:tabs>
                    <w:spacing w:after="0" w:line="240" w:lineRule="auto"/>
                    <w:rPr>
                      <w:rFonts w:asciiTheme="majorHAnsi" w:hAnsiTheme="majorHAnsi" w:cs="Arial"/>
                      <w:sz w:val="20"/>
                      <w:szCs w:val="20"/>
                    </w:rPr>
                  </w:pPr>
                  <w:r w:rsidRPr="00281522">
                    <w:rPr>
                      <w:rFonts w:asciiTheme="majorHAnsi" w:hAnsiTheme="majorHAnsi" w:cs="Arial"/>
                      <w:sz w:val="20"/>
                      <w:szCs w:val="20"/>
                    </w:rPr>
                    <w:t>•</w:t>
                  </w:r>
                  <w:r w:rsidRPr="00281522">
                    <w:rPr>
                      <w:rFonts w:asciiTheme="majorHAnsi" w:hAnsiTheme="majorHAnsi" w:cs="Arial"/>
                      <w:sz w:val="20"/>
                      <w:szCs w:val="20"/>
                    </w:rPr>
                    <w:tab/>
                    <w:t xml:space="preserve">Taping, Wrapping, Bracing and Padding: variety of ace wraps, tape, power flex or stretch tear, </w:t>
                  </w:r>
                  <w:proofErr w:type="spellStart"/>
                  <w:r w:rsidRPr="00281522">
                    <w:rPr>
                      <w:rFonts w:asciiTheme="majorHAnsi" w:hAnsiTheme="majorHAnsi" w:cs="Arial"/>
                      <w:sz w:val="20"/>
                      <w:szCs w:val="20"/>
                    </w:rPr>
                    <w:t>elastikon</w:t>
                  </w:r>
                  <w:proofErr w:type="spellEnd"/>
                  <w:r w:rsidRPr="00281522">
                    <w:rPr>
                      <w:rFonts w:asciiTheme="majorHAnsi" w:hAnsiTheme="majorHAnsi" w:cs="Arial"/>
                      <w:sz w:val="20"/>
                      <w:szCs w:val="20"/>
                    </w:rPr>
                    <w:t xml:space="preserve">, </w:t>
                  </w:r>
                  <w:proofErr w:type="spellStart"/>
                  <w:r w:rsidRPr="00281522">
                    <w:rPr>
                      <w:rFonts w:asciiTheme="majorHAnsi" w:hAnsiTheme="majorHAnsi" w:cs="Arial"/>
                      <w:sz w:val="20"/>
                      <w:szCs w:val="20"/>
                    </w:rPr>
                    <w:t>prewrap</w:t>
                  </w:r>
                  <w:proofErr w:type="spellEnd"/>
                  <w:r w:rsidRPr="00281522">
                    <w:rPr>
                      <w:rFonts w:asciiTheme="majorHAnsi" w:hAnsiTheme="majorHAnsi" w:cs="Arial"/>
                      <w:sz w:val="20"/>
                      <w:szCs w:val="20"/>
                    </w:rPr>
                    <w:t xml:space="preserve">, heel and lace pads, </w:t>
                  </w:r>
                  <w:proofErr w:type="spellStart"/>
                  <w:r w:rsidRPr="00281522">
                    <w:rPr>
                      <w:rFonts w:asciiTheme="majorHAnsi" w:hAnsiTheme="majorHAnsi" w:cs="Arial"/>
                      <w:sz w:val="20"/>
                      <w:szCs w:val="20"/>
                    </w:rPr>
                    <w:t>orthoplast</w:t>
                  </w:r>
                  <w:proofErr w:type="spellEnd"/>
                  <w:r w:rsidRPr="00281522">
                    <w:rPr>
                      <w:rFonts w:asciiTheme="majorHAnsi" w:hAnsiTheme="majorHAnsi" w:cs="Arial"/>
                      <w:sz w:val="20"/>
                      <w:szCs w:val="20"/>
                    </w:rPr>
                    <w:t xml:space="preserve">, casting materials (soft and rigid), </w:t>
                  </w:r>
                  <w:proofErr w:type="spellStart"/>
                  <w:r w:rsidRPr="00281522">
                    <w:rPr>
                      <w:rFonts w:asciiTheme="majorHAnsi" w:hAnsiTheme="majorHAnsi" w:cs="Arial"/>
                      <w:sz w:val="20"/>
                      <w:szCs w:val="20"/>
                    </w:rPr>
                    <w:t>tubi</w:t>
                  </w:r>
                  <w:proofErr w:type="spellEnd"/>
                  <w:r w:rsidRPr="00281522">
                    <w:rPr>
                      <w:rFonts w:asciiTheme="majorHAnsi" w:hAnsiTheme="majorHAnsi" w:cs="Arial"/>
                      <w:sz w:val="20"/>
                      <w:szCs w:val="20"/>
                    </w:rPr>
                    <w:t xml:space="preserve"> grip, padding- felt, foam, rubber of various sizes, braces- ankle, knee, shoulder sleeves, hinged, </w:t>
                  </w:r>
                  <w:proofErr w:type="spellStart"/>
                  <w:r w:rsidRPr="00281522">
                    <w:rPr>
                      <w:rFonts w:asciiTheme="majorHAnsi" w:hAnsiTheme="majorHAnsi" w:cs="Arial"/>
                      <w:sz w:val="20"/>
                      <w:szCs w:val="20"/>
                    </w:rPr>
                    <w:t>etc</w:t>
                  </w:r>
                  <w:proofErr w:type="spellEnd"/>
                </w:p>
                <w:p w:rsidR="00F61856" w:rsidRPr="00281522" w:rsidRDefault="00F61856" w:rsidP="00F61856">
                  <w:pPr>
                    <w:tabs>
                      <w:tab w:val="left" w:pos="360"/>
                      <w:tab w:val="left" w:pos="720"/>
                    </w:tabs>
                    <w:spacing w:after="0" w:line="240" w:lineRule="auto"/>
                    <w:rPr>
                      <w:rFonts w:asciiTheme="majorHAnsi" w:hAnsiTheme="majorHAnsi" w:cs="Arial"/>
                      <w:sz w:val="20"/>
                      <w:szCs w:val="20"/>
                    </w:rPr>
                  </w:pPr>
                  <w:r w:rsidRPr="00281522">
                    <w:rPr>
                      <w:rFonts w:asciiTheme="majorHAnsi" w:hAnsiTheme="majorHAnsi" w:cs="Arial"/>
                      <w:sz w:val="20"/>
                      <w:szCs w:val="20"/>
                    </w:rPr>
                    <w:t>•</w:t>
                  </w:r>
                  <w:r w:rsidRPr="00281522">
                    <w:rPr>
                      <w:rFonts w:asciiTheme="majorHAnsi" w:hAnsiTheme="majorHAnsi" w:cs="Arial"/>
                      <w:sz w:val="20"/>
                      <w:szCs w:val="20"/>
                    </w:rPr>
                    <w:tab/>
                    <w:t xml:space="preserve">Medical: otoscopes, ophthalmoscopes, glucometer, nebulizer, cobalt blue lights, Snellen eye chart, stethoscope, gloves of all sizes, BP cuffs, sling </w:t>
                  </w:r>
                  <w:proofErr w:type="spellStart"/>
                  <w:r w:rsidRPr="00281522">
                    <w:rPr>
                      <w:rFonts w:asciiTheme="majorHAnsi" w:hAnsiTheme="majorHAnsi" w:cs="Arial"/>
                      <w:sz w:val="20"/>
                      <w:szCs w:val="20"/>
                    </w:rPr>
                    <w:t>psychrometer</w:t>
                  </w:r>
                  <w:proofErr w:type="spellEnd"/>
                  <w:r w:rsidRPr="00281522">
                    <w:rPr>
                      <w:rFonts w:asciiTheme="majorHAnsi" w:hAnsiTheme="majorHAnsi" w:cs="Arial"/>
                      <w:sz w:val="20"/>
                      <w:szCs w:val="20"/>
                    </w:rPr>
                    <w:t>, lightning detection device, pulse oximeter, MDI trainers, epi pen trainers, thermometers, scales, tape measures</w:t>
                  </w:r>
                </w:p>
                <w:p w:rsidR="00F61856" w:rsidRDefault="00F61856" w:rsidP="00F61856">
                  <w:pPr>
                    <w:tabs>
                      <w:tab w:val="left" w:pos="360"/>
                      <w:tab w:val="left" w:pos="720"/>
                    </w:tabs>
                    <w:spacing w:after="0" w:line="240" w:lineRule="auto"/>
                    <w:rPr>
                      <w:rFonts w:asciiTheme="majorHAnsi" w:hAnsiTheme="majorHAnsi" w:cs="Arial"/>
                      <w:sz w:val="20"/>
                      <w:szCs w:val="20"/>
                    </w:rPr>
                  </w:pPr>
                  <w:r w:rsidRPr="00281522">
                    <w:rPr>
                      <w:rFonts w:asciiTheme="majorHAnsi" w:hAnsiTheme="majorHAnsi" w:cs="Arial"/>
                      <w:sz w:val="20"/>
                      <w:szCs w:val="20"/>
                    </w:rPr>
                    <w:t>•</w:t>
                  </w:r>
                  <w:r w:rsidRPr="00281522">
                    <w:rPr>
                      <w:rFonts w:asciiTheme="majorHAnsi" w:hAnsiTheme="majorHAnsi" w:cs="Arial"/>
                      <w:sz w:val="20"/>
                      <w:szCs w:val="20"/>
                    </w:rPr>
                    <w:tab/>
                    <w:t xml:space="preserve">Software: Clinical Education tracking software such as </w:t>
                  </w:r>
                  <w:proofErr w:type="spellStart"/>
                  <w:r w:rsidRPr="00281522">
                    <w:rPr>
                      <w:rFonts w:asciiTheme="majorHAnsi" w:hAnsiTheme="majorHAnsi" w:cs="Arial"/>
                      <w:sz w:val="20"/>
                      <w:szCs w:val="20"/>
                    </w:rPr>
                    <w:t>ATrack</w:t>
                  </w:r>
                  <w:proofErr w:type="spellEnd"/>
                  <w:r w:rsidRPr="00281522">
                    <w:rPr>
                      <w:rFonts w:asciiTheme="majorHAnsi" w:hAnsiTheme="majorHAnsi" w:cs="Arial"/>
                      <w:sz w:val="20"/>
                      <w:szCs w:val="20"/>
                    </w:rPr>
                    <w:t xml:space="preserve"> Online or </w:t>
                  </w:r>
                  <w:proofErr w:type="spellStart"/>
                  <w:r w:rsidRPr="00281522">
                    <w:rPr>
                      <w:rFonts w:asciiTheme="majorHAnsi" w:hAnsiTheme="majorHAnsi" w:cs="Arial"/>
                      <w:sz w:val="20"/>
                      <w:szCs w:val="20"/>
                    </w:rPr>
                    <w:t>Evalue</w:t>
                  </w:r>
                  <w:proofErr w:type="spellEnd"/>
                  <w:r w:rsidRPr="00281522">
                    <w:rPr>
                      <w:rFonts w:asciiTheme="majorHAnsi" w:hAnsiTheme="majorHAnsi" w:cs="Arial"/>
                      <w:sz w:val="20"/>
                      <w:szCs w:val="20"/>
                    </w:rPr>
                    <w:t xml:space="preserve">, Dietary analysis software (Food processor), King </w:t>
                  </w:r>
                  <w:proofErr w:type="spellStart"/>
                  <w:r w:rsidRPr="00281522">
                    <w:rPr>
                      <w:rFonts w:asciiTheme="majorHAnsi" w:hAnsiTheme="majorHAnsi" w:cs="Arial"/>
                      <w:sz w:val="20"/>
                      <w:szCs w:val="20"/>
                    </w:rPr>
                    <w:t>Devick</w:t>
                  </w:r>
                  <w:proofErr w:type="spellEnd"/>
                  <w:r w:rsidRPr="00281522">
                    <w:rPr>
                      <w:rFonts w:asciiTheme="majorHAnsi" w:hAnsiTheme="majorHAnsi" w:cs="Arial"/>
                      <w:sz w:val="20"/>
                      <w:szCs w:val="20"/>
                    </w:rPr>
                    <w:t xml:space="preserve"> </w:t>
                  </w:r>
                  <w:r>
                    <w:rPr>
                      <w:rFonts w:asciiTheme="majorHAnsi" w:hAnsiTheme="majorHAnsi" w:cs="Arial"/>
                      <w:sz w:val="20"/>
                      <w:szCs w:val="20"/>
                    </w:rPr>
                    <w:t xml:space="preserve">or </w:t>
                  </w:r>
                  <w:proofErr w:type="spellStart"/>
                  <w:r>
                    <w:rPr>
                      <w:rFonts w:asciiTheme="majorHAnsi" w:hAnsiTheme="majorHAnsi" w:cs="Arial"/>
                      <w:sz w:val="20"/>
                      <w:szCs w:val="20"/>
                    </w:rPr>
                    <w:t>ImPact</w:t>
                  </w:r>
                  <w:proofErr w:type="spellEnd"/>
                  <w:r>
                    <w:rPr>
                      <w:rFonts w:asciiTheme="majorHAnsi" w:hAnsiTheme="majorHAnsi" w:cs="Arial"/>
                      <w:sz w:val="20"/>
                      <w:szCs w:val="20"/>
                    </w:rPr>
                    <w:t xml:space="preserve"> for concussion educati</w:t>
                  </w:r>
                  <w:r w:rsidRPr="00281522">
                    <w:rPr>
                      <w:rFonts w:asciiTheme="majorHAnsi" w:hAnsiTheme="majorHAnsi" w:cs="Arial"/>
                      <w:sz w:val="20"/>
                      <w:szCs w:val="20"/>
                    </w:rPr>
                    <w:t>on</w:t>
                  </w:r>
                </w:p>
              </w:sdtContent>
            </w:sdt>
            <w:p w:rsidR="00F61856" w:rsidRDefault="00EE0CE0" w:rsidP="00F61856">
              <w:pPr>
                <w:tabs>
                  <w:tab w:val="left" w:pos="360"/>
                  <w:tab w:val="left" w:pos="720"/>
                </w:tabs>
                <w:spacing w:after="0" w:line="240" w:lineRule="auto"/>
                <w:ind w:left="360"/>
                <w:rPr>
                  <w:rFonts w:asciiTheme="majorHAnsi" w:hAnsiTheme="majorHAnsi" w:cs="Arial"/>
                  <w:sz w:val="20"/>
                  <w:szCs w:val="20"/>
                </w:rPr>
              </w:pPr>
            </w:p>
          </w:sdtContent>
        </w:sdt>
        <w:p w:rsidR="00F808AF" w:rsidRDefault="00EE0CE0" w:rsidP="00EE2924">
          <w:pPr>
            <w:tabs>
              <w:tab w:val="left" w:pos="360"/>
              <w:tab w:val="left" w:pos="720"/>
            </w:tabs>
            <w:spacing w:after="0" w:line="240" w:lineRule="auto"/>
            <w:rPr>
              <w:rFonts w:asciiTheme="majorHAnsi" w:hAnsiTheme="majorHAnsi"/>
              <w:sz w:val="24"/>
              <w:szCs w:val="24"/>
            </w:rPr>
          </w:pPr>
        </w:p>
      </w:sdtContent>
    </w:sdt>
    <w:p w:rsidR="00EE0CE0" w:rsidRDefault="00EE0CE0">
      <w:pPr>
        <w:rPr>
          <w:rFonts w:asciiTheme="majorHAnsi" w:hAnsiTheme="majorHAnsi"/>
          <w:b/>
          <w:sz w:val="28"/>
          <w:szCs w:val="28"/>
        </w:rPr>
      </w:pPr>
      <w:r>
        <w:rPr>
          <w:rFonts w:asciiTheme="majorHAnsi" w:hAnsiTheme="majorHAnsi"/>
          <w:b/>
          <w:sz w:val="28"/>
          <w:szCs w:val="28"/>
        </w:rPr>
        <w:br w:type="page"/>
      </w:r>
    </w:p>
    <w:p w:rsidR="00141A9C" w:rsidRPr="00424FAB" w:rsidRDefault="00141A9C" w:rsidP="00141A9C">
      <w:pPr>
        <w:tabs>
          <w:tab w:val="left" w:pos="360"/>
          <w:tab w:val="left" w:pos="720"/>
        </w:tabs>
        <w:spacing w:after="0" w:line="240" w:lineRule="auto"/>
        <w:jc w:val="center"/>
        <w:rPr>
          <w:rFonts w:asciiTheme="majorHAnsi" w:hAnsiTheme="majorHAnsi"/>
          <w:b/>
          <w:sz w:val="28"/>
          <w:szCs w:val="28"/>
        </w:rPr>
      </w:pPr>
      <w:bookmarkStart w:id="3" w:name="_GoBack"/>
      <w:bookmarkEnd w:id="3"/>
      <w:r>
        <w:rPr>
          <w:rFonts w:asciiTheme="majorHAnsi" w:hAnsiTheme="majorHAnsi"/>
          <w:b/>
          <w:sz w:val="28"/>
          <w:szCs w:val="28"/>
        </w:rPr>
        <w:lastRenderedPageBreak/>
        <w:t>Organizational Chart</w:t>
      </w:r>
    </w:p>
    <w:p w:rsidR="00141A9C" w:rsidRPr="00424FAB" w:rsidRDefault="00141A9C" w:rsidP="00141A9C">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w:t>
      </w:r>
      <w:r w:rsidR="00C109AC">
        <w:rPr>
          <w:rFonts w:asciiTheme="majorHAnsi" w:hAnsiTheme="majorHAnsi"/>
          <w:b/>
          <w:sz w:val="24"/>
          <w:szCs w:val="24"/>
        </w:rPr>
        <w:t>12</w:t>
      </w:r>
      <w:r w:rsidRPr="00424FAB">
        <w:rPr>
          <w:rFonts w:asciiTheme="majorHAnsi" w:hAnsiTheme="majorHAnsi"/>
          <w:b/>
          <w:sz w:val="24"/>
          <w:szCs w:val="24"/>
        </w:rPr>
        <w:t>)</w:t>
      </w:r>
    </w:p>
    <w:p w:rsidR="00141A9C" w:rsidRDefault="00141A9C" w:rsidP="003A11BC">
      <w:pPr>
        <w:tabs>
          <w:tab w:val="left" w:pos="360"/>
        </w:tabs>
        <w:spacing w:after="0" w:line="240" w:lineRule="auto"/>
        <w:jc w:val="center"/>
        <w:rPr>
          <w:rFonts w:asciiTheme="majorHAnsi" w:hAnsiTheme="majorHAnsi"/>
          <w:sz w:val="24"/>
          <w:szCs w:val="24"/>
        </w:rPr>
      </w:pPr>
    </w:p>
    <w:p w:rsidR="00141A9C" w:rsidRDefault="00C109AC" w:rsidP="00C109AC">
      <w:pPr>
        <w:tabs>
          <w:tab w:val="left" w:pos="360"/>
          <w:tab w:val="left" w:pos="720"/>
        </w:tabs>
        <w:spacing w:after="0" w:line="240" w:lineRule="auto"/>
        <w:rPr>
          <w:rFonts w:asciiTheme="majorHAnsi" w:hAnsiTheme="majorHAnsi"/>
          <w:sz w:val="20"/>
          <w:szCs w:val="20"/>
        </w:rPr>
      </w:pPr>
      <w:r w:rsidRPr="00C109AC">
        <w:rPr>
          <w:rFonts w:asciiTheme="majorHAnsi" w:hAnsiTheme="majorHAnsi"/>
          <w:sz w:val="20"/>
          <w:szCs w:val="20"/>
        </w:rPr>
        <w:t>Include new</w:t>
      </w:r>
      <w:r w:rsidR="00141A9C" w:rsidRPr="00C109AC">
        <w:rPr>
          <w:rFonts w:asciiTheme="majorHAnsi" w:hAnsiTheme="majorHAnsi"/>
          <w:sz w:val="20"/>
          <w:szCs w:val="20"/>
        </w:rPr>
        <w:t xml:space="preserve"> program</w:t>
      </w:r>
      <w:r w:rsidRPr="00C109AC">
        <w:rPr>
          <w:rFonts w:asciiTheme="majorHAnsi" w:hAnsiTheme="majorHAnsi"/>
          <w:sz w:val="20"/>
          <w:szCs w:val="20"/>
        </w:rPr>
        <w:t xml:space="preserve"> and where t</w:t>
      </w:r>
      <w:r w:rsidR="00141A9C" w:rsidRPr="00C109AC">
        <w:rPr>
          <w:rFonts w:asciiTheme="majorHAnsi" w:hAnsiTheme="majorHAnsi"/>
          <w:sz w:val="20"/>
          <w:szCs w:val="20"/>
        </w:rPr>
        <w:t>he proposed program will be housed (department/college)</w:t>
      </w:r>
      <w:r w:rsidR="009E3A94">
        <w:rPr>
          <w:rFonts w:asciiTheme="majorHAnsi" w:hAnsiTheme="majorHAnsi"/>
          <w:sz w:val="20"/>
          <w:szCs w:val="20"/>
        </w:rPr>
        <w:t>.</w:t>
      </w:r>
    </w:p>
    <w:p w:rsidR="00EE2924" w:rsidRDefault="00EE2924" w:rsidP="00C109AC">
      <w:pPr>
        <w:tabs>
          <w:tab w:val="left" w:pos="360"/>
          <w:tab w:val="left" w:pos="720"/>
        </w:tabs>
        <w:spacing w:after="0" w:line="240" w:lineRule="auto"/>
        <w:rPr>
          <w:rFonts w:asciiTheme="majorHAnsi" w:hAnsiTheme="majorHAnsi"/>
          <w:sz w:val="20"/>
          <w:szCs w:val="20"/>
        </w:rPr>
      </w:pPr>
    </w:p>
    <w:p w:rsidR="00141A9C" w:rsidRDefault="00EE0CE0" w:rsidP="00EE2924">
      <w:pPr>
        <w:tabs>
          <w:tab w:val="left" w:pos="360"/>
          <w:tab w:val="left" w:pos="720"/>
        </w:tabs>
        <w:spacing w:after="0" w:line="240" w:lineRule="auto"/>
        <w:rPr>
          <w:rFonts w:asciiTheme="majorHAnsi" w:hAnsiTheme="majorHAnsi" w:cs="Arial"/>
          <w:sz w:val="20"/>
          <w:szCs w:val="20"/>
        </w:rPr>
      </w:pPr>
      <w:sdt>
        <w:sdtPr>
          <w:rPr>
            <w:rFonts w:asciiTheme="majorHAnsi" w:hAnsiTheme="majorHAnsi" w:cs="Arial"/>
            <w:sz w:val="20"/>
            <w:szCs w:val="20"/>
          </w:rPr>
          <w:id w:val="708070010"/>
        </w:sdtPr>
        <w:sdtEndPr/>
        <w:sdtContent>
          <w:r w:rsidR="00F61856">
            <w:rPr>
              <w:rFonts w:asciiTheme="majorHAnsi" w:hAnsiTheme="majorHAnsi" w:cs="Arial"/>
              <w:noProof/>
              <w:sz w:val="20"/>
              <w:szCs w:val="20"/>
            </w:rPr>
            <w:drawing>
              <wp:inline distT="0" distB="0" distL="0" distR="0" wp14:anchorId="45AE74FC" wp14:editId="57507AE7">
                <wp:extent cx="6858000" cy="48981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C OrgChtCNHP 7 8 2016.tiff"/>
                        <pic:cNvPicPr/>
                      </pic:nvPicPr>
                      <pic:blipFill rotWithShape="1">
                        <a:blip r:embed="rId28">
                          <a:extLst>
                            <a:ext uri="{28A0092B-C50C-407E-A947-70E740481C1C}">
                              <a14:useLocalDpi xmlns:a14="http://schemas.microsoft.com/office/drawing/2010/main" val="0"/>
                            </a:ext>
                          </a:extLst>
                        </a:blip>
                        <a:srcRect l="1528" t="5573" r="1250" b="4554"/>
                        <a:stretch/>
                      </pic:blipFill>
                      <pic:spPr bwMode="auto">
                        <a:xfrm>
                          <a:off x="0" y="0"/>
                          <a:ext cx="6858000" cy="4898123"/>
                        </a:xfrm>
                        <a:prstGeom prst="rect">
                          <a:avLst/>
                        </a:prstGeom>
                        <a:ln>
                          <a:noFill/>
                        </a:ln>
                        <a:extLst>
                          <a:ext uri="{53640926-AAD7-44D8-BBD7-CCE9431645EC}">
                            <a14:shadowObscured xmlns:a14="http://schemas.microsoft.com/office/drawing/2010/main"/>
                          </a:ext>
                        </a:extLst>
                      </pic:spPr>
                    </pic:pic>
                  </a:graphicData>
                </a:graphic>
              </wp:inline>
            </w:drawing>
          </w:r>
        </w:sdtContent>
      </w:sdt>
    </w:p>
    <w:p w:rsidR="00C109AC" w:rsidRDefault="00C109AC" w:rsidP="00C109AC">
      <w:pPr>
        <w:tabs>
          <w:tab w:val="left" w:pos="360"/>
          <w:tab w:val="left" w:pos="720"/>
        </w:tabs>
        <w:spacing w:after="0" w:line="240" w:lineRule="auto"/>
        <w:jc w:val="center"/>
        <w:rPr>
          <w:rFonts w:asciiTheme="majorHAnsi" w:hAnsiTheme="majorHAnsi"/>
          <w:b/>
          <w:sz w:val="28"/>
          <w:szCs w:val="28"/>
        </w:rPr>
      </w:pPr>
    </w:p>
    <w:p w:rsidR="00EE2924" w:rsidRDefault="00EE2924" w:rsidP="00C109AC">
      <w:pPr>
        <w:tabs>
          <w:tab w:val="left" w:pos="360"/>
          <w:tab w:val="left" w:pos="720"/>
        </w:tabs>
        <w:spacing w:after="0" w:line="240" w:lineRule="auto"/>
        <w:jc w:val="center"/>
        <w:rPr>
          <w:rFonts w:asciiTheme="majorHAnsi" w:hAnsiTheme="majorHAnsi"/>
          <w:b/>
          <w:sz w:val="28"/>
          <w:szCs w:val="28"/>
        </w:rPr>
      </w:pPr>
    </w:p>
    <w:p w:rsidR="00C109AC" w:rsidRPr="00424FAB" w:rsidRDefault="00C109AC" w:rsidP="00C109AC">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t>Agency / Board Approval Documentation</w:t>
      </w:r>
    </w:p>
    <w:p w:rsidR="00C109AC" w:rsidRPr="00424FAB" w:rsidRDefault="00C109AC" w:rsidP="00C109AC">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13</w:t>
      </w:r>
      <w:r w:rsidRPr="00424FAB">
        <w:rPr>
          <w:rFonts w:asciiTheme="majorHAnsi" w:hAnsiTheme="majorHAnsi"/>
          <w:b/>
          <w:sz w:val="24"/>
          <w:szCs w:val="24"/>
        </w:rPr>
        <w:t>)</w:t>
      </w:r>
    </w:p>
    <w:p w:rsidR="00C109AC" w:rsidRDefault="00C109AC" w:rsidP="00141A9C">
      <w:pPr>
        <w:tabs>
          <w:tab w:val="left" w:pos="360"/>
        </w:tabs>
        <w:spacing w:after="0" w:line="240" w:lineRule="auto"/>
        <w:jc w:val="center"/>
        <w:rPr>
          <w:rFonts w:asciiTheme="majorHAnsi" w:hAnsiTheme="majorHAnsi" w:cs="Arial"/>
          <w:sz w:val="20"/>
          <w:szCs w:val="20"/>
        </w:rPr>
      </w:pPr>
    </w:p>
    <w:p w:rsidR="00C109AC" w:rsidRDefault="00C109AC" w:rsidP="00C109AC">
      <w:pPr>
        <w:tabs>
          <w:tab w:val="left" w:pos="360"/>
        </w:tabs>
        <w:spacing w:after="0" w:line="240" w:lineRule="auto"/>
        <w:rPr>
          <w:rFonts w:asciiTheme="majorHAnsi" w:hAnsiTheme="majorHAnsi"/>
          <w:i/>
          <w:sz w:val="20"/>
          <w:szCs w:val="20"/>
        </w:rPr>
      </w:pPr>
      <w:r w:rsidRPr="00C109AC">
        <w:rPr>
          <w:rFonts w:asciiTheme="majorHAnsi" w:hAnsiTheme="majorHAnsi"/>
          <w:i/>
          <w:sz w:val="20"/>
          <w:szCs w:val="20"/>
        </w:rPr>
        <w:t>(</w:t>
      </w:r>
      <w:proofErr w:type="gramStart"/>
      <w:r w:rsidRPr="00C109AC">
        <w:rPr>
          <w:rFonts w:asciiTheme="majorHAnsi" w:hAnsiTheme="majorHAnsi"/>
          <w:i/>
          <w:sz w:val="20"/>
          <w:szCs w:val="20"/>
        </w:rPr>
        <w:t>education</w:t>
      </w:r>
      <w:proofErr w:type="gramEnd"/>
      <w:r w:rsidRPr="00C109AC">
        <w:rPr>
          <w:rFonts w:asciiTheme="majorHAnsi" w:hAnsiTheme="majorHAnsi"/>
          <w:i/>
          <w:sz w:val="20"/>
          <w:szCs w:val="20"/>
        </w:rPr>
        <w:t>, nursing--initial approval required, health-professions, counseling, etc.)</w:t>
      </w:r>
    </w:p>
    <w:p w:rsidR="00EE2924" w:rsidRDefault="00EE2924" w:rsidP="00C109AC">
      <w:pPr>
        <w:tabs>
          <w:tab w:val="left" w:pos="360"/>
        </w:tabs>
        <w:spacing w:after="0" w:line="240" w:lineRule="auto"/>
        <w:rPr>
          <w:rFonts w:asciiTheme="majorHAnsi" w:hAnsiTheme="majorHAnsi"/>
          <w:i/>
          <w:sz w:val="20"/>
          <w:szCs w:val="20"/>
        </w:rPr>
      </w:pPr>
    </w:p>
    <w:p w:rsidR="00EE2924" w:rsidRDefault="00EE0CE0" w:rsidP="00C109AC">
      <w:pPr>
        <w:tabs>
          <w:tab w:val="left" w:pos="360"/>
        </w:tabs>
        <w:spacing w:after="0" w:line="240" w:lineRule="auto"/>
        <w:rPr>
          <w:rFonts w:asciiTheme="majorHAnsi" w:hAnsiTheme="majorHAnsi" w:cs="Arial"/>
          <w:sz w:val="20"/>
          <w:szCs w:val="20"/>
        </w:rPr>
      </w:pPr>
      <w:sdt>
        <w:sdtPr>
          <w:rPr>
            <w:rFonts w:asciiTheme="majorHAnsi" w:hAnsiTheme="majorHAnsi" w:cs="Arial"/>
            <w:sz w:val="20"/>
            <w:szCs w:val="20"/>
          </w:rPr>
          <w:id w:val="218022810"/>
          <w:showingPlcHdr/>
        </w:sdtPr>
        <w:sdtEndPr/>
        <w:sdtContent>
          <w:permStart w:id="528445501" w:edGrp="everyone"/>
          <w:r w:rsidR="00EE2924" w:rsidRPr="006E6FEC">
            <w:rPr>
              <w:rStyle w:val="PlaceholderText"/>
              <w:shd w:val="clear" w:color="auto" w:fill="D9D9D9" w:themeFill="background1" w:themeFillShade="D9"/>
            </w:rPr>
            <w:t>Enter text...</w:t>
          </w:r>
          <w:permEnd w:id="528445501"/>
        </w:sdtContent>
      </w:sdt>
    </w:p>
    <w:p w:rsidR="00C109AC" w:rsidRDefault="00C109AC" w:rsidP="00141A9C">
      <w:pPr>
        <w:tabs>
          <w:tab w:val="left" w:pos="360"/>
        </w:tabs>
        <w:spacing w:after="0" w:line="240" w:lineRule="auto"/>
        <w:jc w:val="center"/>
        <w:rPr>
          <w:rFonts w:asciiTheme="majorHAnsi" w:hAnsiTheme="majorHAnsi" w:cs="Arial"/>
          <w:sz w:val="20"/>
          <w:szCs w:val="20"/>
        </w:rPr>
      </w:pPr>
    </w:p>
    <w:p w:rsidR="00551221" w:rsidRDefault="00551221" w:rsidP="00141A9C">
      <w:pPr>
        <w:tabs>
          <w:tab w:val="left" w:pos="360"/>
        </w:tabs>
        <w:spacing w:after="0" w:line="240" w:lineRule="auto"/>
        <w:jc w:val="center"/>
        <w:rPr>
          <w:rFonts w:asciiTheme="majorHAnsi" w:hAnsiTheme="majorHAnsi" w:cs="Arial"/>
          <w:sz w:val="20"/>
          <w:szCs w:val="20"/>
        </w:rPr>
      </w:pPr>
    </w:p>
    <w:p w:rsidR="00551221" w:rsidRDefault="00551221" w:rsidP="00141A9C">
      <w:pPr>
        <w:tabs>
          <w:tab w:val="left" w:pos="360"/>
        </w:tabs>
        <w:spacing w:after="0" w:line="240" w:lineRule="auto"/>
        <w:jc w:val="center"/>
        <w:rPr>
          <w:rFonts w:asciiTheme="majorHAnsi" w:hAnsiTheme="majorHAnsi" w:cs="Arial"/>
          <w:sz w:val="20"/>
          <w:szCs w:val="20"/>
        </w:rPr>
      </w:pPr>
    </w:p>
    <w:p w:rsidR="00551221" w:rsidRDefault="00551221">
      <w:pPr>
        <w:rPr>
          <w:rFonts w:asciiTheme="majorHAnsi" w:hAnsiTheme="majorHAnsi"/>
          <w:b/>
          <w:sz w:val="28"/>
          <w:szCs w:val="28"/>
        </w:rPr>
      </w:pPr>
      <w:r>
        <w:rPr>
          <w:rFonts w:asciiTheme="majorHAnsi" w:hAnsiTheme="majorHAnsi"/>
          <w:b/>
          <w:sz w:val="28"/>
          <w:szCs w:val="28"/>
        </w:rPr>
        <w:br w:type="page"/>
      </w:r>
    </w:p>
    <w:p w:rsidR="00551221" w:rsidRDefault="00551221" w:rsidP="00551221">
      <w:pPr>
        <w:tabs>
          <w:tab w:val="left" w:pos="360"/>
        </w:tabs>
        <w:spacing w:after="0" w:line="240" w:lineRule="auto"/>
        <w:jc w:val="center"/>
        <w:rPr>
          <w:rFonts w:asciiTheme="majorHAnsi" w:hAnsiTheme="majorHAnsi"/>
          <w:b/>
          <w:sz w:val="28"/>
          <w:szCs w:val="28"/>
        </w:rPr>
      </w:pPr>
      <w:r>
        <w:rPr>
          <w:rFonts w:asciiTheme="majorHAnsi" w:hAnsiTheme="majorHAnsi"/>
          <w:b/>
          <w:sz w:val="28"/>
          <w:szCs w:val="28"/>
        </w:rPr>
        <w:lastRenderedPageBreak/>
        <w:t xml:space="preserve">Board of Trustees </w:t>
      </w:r>
    </w:p>
    <w:p w:rsidR="00551221" w:rsidRDefault="00551221" w:rsidP="00551221">
      <w:pPr>
        <w:tabs>
          <w:tab w:val="left" w:pos="360"/>
        </w:tabs>
        <w:spacing w:after="0" w:line="240" w:lineRule="auto"/>
        <w:rPr>
          <w:rFonts w:asciiTheme="majorHAnsi" w:hAnsiTheme="majorHAnsi"/>
          <w:b/>
          <w:sz w:val="28"/>
          <w:szCs w:val="28"/>
        </w:rPr>
      </w:pPr>
    </w:p>
    <w:p w:rsidR="00551221" w:rsidRPr="00551221" w:rsidRDefault="00551221" w:rsidP="00551221">
      <w:pPr>
        <w:tabs>
          <w:tab w:val="left" w:pos="360"/>
        </w:tabs>
        <w:spacing w:after="0" w:line="240" w:lineRule="auto"/>
        <w:rPr>
          <w:rFonts w:asciiTheme="majorHAnsi" w:hAnsiTheme="majorHAnsi"/>
          <w:b/>
          <w:sz w:val="24"/>
          <w:szCs w:val="28"/>
        </w:rPr>
      </w:pPr>
      <w:r w:rsidRPr="00551221">
        <w:rPr>
          <w:rFonts w:asciiTheme="majorHAnsi" w:hAnsiTheme="majorHAnsi"/>
          <w:b/>
          <w:sz w:val="24"/>
          <w:szCs w:val="28"/>
        </w:rPr>
        <w:t xml:space="preserve">Copy of Board of Trustees Meeting Agenda </w:t>
      </w:r>
    </w:p>
    <w:p w:rsidR="00551221" w:rsidRPr="00551221" w:rsidRDefault="00551221" w:rsidP="00551221">
      <w:pPr>
        <w:tabs>
          <w:tab w:val="left" w:pos="360"/>
        </w:tabs>
        <w:spacing w:after="0" w:line="240" w:lineRule="auto"/>
        <w:rPr>
          <w:rFonts w:asciiTheme="majorHAnsi" w:hAnsiTheme="majorHAnsi"/>
          <w:b/>
          <w:szCs w:val="24"/>
        </w:rPr>
      </w:pPr>
      <w:r w:rsidRPr="00551221">
        <w:rPr>
          <w:rFonts w:asciiTheme="majorHAnsi" w:hAnsiTheme="majorHAnsi"/>
          <w:b/>
          <w:szCs w:val="24"/>
        </w:rPr>
        <w:tab/>
        <w:t>(</w:t>
      </w:r>
      <w:proofErr w:type="gramStart"/>
      <w:r w:rsidRPr="00551221">
        <w:rPr>
          <w:rFonts w:asciiTheme="majorHAnsi" w:hAnsiTheme="majorHAnsi"/>
          <w:b/>
          <w:szCs w:val="24"/>
        </w:rPr>
        <w:t>referenced</w:t>
      </w:r>
      <w:proofErr w:type="gramEnd"/>
      <w:r w:rsidRPr="00551221">
        <w:rPr>
          <w:rFonts w:asciiTheme="majorHAnsi" w:hAnsiTheme="majorHAnsi"/>
          <w:b/>
          <w:szCs w:val="24"/>
        </w:rPr>
        <w:t xml:space="preserve"> in </w:t>
      </w:r>
      <w:r w:rsidR="002233E8">
        <w:rPr>
          <w:rFonts w:asciiTheme="majorHAnsi" w:hAnsiTheme="majorHAnsi"/>
          <w:b/>
          <w:szCs w:val="24"/>
        </w:rPr>
        <w:t>#</w:t>
      </w:r>
      <w:r w:rsidRPr="00551221">
        <w:rPr>
          <w:rFonts w:asciiTheme="majorHAnsi" w:hAnsiTheme="majorHAnsi"/>
          <w:b/>
          <w:szCs w:val="24"/>
        </w:rPr>
        <w:t xml:space="preserve"> 14)</w:t>
      </w:r>
    </w:p>
    <w:p w:rsidR="00551221" w:rsidRDefault="00551221" w:rsidP="00141A9C">
      <w:pPr>
        <w:tabs>
          <w:tab w:val="left" w:pos="360"/>
        </w:tabs>
        <w:spacing w:after="0" w:line="240" w:lineRule="auto"/>
        <w:jc w:val="center"/>
        <w:rPr>
          <w:rFonts w:asciiTheme="majorHAnsi" w:hAnsiTheme="majorHAnsi" w:cs="Arial"/>
          <w:sz w:val="20"/>
          <w:szCs w:val="20"/>
        </w:rPr>
      </w:pPr>
    </w:p>
    <w:p w:rsidR="00551221" w:rsidRPr="00551221" w:rsidRDefault="00551221" w:rsidP="00551221">
      <w:pPr>
        <w:tabs>
          <w:tab w:val="left" w:pos="360"/>
          <w:tab w:val="left" w:pos="720"/>
        </w:tabs>
        <w:spacing w:after="0" w:line="240" w:lineRule="auto"/>
        <w:rPr>
          <w:rFonts w:asciiTheme="majorHAnsi" w:hAnsiTheme="majorHAnsi"/>
          <w:sz w:val="20"/>
          <w:szCs w:val="20"/>
        </w:rPr>
      </w:pPr>
      <w:r w:rsidRPr="00551221">
        <w:rPr>
          <w:rFonts w:asciiTheme="majorHAnsi" w:hAnsiTheme="majorHAnsi"/>
          <w:sz w:val="20"/>
          <w:szCs w:val="20"/>
        </w:rPr>
        <w:t>Must list proposed program</w:t>
      </w:r>
    </w:p>
    <w:p w:rsidR="00551221" w:rsidRDefault="00551221" w:rsidP="00551221">
      <w:pPr>
        <w:tabs>
          <w:tab w:val="left" w:pos="360"/>
          <w:tab w:val="left" w:pos="720"/>
        </w:tabs>
        <w:spacing w:after="0" w:line="240" w:lineRule="auto"/>
        <w:rPr>
          <w:rFonts w:asciiTheme="majorHAnsi" w:hAnsiTheme="majorHAnsi"/>
          <w:sz w:val="20"/>
          <w:szCs w:val="20"/>
        </w:rPr>
      </w:pPr>
    </w:p>
    <w:p w:rsidR="00D747B9" w:rsidRPr="00551221" w:rsidRDefault="00EE0CE0" w:rsidP="00551221">
      <w:pPr>
        <w:tabs>
          <w:tab w:val="left" w:pos="360"/>
          <w:tab w:val="left" w:pos="720"/>
        </w:tabs>
        <w:spacing w:after="0" w:line="240" w:lineRule="auto"/>
        <w:rPr>
          <w:rFonts w:asciiTheme="majorHAnsi" w:hAnsiTheme="majorHAnsi"/>
          <w:sz w:val="20"/>
          <w:szCs w:val="20"/>
        </w:rPr>
      </w:pPr>
      <w:sdt>
        <w:sdtPr>
          <w:rPr>
            <w:rFonts w:asciiTheme="majorHAnsi" w:hAnsiTheme="majorHAnsi" w:cs="Arial"/>
            <w:sz w:val="20"/>
            <w:szCs w:val="20"/>
          </w:rPr>
          <w:id w:val="1793781438"/>
          <w:showingPlcHdr/>
        </w:sdtPr>
        <w:sdtEndPr/>
        <w:sdtContent>
          <w:permStart w:id="145301515" w:edGrp="everyone"/>
          <w:r w:rsidR="00D747B9" w:rsidRPr="006E6FEC">
            <w:rPr>
              <w:rStyle w:val="PlaceholderText"/>
              <w:shd w:val="clear" w:color="auto" w:fill="D9D9D9" w:themeFill="background1" w:themeFillShade="D9"/>
            </w:rPr>
            <w:t>Enter text...</w:t>
          </w:r>
          <w:permEnd w:id="145301515"/>
        </w:sdtContent>
      </w:sdt>
    </w:p>
    <w:p w:rsidR="00551221" w:rsidRDefault="00551221" w:rsidP="00551221">
      <w:pPr>
        <w:tabs>
          <w:tab w:val="left" w:pos="360"/>
        </w:tabs>
        <w:spacing w:after="0" w:line="240" w:lineRule="auto"/>
        <w:ind w:left="360"/>
        <w:jc w:val="center"/>
        <w:rPr>
          <w:rFonts w:asciiTheme="majorHAnsi" w:hAnsiTheme="majorHAnsi"/>
          <w:b/>
          <w:sz w:val="24"/>
          <w:szCs w:val="28"/>
        </w:rPr>
      </w:pPr>
    </w:p>
    <w:p w:rsidR="00551221" w:rsidRDefault="00551221" w:rsidP="00551221">
      <w:pPr>
        <w:tabs>
          <w:tab w:val="left" w:pos="360"/>
        </w:tabs>
        <w:spacing w:after="0" w:line="240" w:lineRule="auto"/>
        <w:ind w:left="360"/>
        <w:jc w:val="center"/>
        <w:rPr>
          <w:rFonts w:asciiTheme="majorHAnsi" w:hAnsiTheme="majorHAnsi"/>
          <w:b/>
          <w:sz w:val="24"/>
          <w:szCs w:val="28"/>
        </w:rPr>
      </w:pPr>
    </w:p>
    <w:p w:rsidR="00551221" w:rsidRDefault="00551221" w:rsidP="00551221">
      <w:pPr>
        <w:tabs>
          <w:tab w:val="left" w:pos="360"/>
        </w:tabs>
        <w:spacing w:after="0" w:line="240" w:lineRule="auto"/>
        <w:ind w:left="360"/>
        <w:jc w:val="center"/>
        <w:rPr>
          <w:rFonts w:asciiTheme="majorHAnsi" w:hAnsiTheme="majorHAnsi"/>
          <w:b/>
          <w:sz w:val="24"/>
          <w:szCs w:val="28"/>
        </w:rPr>
      </w:pPr>
    </w:p>
    <w:p w:rsidR="00551221" w:rsidRDefault="00551221" w:rsidP="00551221">
      <w:pPr>
        <w:tabs>
          <w:tab w:val="left" w:pos="360"/>
        </w:tabs>
        <w:spacing w:after="0" w:line="240" w:lineRule="auto"/>
        <w:ind w:left="360"/>
        <w:jc w:val="center"/>
        <w:rPr>
          <w:rFonts w:asciiTheme="majorHAnsi" w:hAnsiTheme="majorHAnsi"/>
          <w:b/>
          <w:sz w:val="24"/>
          <w:szCs w:val="28"/>
        </w:rPr>
      </w:pPr>
    </w:p>
    <w:p w:rsidR="00551221" w:rsidRDefault="00551221" w:rsidP="00551221">
      <w:pPr>
        <w:tabs>
          <w:tab w:val="left" w:pos="360"/>
        </w:tabs>
        <w:spacing w:after="0" w:line="240" w:lineRule="auto"/>
        <w:ind w:left="360"/>
        <w:jc w:val="center"/>
        <w:rPr>
          <w:rFonts w:asciiTheme="majorHAnsi" w:hAnsiTheme="majorHAnsi"/>
          <w:b/>
          <w:sz w:val="24"/>
          <w:szCs w:val="28"/>
        </w:rPr>
      </w:pPr>
    </w:p>
    <w:p w:rsidR="00551221" w:rsidRDefault="00551221" w:rsidP="00551221">
      <w:pPr>
        <w:tabs>
          <w:tab w:val="left" w:pos="360"/>
        </w:tabs>
        <w:spacing w:after="0" w:line="240" w:lineRule="auto"/>
        <w:ind w:left="360"/>
        <w:jc w:val="center"/>
        <w:rPr>
          <w:rFonts w:asciiTheme="majorHAnsi" w:hAnsiTheme="majorHAnsi"/>
          <w:b/>
          <w:sz w:val="24"/>
          <w:szCs w:val="28"/>
        </w:rPr>
      </w:pPr>
    </w:p>
    <w:p w:rsidR="00551221" w:rsidRDefault="00551221" w:rsidP="00551221">
      <w:pPr>
        <w:tabs>
          <w:tab w:val="left" w:pos="360"/>
        </w:tabs>
        <w:spacing w:after="0" w:line="240" w:lineRule="auto"/>
        <w:ind w:left="360"/>
        <w:jc w:val="center"/>
        <w:rPr>
          <w:rFonts w:asciiTheme="majorHAnsi" w:hAnsiTheme="majorHAnsi"/>
          <w:b/>
          <w:sz w:val="24"/>
          <w:szCs w:val="28"/>
        </w:rPr>
      </w:pPr>
    </w:p>
    <w:p w:rsidR="00551221" w:rsidRPr="00551221" w:rsidRDefault="00551221" w:rsidP="00551221">
      <w:pPr>
        <w:tabs>
          <w:tab w:val="left" w:pos="360"/>
        </w:tabs>
        <w:spacing w:after="0" w:line="240" w:lineRule="auto"/>
        <w:ind w:left="360"/>
        <w:jc w:val="center"/>
        <w:rPr>
          <w:rFonts w:asciiTheme="majorHAnsi" w:hAnsiTheme="majorHAnsi"/>
          <w:b/>
          <w:sz w:val="24"/>
          <w:szCs w:val="28"/>
        </w:rPr>
      </w:pPr>
    </w:p>
    <w:p w:rsidR="00551221" w:rsidRPr="00551221" w:rsidRDefault="00551221" w:rsidP="00551221">
      <w:pPr>
        <w:tabs>
          <w:tab w:val="left" w:pos="360"/>
        </w:tabs>
        <w:spacing w:after="0" w:line="240" w:lineRule="auto"/>
        <w:rPr>
          <w:rFonts w:asciiTheme="majorHAnsi" w:hAnsiTheme="majorHAnsi"/>
          <w:b/>
          <w:sz w:val="24"/>
          <w:szCs w:val="28"/>
        </w:rPr>
      </w:pPr>
      <w:r w:rsidRPr="00551221">
        <w:rPr>
          <w:rFonts w:asciiTheme="majorHAnsi" w:hAnsiTheme="majorHAnsi"/>
          <w:b/>
          <w:sz w:val="24"/>
          <w:szCs w:val="28"/>
        </w:rPr>
        <w:t xml:space="preserve">Documentation of Board of Trustees Approval </w:t>
      </w:r>
    </w:p>
    <w:p w:rsidR="00551221" w:rsidRPr="00551221" w:rsidRDefault="00551221" w:rsidP="00551221">
      <w:pPr>
        <w:tabs>
          <w:tab w:val="left" w:pos="360"/>
        </w:tabs>
        <w:spacing w:after="0" w:line="240" w:lineRule="auto"/>
        <w:rPr>
          <w:rFonts w:asciiTheme="majorHAnsi" w:hAnsiTheme="majorHAnsi"/>
          <w:b/>
          <w:szCs w:val="24"/>
        </w:rPr>
      </w:pPr>
      <w:r w:rsidRPr="00551221">
        <w:rPr>
          <w:rFonts w:asciiTheme="majorHAnsi" w:hAnsiTheme="majorHAnsi"/>
          <w:b/>
          <w:szCs w:val="24"/>
        </w:rPr>
        <w:tab/>
        <w:t>(</w:t>
      </w:r>
      <w:proofErr w:type="gramStart"/>
      <w:r w:rsidRPr="00551221">
        <w:rPr>
          <w:rFonts w:asciiTheme="majorHAnsi" w:hAnsiTheme="majorHAnsi"/>
          <w:b/>
          <w:szCs w:val="24"/>
        </w:rPr>
        <w:t>referenced</w:t>
      </w:r>
      <w:proofErr w:type="gramEnd"/>
      <w:r w:rsidRPr="00551221">
        <w:rPr>
          <w:rFonts w:asciiTheme="majorHAnsi" w:hAnsiTheme="majorHAnsi"/>
          <w:b/>
          <w:szCs w:val="24"/>
        </w:rPr>
        <w:t xml:space="preserve"> in </w:t>
      </w:r>
      <w:r w:rsidR="002233E8">
        <w:rPr>
          <w:rFonts w:asciiTheme="majorHAnsi" w:hAnsiTheme="majorHAnsi"/>
          <w:b/>
          <w:szCs w:val="24"/>
        </w:rPr>
        <w:t>#</w:t>
      </w:r>
      <w:r w:rsidRPr="00551221">
        <w:rPr>
          <w:rFonts w:asciiTheme="majorHAnsi" w:hAnsiTheme="majorHAnsi"/>
          <w:b/>
          <w:szCs w:val="24"/>
        </w:rPr>
        <w:t xml:space="preserve"> 14)</w:t>
      </w:r>
    </w:p>
    <w:p w:rsidR="00551221" w:rsidRPr="00551221" w:rsidRDefault="00551221" w:rsidP="00551221">
      <w:pPr>
        <w:tabs>
          <w:tab w:val="left" w:pos="360"/>
          <w:tab w:val="left" w:pos="720"/>
        </w:tabs>
        <w:spacing w:after="0" w:line="240" w:lineRule="auto"/>
        <w:rPr>
          <w:rFonts w:asciiTheme="majorHAnsi" w:hAnsiTheme="majorHAnsi"/>
          <w:b/>
          <w:sz w:val="20"/>
          <w:szCs w:val="20"/>
        </w:rPr>
      </w:pPr>
    </w:p>
    <w:p w:rsidR="00551221" w:rsidRPr="00551221" w:rsidRDefault="00551221" w:rsidP="00551221">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W</w:t>
      </w:r>
      <w:r w:rsidRPr="00551221">
        <w:rPr>
          <w:rFonts w:asciiTheme="majorHAnsi" w:hAnsiTheme="majorHAnsi"/>
          <w:sz w:val="20"/>
          <w:szCs w:val="20"/>
        </w:rPr>
        <w:t xml:space="preserve">ritten documentation of program/unit approval </w:t>
      </w:r>
    </w:p>
    <w:p w:rsidR="00D747B9" w:rsidRDefault="00D747B9">
      <w:pPr>
        <w:rPr>
          <w:rFonts w:asciiTheme="majorHAnsi" w:hAnsiTheme="majorHAnsi" w:cs="Arial"/>
          <w:sz w:val="20"/>
          <w:szCs w:val="20"/>
        </w:rPr>
      </w:pPr>
    </w:p>
    <w:p w:rsidR="00236EDC" w:rsidRDefault="00EE0CE0">
      <w:pPr>
        <w:rPr>
          <w:rFonts w:asciiTheme="majorHAnsi" w:hAnsiTheme="majorHAnsi" w:cs="Arial"/>
          <w:sz w:val="20"/>
          <w:szCs w:val="20"/>
        </w:rPr>
      </w:pPr>
      <w:sdt>
        <w:sdtPr>
          <w:rPr>
            <w:rFonts w:asciiTheme="majorHAnsi" w:hAnsiTheme="majorHAnsi" w:cs="Arial"/>
            <w:sz w:val="20"/>
            <w:szCs w:val="20"/>
          </w:rPr>
          <w:id w:val="1933467555"/>
          <w:showingPlcHdr/>
        </w:sdtPr>
        <w:sdtEndPr/>
        <w:sdtContent>
          <w:permStart w:id="1527544145" w:edGrp="everyone"/>
          <w:r w:rsidR="00D747B9" w:rsidRPr="006E6FEC">
            <w:rPr>
              <w:rStyle w:val="PlaceholderText"/>
              <w:shd w:val="clear" w:color="auto" w:fill="D9D9D9" w:themeFill="background1" w:themeFillShade="D9"/>
            </w:rPr>
            <w:t>Enter text...</w:t>
          </w:r>
          <w:permEnd w:id="1527544145"/>
        </w:sdtContent>
      </w:sdt>
      <w:r w:rsidR="00D747B9">
        <w:rPr>
          <w:rFonts w:asciiTheme="majorHAnsi" w:hAnsiTheme="majorHAnsi" w:cs="Arial"/>
          <w:sz w:val="20"/>
          <w:szCs w:val="20"/>
        </w:rPr>
        <w:t xml:space="preserve"> </w:t>
      </w:r>
      <w:r w:rsidR="00236EDC">
        <w:rPr>
          <w:rFonts w:asciiTheme="majorHAnsi" w:hAnsiTheme="majorHAnsi" w:cs="Arial"/>
          <w:sz w:val="20"/>
          <w:szCs w:val="20"/>
        </w:rPr>
        <w:br w:type="page"/>
      </w:r>
    </w:p>
    <w:p w:rsidR="00236EDC" w:rsidRPr="00424FAB" w:rsidRDefault="00236EDC" w:rsidP="00236EDC">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lastRenderedPageBreak/>
        <w:t xml:space="preserve">Written Notification to Other Institutions </w:t>
      </w:r>
    </w:p>
    <w:p w:rsidR="00236EDC" w:rsidRPr="00424FAB" w:rsidRDefault="00236EDC" w:rsidP="00236EDC">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15</w:t>
      </w:r>
      <w:r w:rsidRPr="00424FAB">
        <w:rPr>
          <w:rFonts w:asciiTheme="majorHAnsi" w:hAnsiTheme="majorHAnsi"/>
          <w:b/>
          <w:sz w:val="24"/>
          <w:szCs w:val="24"/>
        </w:rPr>
        <w:t>)</w:t>
      </w:r>
    </w:p>
    <w:p w:rsidR="00236EDC" w:rsidRDefault="00236EDC" w:rsidP="00236EDC">
      <w:pPr>
        <w:tabs>
          <w:tab w:val="left" w:pos="360"/>
        </w:tabs>
        <w:spacing w:after="0" w:line="240" w:lineRule="auto"/>
        <w:jc w:val="center"/>
        <w:rPr>
          <w:rFonts w:asciiTheme="majorHAnsi" w:hAnsiTheme="majorHAnsi"/>
          <w:sz w:val="24"/>
          <w:szCs w:val="24"/>
        </w:rPr>
      </w:pPr>
    </w:p>
    <w:p w:rsidR="00236EDC" w:rsidRDefault="00236EDC" w:rsidP="00236EDC">
      <w:pPr>
        <w:tabs>
          <w:tab w:val="left" w:pos="360"/>
        </w:tabs>
        <w:spacing w:after="0" w:line="240" w:lineRule="auto"/>
        <w:rPr>
          <w:rFonts w:asciiTheme="majorHAnsi" w:hAnsiTheme="majorHAnsi"/>
          <w:sz w:val="20"/>
          <w:szCs w:val="20"/>
        </w:rPr>
      </w:pPr>
      <w:r w:rsidRPr="00236EDC">
        <w:rPr>
          <w:rFonts w:asciiTheme="majorHAnsi" w:hAnsiTheme="majorHAnsi" w:cs="Arial"/>
          <w:sz w:val="20"/>
          <w:szCs w:val="20"/>
        </w:rPr>
        <w:t>This should include a c</w:t>
      </w:r>
      <w:r w:rsidRPr="00236EDC">
        <w:rPr>
          <w:rFonts w:asciiTheme="majorHAnsi" w:hAnsiTheme="majorHAnsi"/>
          <w:sz w:val="20"/>
          <w:szCs w:val="20"/>
        </w:rPr>
        <w:t>opy of written notification to other institutions in area of proposed program and responses</w:t>
      </w:r>
    </w:p>
    <w:p w:rsidR="00D747B9" w:rsidRDefault="00D747B9" w:rsidP="00236EDC">
      <w:pPr>
        <w:tabs>
          <w:tab w:val="left" w:pos="360"/>
        </w:tabs>
        <w:spacing w:after="0" w:line="240" w:lineRule="auto"/>
        <w:rPr>
          <w:rFonts w:asciiTheme="majorHAnsi" w:hAnsiTheme="majorHAnsi"/>
          <w:sz w:val="20"/>
          <w:szCs w:val="20"/>
        </w:rPr>
      </w:pPr>
    </w:p>
    <w:p w:rsidR="00D747B9" w:rsidRPr="00236EDC" w:rsidRDefault="00EE0CE0" w:rsidP="00236EDC">
      <w:pPr>
        <w:tabs>
          <w:tab w:val="left" w:pos="360"/>
        </w:tabs>
        <w:spacing w:after="0" w:line="240" w:lineRule="auto"/>
        <w:rPr>
          <w:rFonts w:asciiTheme="majorHAnsi" w:hAnsiTheme="majorHAnsi"/>
          <w:sz w:val="20"/>
          <w:szCs w:val="20"/>
        </w:rPr>
      </w:pPr>
      <w:sdt>
        <w:sdtPr>
          <w:rPr>
            <w:rFonts w:asciiTheme="majorHAnsi" w:hAnsiTheme="majorHAnsi" w:cs="Arial"/>
            <w:sz w:val="20"/>
            <w:szCs w:val="20"/>
          </w:rPr>
          <w:id w:val="2113699765"/>
          <w:showingPlcHdr/>
        </w:sdtPr>
        <w:sdtEndPr/>
        <w:sdtContent>
          <w:permStart w:id="786655042" w:edGrp="everyone"/>
          <w:r w:rsidR="00D747B9" w:rsidRPr="006E6FEC">
            <w:rPr>
              <w:rStyle w:val="PlaceholderText"/>
              <w:shd w:val="clear" w:color="auto" w:fill="D9D9D9" w:themeFill="background1" w:themeFillShade="D9"/>
            </w:rPr>
            <w:t>Enter text...</w:t>
          </w:r>
          <w:permEnd w:id="786655042"/>
        </w:sdtContent>
      </w:sdt>
    </w:p>
    <w:p w:rsidR="00236EDC" w:rsidRDefault="00236EDC" w:rsidP="00141A9C">
      <w:pPr>
        <w:tabs>
          <w:tab w:val="left" w:pos="360"/>
        </w:tabs>
        <w:spacing w:after="0" w:line="240" w:lineRule="auto"/>
        <w:jc w:val="center"/>
        <w:rPr>
          <w:rFonts w:asciiTheme="majorHAnsi" w:hAnsiTheme="majorHAnsi" w:cs="Arial"/>
          <w:sz w:val="20"/>
          <w:szCs w:val="20"/>
        </w:rPr>
      </w:pPr>
    </w:p>
    <w:p w:rsidR="00236EDC" w:rsidRDefault="00236EDC" w:rsidP="00141A9C">
      <w:pPr>
        <w:tabs>
          <w:tab w:val="left" w:pos="360"/>
        </w:tabs>
        <w:spacing w:after="0" w:line="240" w:lineRule="auto"/>
        <w:jc w:val="center"/>
        <w:rPr>
          <w:rFonts w:asciiTheme="majorHAnsi" w:hAnsiTheme="majorHAnsi" w:cs="Arial"/>
          <w:sz w:val="20"/>
          <w:szCs w:val="20"/>
        </w:rPr>
      </w:pPr>
    </w:p>
    <w:p w:rsidR="00EE2924" w:rsidRDefault="00EE2924" w:rsidP="00141A9C">
      <w:pPr>
        <w:tabs>
          <w:tab w:val="left" w:pos="360"/>
        </w:tabs>
        <w:spacing w:after="0" w:line="240" w:lineRule="auto"/>
        <w:jc w:val="center"/>
        <w:rPr>
          <w:rFonts w:asciiTheme="majorHAnsi" w:hAnsiTheme="majorHAnsi" w:cs="Arial"/>
          <w:sz w:val="20"/>
          <w:szCs w:val="20"/>
        </w:rPr>
      </w:pPr>
    </w:p>
    <w:p w:rsidR="00EE2924" w:rsidRDefault="00EE2924" w:rsidP="00141A9C">
      <w:pPr>
        <w:tabs>
          <w:tab w:val="left" w:pos="360"/>
        </w:tabs>
        <w:spacing w:after="0" w:line="240" w:lineRule="auto"/>
        <w:jc w:val="center"/>
        <w:rPr>
          <w:rFonts w:asciiTheme="majorHAnsi" w:hAnsiTheme="majorHAnsi" w:cs="Arial"/>
          <w:sz w:val="20"/>
          <w:szCs w:val="20"/>
        </w:rPr>
      </w:pPr>
    </w:p>
    <w:p w:rsidR="00EE2924" w:rsidRDefault="00EE2924" w:rsidP="00141A9C">
      <w:pPr>
        <w:tabs>
          <w:tab w:val="left" w:pos="360"/>
        </w:tabs>
        <w:spacing w:after="0" w:line="240" w:lineRule="auto"/>
        <w:jc w:val="center"/>
        <w:rPr>
          <w:rFonts w:asciiTheme="majorHAnsi" w:hAnsiTheme="majorHAnsi" w:cs="Arial"/>
          <w:sz w:val="20"/>
          <w:szCs w:val="20"/>
        </w:rPr>
      </w:pPr>
    </w:p>
    <w:p w:rsidR="00EE2924" w:rsidRDefault="00EE2924" w:rsidP="00EE2924">
      <w:pPr>
        <w:tabs>
          <w:tab w:val="left" w:pos="360"/>
        </w:tabs>
        <w:spacing w:after="0" w:line="240" w:lineRule="auto"/>
        <w:jc w:val="center"/>
        <w:rPr>
          <w:rFonts w:asciiTheme="majorHAnsi" w:hAnsiTheme="majorHAnsi"/>
          <w:b/>
          <w:sz w:val="28"/>
          <w:szCs w:val="28"/>
        </w:rPr>
      </w:pPr>
    </w:p>
    <w:p w:rsidR="00EE2924" w:rsidRDefault="00EE2924" w:rsidP="00EE2924">
      <w:pPr>
        <w:tabs>
          <w:tab w:val="left" w:pos="360"/>
        </w:tabs>
        <w:spacing w:after="0" w:line="240" w:lineRule="auto"/>
        <w:jc w:val="center"/>
        <w:rPr>
          <w:rFonts w:asciiTheme="majorHAnsi" w:hAnsiTheme="majorHAnsi"/>
          <w:b/>
          <w:sz w:val="28"/>
          <w:szCs w:val="28"/>
        </w:rPr>
      </w:pPr>
    </w:p>
    <w:p w:rsidR="00EE2924" w:rsidRDefault="00EE2924" w:rsidP="00EE2924">
      <w:pPr>
        <w:tabs>
          <w:tab w:val="left" w:pos="360"/>
        </w:tabs>
        <w:spacing w:after="0" w:line="240" w:lineRule="auto"/>
        <w:jc w:val="center"/>
        <w:rPr>
          <w:rFonts w:asciiTheme="majorHAnsi" w:hAnsiTheme="majorHAnsi"/>
          <w:b/>
          <w:sz w:val="28"/>
          <w:szCs w:val="28"/>
        </w:rPr>
      </w:pPr>
    </w:p>
    <w:p w:rsidR="00EE2924" w:rsidRDefault="00EE2924" w:rsidP="00EE2924">
      <w:pPr>
        <w:tabs>
          <w:tab w:val="left" w:pos="360"/>
        </w:tabs>
        <w:spacing w:after="0" w:line="240" w:lineRule="auto"/>
        <w:jc w:val="center"/>
        <w:rPr>
          <w:rFonts w:asciiTheme="majorHAnsi" w:hAnsiTheme="majorHAnsi"/>
          <w:b/>
          <w:sz w:val="28"/>
          <w:szCs w:val="28"/>
        </w:rPr>
      </w:pPr>
    </w:p>
    <w:p w:rsidR="00EE2924" w:rsidRDefault="00EE2924" w:rsidP="00EE2924">
      <w:pPr>
        <w:tabs>
          <w:tab w:val="left" w:pos="360"/>
        </w:tabs>
        <w:spacing w:after="0" w:line="240" w:lineRule="auto"/>
        <w:jc w:val="center"/>
        <w:rPr>
          <w:rFonts w:asciiTheme="majorHAnsi" w:hAnsiTheme="majorHAnsi"/>
          <w:b/>
          <w:sz w:val="28"/>
          <w:szCs w:val="28"/>
        </w:rPr>
      </w:pPr>
    </w:p>
    <w:p w:rsidR="00EE2924" w:rsidRDefault="00EE2924" w:rsidP="00EE2924">
      <w:pPr>
        <w:tabs>
          <w:tab w:val="left" w:pos="360"/>
        </w:tabs>
        <w:spacing w:after="0" w:line="240" w:lineRule="auto"/>
        <w:jc w:val="center"/>
        <w:rPr>
          <w:rFonts w:asciiTheme="majorHAnsi" w:hAnsiTheme="majorHAnsi"/>
          <w:b/>
          <w:sz w:val="28"/>
          <w:szCs w:val="28"/>
        </w:rPr>
      </w:pPr>
    </w:p>
    <w:p w:rsidR="00EE2924" w:rsidRDefault="00EE2924" w:rsidP="00EE2924">
      <w:pPr>
        <w:tabs>
          <w:tab w:val="left" w:pos="360"/>
        </w:tabs>
        <w:spacing w:after="0" w:line="240" w:lineRule="auto"/>
        <w:jc w:val="center"/>
        <w:rPr>
          <w:rFonts w:asciiTheme="majorHAnsi" w:hAnsiTheme="majorHAnsi"/>
          <w:b/>
          <w:sz w:val="28"/>
          <w:szCs w:val="28"/>
        </w:rPr>
      </w:pPr>
    </w:p>
    <w:p w:rsidR="00EE2924" w:rsidRDefault="00EE2924" w:rsidP="00EE2924">
      <w:pPr>
        <w:tabs>
          <w:tab w:val="left" w:pos="360"/>
        </w:tabs>
        <w:spacing w:after="0" w:line="240" w:lineRule="auto"/>
        <w:jc w:val="center"/>
        <w:rPr>
          <w:rFonts w:asciiTheme="majorHAnsi" w:hAnsiTheme="majorHAnsi"/>
          <w:b/>
          <w:sz w:val="28"/>
          <w:szCs w:val="28"/>
        </w:rPr>
      </w:pPr>
    </w:p>
    <w:p w:rsidR="00EE2924" w:rsidRDefault="00EE2924" w:rsidP="00EE2924">
      <w:pPr>
        <w:tabs>
          <w:tab w:val="left" w:pos="360"/>
        </w:tabs>
        <w:spacing w:after="0" w:line="240" w:lineRule="auto"/>
        <w:jc w:val="center"/>
        <w:rPr>
          <w:rFonts w:asciiTheme="majorHAnsi" w:hAnsiTheme="majorHAnsi"/>
          <w:b/>
          <w:sz w:val="28"/>
          <w:szCs w:val="28"/>
        </w:rPr>
      </w:pPr>
    </w:p>
    <w:p w:rsidR="00EE2924" w:rsidRDefault="00EE2924" w:rsidP="00EE2924">
      <w:pPr>
        <w:tabs>
          <w:tab w:val="left" w:pos="360"/>
        </w:tabs>
        <w:spacing w:after="0" w:line="240" w:lineRule="auto"/>
        <w:jc w:val="center"/>
        <w:rPr>
          <w:rFonts w:asciiTheme="majorHAnsi" w:hAnsiTheme="majorHAnsi"/>
          <w:b/>
          <w:sz w:val="28"/>
          <w:szCs w:val="28"/>
        </w:rPr>
      </w:pPr>
    </w:p>
    <w:p w:rsidR="00EE2924" w:rsidRDefault="00EE2924" w:rsidP="00EE2924">
      <w:pPr>
        <w:tabs>
          <w:tab w:val="left" w:pos="360"/>
        </w:tabs>
        <w:spacing w:after="0" w:line="240" w:lineRule="auto"/>
        <w:jc w:val="center"/>
        <w:rPr>
          <w:rFonts w:asciiTheme="majorHAnsi" w:hAnsiTheme="majorHAnsi"/>
          <w:b/>
          <w:sz w:val="28"/>
          <w:szCs w:val="28"/>
        </w:rPr>
      </w:pPr>
    </w:p>
    <w:p w:rsidR="00EE2924" w:rsidRDefault="00EE2924" w:rsidP="00EE2924">
      <w:pPr>
        <w:tabs>
          <w:tab w:val="left" w:pos="360"/>
        </w:tabs>
        <w:spacing w:after="0" w:line="240" w:lineRule="auto"/>
        <w:jc w:val="center"/>
        <w:rPr>
          <w:rFonts w:asciiTheme="majorHAnsi" w:hAnsiTheme="majorHAnsi"/>
          <w:b/>
          <w:sz w:val="28"/>
          <w:szCs w:val="28"/>
        </w:rPr>
      </w:pPr>
      <w:r w:rsidRPr="00EE2924">
        <w:rPr>
          <w:rFonts w:asciiTheme="majorHAnsi" w:hAnsiTheme="majorHAnsi"/>
          <w:b/>
          <w:sz w:val="28"/>
          <w:szCs w:val="28"/>
        </w:rPr>
        <w:t xml:space="preserve">Institutional agreements/memorandum of understanding (MOU) </w:t>
      </w:r>
    </w:p>
    <w:p w:rsidR="00EE2924" w:rsidRPr="00424FAB" w:rsidRDefault="00EE2924" w:rsidP="00EE2924">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17</w:t>
      </w:r>
      <w:r w:rsidRPr="00424FAB">
        <w:rPr>
          <w:rFonts w:asciiTheme="majorHAnsi" w:hAnsiTheme="majorHAnsi"/>
          <w:b/>
          <w:sz w:val="24"/>
          <w:szCs w:val="24"/>
        </w:rPr>
        <w:t>)</w:t>
      </w:r>
    </w:p>
    <w:p w:rsidR="00EE2924" w:rsidRDefault="00EE2924" w:rsidP="00141A9C">
      <w:pPr>
        <w:tabs>
          <w:tab w:val="left" w:pos="360"/>
        </w:tabs>
        <w:spacing w:after="0" w:line="240" w:lineRule="auto"/>
        <w:jc w:val="center"/>
        <w:rPr>
          <w:rFonts w:asciiTheme="majorHAnsi" w:hAnsiTheme="majorHAnsi" w:cs="Arial"/>
          <w:sz w:val="20"/>
          <w:szCs w:val="20"/>
        </w:rPr>
      </w:pPr>
    </w:p>
    <w:p w:rsidR="00EE2924" w:rsidRDefault="00EE2924" w:rsidP="00141A9C">
      <w:pPr>
        <w:tabs>
          <w:tab w:val="left" w:pos="360"/>
        </w:tabs>
        <w:spacing w:after="0" w:line="240" w:lineRule="auto"/>
        <w:jc w:val="center"/>
        <w:rPr>
          <w:rFonts w:asciiTheme="majorHAnsi" w:hAnsiTheme="majorHAnsi" w:cs="Arial"/>
          <w:sz w:val="20"/>
          <w:szCs w:val="20"/>
        </w:rPr>
      </w:pPr>
    </w:p>
    <w:p w:rsidR="00EE2924" w:rsidRDefault="00EE2924" w:rsidP="00EE2924">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If </w:t>
      </w:r>
      <w:r w:rsidRPr="004442B8">
        <w:rPr>
          <w:rFonts w:asciiTheme="majorHAnsi" w:hAnsiTheme="majorHAnsi"/>
          <w:sz w:val="20"/>
          <w:szCs w:val="20"/>
        </w:rPr>
        <w:t>courses or academic support services will be provided by other institutions or organizations, include a copy of the signed MOU that outlines the responsibilities of each party and the effective dates of the agreement.</w:t>
      </w:r>
    </w:p>
    <w:p w:rsidR="00D747B9" w:rsidRDefault="00D747B9" w:rsidP="00EE2924">
      <w:pPr>
        <w:tabs>
          <w:tab w:val="left" w:pos="360"/>
          <w:tab w:val="left" w:pos="720"/>
        </w:tabs>
        <w:spacing w:after="0" w:line="240" w:lineRule="auto"/>
        <w:rPr>
          <w:rFonts w:asciiTheme="majorHAnsi" w:hAnsiTheme="majorHAnsi"/>
          <w:sz w:val="20"/>
          <w:szCs w:val="20"/>
        </w:rPr>
      </w:pPr>
    </w:p>
    <w:p w:rsidR="00D747B9" w:rsidRPr="00592A95" w:rsidRDefault="00EE0CE0" w:rsidP="00EE2924">
      <w:pPr>
        <w:tabs>
          <w:tab w:val="left" w:pos="360"/>
          <w:tab w:val="left" w:pos="720"/>
        </w:tabs>
        <w:spacing w:after="0" w:line="240" w:lineRule="auto"/>
        <w:rPr>
          <w:rFonts w:asciiTheme="majorHAnsi" w:hAnsiTheme="majorHAnsi" w:cs="Arial"/>
          <w:sz w:val="20"/>
          <w:szCs w:val="20"/>
        </w:rPr>
      </w:pPr>
      <w:sdt>
        <w:sdtPr>
          <w:rPr>
            <w:rFonts w:asciiTheme="majorHAnsi" w:hAnsiTheme="majorHAnsi" w:cs="Arial"/>
            <w:sz w:val="20"/>
            <w:szCs w:val="20"/>
          </w:rPr>
          <w:id w:val="-1336614441"/>
          <w:showingPlcHdr/>
        </w:sdtPr>
        <w:sdtEndPr/>
        <w:sdtContent>
          <w:permStart w:id="1776910026" w:edGrp="everyone"/>
          <w:r w:rsidR="00D747B9" w:rsidRPr="006E6FEC">
            <w:rPr>
              <w:rStyle w:val="PlaceholderText"/>
              <w:shd w:val="clear" w:color="auto" w:fill="D9D9D9" w:themeFill="background1" w:themeFillShade="D9"/>
            </w:rPr>
            <w:t>Enter text...</w:t>
          </w:r>
          <w:permEnd w:id="1776910026"/>
        </w:sdtContent>
      </w:sdt>
    </w:p>
    <w:p w:rsidR="00EE2924" w:rsidRDefault="00EE2924" w:rsidP="00141A9C">
      <w:pPr>
        <w:tabs>
          <w:tab w:val="left" w:pos="360"/>
        </w:tabs>
        <w:spacing w:after="0" w:line="240" w:lineRule="auto"/>
        <w:jc w:val="center"/>
        <w:rPr>
          <w:rFonts w:asciiTheme="majorHAnsi" w:hAnsiTheme="majorHAnsi" w:cs="Arial"/>
          <w:sz w:val="20"/>
          <w:szCs w:val="20"/>
        </w:rPr>
      </w:pPr>
    </w:p>
    <w:sectPr w:rsidR="00EE2924" w:rsidSect="0045677B">
      <w:pgSz w:w="12240" w:h="15840"/>
      <w:pgMar w:top="1440" w:right="720" w:bottom="12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7EA" w:rsidRDefault="00A757EA" w:rsidP="00AF3758">
      <w:pPr>
        <w:spacing w:after="0" w:line="240" w:lineRule="auto"/>
      </w:pPr>
      <w:r>
        <w:separator/>
      </w:r>
    </w:p>
  </w:endnote>
  <w:endnote w:type="continuationSeparator" w:id="0">
    <w:p w:rsidR="00A757EA" w:rsidRDefault="00A757EA" w:rsidP="00AF3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182337"/>
      <w:docPartObj>
        <w:docPartGallery w:val="Page Numbers (Bottom of Page)"/>
        <w:docPartUnique/>
      </w:docPartObj>
    </w:sdtPr>
    <w:sdtEndPr>
      <w:rPr>
        <w:noProof/>
        <w:sz w:val="16"/>
      </w:rPr>
    </w:sdtEndPr>
    <w:sdtContent>
      <w:p w:rsidR="007D7100" w:rsidRPr="007D7100" w:rsidRDefault="007D7100">
        <w:pPr>
          <w:pStyle w:val="Footer"/>
          <w:jc w:val="right"/>
          <w:rPr>
            <w:sz w:val="16"/>
          </w:rPr>
        </w:pPr>
        <w:r w:rsidRPr="007D7100">
          <w:rPr>
            <w:sz w:val="16"/>
          </w:rPr>
          <w:fldChar w:fldCharType="begin"/>
        </w:r>
        <w:r w:rsidRPr="007D7100">
          <w:rPr>
            <w:sz w:val="16"/>
          </w:rPr>
          <w:instrText xml:space="preserve"> PAGE   \* MERGEFORMAT </w:instrText>
        </w:r>
        <w:r w:rsidRPr="007D7100">
          <w:rPr>
            <w:sz w:val="16"/>
          </w:rPr>
          <w:fldChar w:fldCharType="separate"/>
        </w:r>
        <w:r w:rsidR="00EE0CE0">
          <w:rPr>
            <w:noProof/>
            <w:sz w:val="16"/>
          </w:rPr>
          <w:t>3</w:t>
        </w:r>
        <w:r w:rsidRPr="007D7100">
          <w:rPr>
            <w:noProof/>
            <w:sz w:val="16"/>
          </w:rPr>
          <w:fldChar w:fldCharType="end"/>
        </w:r>
      </w:p>
    </w:sdtContent>
  </w:sdt>
  <w:p w:rsidR="007D7100" w:rsidRDefault="007D71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505" w:rsidRDefault="00050505" w:rsidP="00D606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50505" w:rsidRDefault="00050505" w:rsidP="00A061C1">
    <w:pPr>
      <w:pStyle w:val="Footer"/>
      <w:ind w:right="360"/>
    </w:pPr>
  </w:p>
  <w:p w:rsidR="00050505" w:rsidRDefault="0005050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505" w:rsidRPr="007A5A79" w:rsidRDefault="00050505" w:rsidP="00D606B6">
    <w:pPr>
      <w:pStyle w:val="Footer"/>
      <w:framePr w:wrap="around" w:vAnchor="text" w:hAnchor="margin" w:xAlign="right" w:y="1"/>
      <w:rPr>
        <w:rStyle w:val="PageNumber"/>
        <w:sz w:val="18"/>
      </w:rPr>
    </w:pPr>
    <w:r w:rsidRPr="007A5A79">
      <w:rPr>
        <w:rStyle w:val="PageNumber"/>
        <w:sz w:val="18"/>
      </w:rPr>
      <w:fldChar w:fldCharType="begin"/>
    </w:r>
    <w:r w:rsidRPr="007A5A79">
      <w:rPr>
        <w:rStyle w:val="PageNumber"/>
        <w:sz w:val="18"/>
      </w:rPr>
      <w:instrText xml:space="preserve">PAGE  </w:instrText>
    </w:r>
    <w:r w:rsidRPr="007A5A79">
      <w:rPr>
        <w:rStyle w:val="PageNumber"/>
        <w:sz w:val="18"/>
      </w:rPr>
      <w:fldChar w:fldCharType="separate"/>
    </w:r>
    <w:r w:rsidR="00EE0CE0">
      <w:rPr>
        <w:rStyle w:val="PageNumber"/>
        <w:noProof/>
        <w:sz w:val="18"/>
      </w:rPr>
      <w:t>45</w:t>
    </w:r>
    <w:r w:rsidRPr="007A5A79">
      <w:rPr>
        <w:rStyle w:val="PageNumber"/>
        <w:sz w:val="18"/>
      </w:rPr>
      <w:fldChar w:fldCharType="end"/>
    </w:r>
  </w:p>
  <w:p w:rsidR="00050505" w:rsidRDefault="000505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7EA" w:rsidRDefault="00A757EA" w:rsidP="00AF3758">
      <w:pPr>
        <w:spacing w:after="0" w:line="240" w:lineRule="auto"/>
      </w:pPr>
      <w:r>
        <w:separator/>
      </w:r>
    </w:p>
  </w:footnote>
  <w:footnote w:type="continuationSeparator" w:id="0">
    <w:p w:rsidR="00A757EA" w:rsidRDefault="00A757EA" w:rsidP="00AF37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505" w:rsidRPr="00986BD2" w:rsidRDefault="00050505" w:rsidP="00384538">
    <w:pPr>
      <w:pStyle w:val="Header"/>
      <w:rPr>
        <w:rFonts w:ascii="Arial Narrow" w:hAnsi="Arial Narrow"/>
        <w:sz w:val="16"/>
        <w:szCs w:val="16"/>
      </w:rPr>
    </w:pPr>
    <w:r>
      <w:rPr>
        <w:rFonts w:ascii="Arial Narrow" w:hAnsi="Arial Narrow"/>
        <w:sz w:val="16"/>
        <w:szCs w:val="16"/>
      </w:rPr>
      <w:t>Revised 7/6/2016</w:t>
    </w:r>
  </w:p>
  <w:p w:rsidR="00050505" w:rsidRDefault="0005050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7709"/>
    <w:multiLevelType w:val="hybridMultilevel"/>
    <w:tmpl w:val="26D6657C"/>
    <w:lvl w:ilvl="0" w:tplc="BDA27EA2">
      <w:start w:val="2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8F3112"/>
    <w:multiLevelType w:val="hybridMultilevel"/>
    <w:tmpl w:val="7F649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45534"/>
    <w:multiLevelType w:val="hybridMultilevel"/>
    <w:tmpl w:val="063A5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982B4A"/>
    <w:multiLevelType w:val="hybridMultilevel"/>
    <w:tmpl w:val="8F94C55E"/>
    <w:lvl w:ilvl="0" w:tplc="C0AC0A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00F35"/>
    <w:multiLevelType w:val="hybridMultilevel"/>
    <w:tmpl w:val="5994D658"/>
    <w:lvl w:ilvl="0" w:tplc="AEE864E0">
      <w:start w:val="1"/>
      <w:numFmt w:val="decimal"/>
      <w:lvlText w:val="%1."/>
      <w:lvlJc w:val="left"/>
      <w:pPr>
        <w:ind w:left="81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276004"/>
    <w:multiLevelType w:val="hybridMultilevel"/>
    <w:tmpl w:val="4DEE09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735D96"/>
    <w:multiLevelType w:val="hybridMultilevel"/>
    <w:tmpl w:val="FAE6D7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FC718C4"/>
    <w:multiLevelType w:val="hybridMultilevel"/>
    <w:tmpl w:val="0E482D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A4345A"/>
    <w:multiLevelType w:val="hybridMultilevel"/>
    <w:tmpl w:val="2F588A0E"/>
    <w:lvl w:ilvl="0" w:tplc="84CC1036">
      <w:start w:val="1"/>
      <w:numFmt w:val="decimal"/>
      <w:lvlText w:val="%1."/>
      <w:lvlJc w:val="left"/>
      <w:pPr>
        <w:ind w:left="720" w:hanging="360"/>
      </w:pPr>
      <w:rPr>
        <w:rFonts w:hint="default"/>
        <w:b w:val="0"/>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368F528A"/>
    <w:multiLevelType w:val="hybridMultilevel"/>
    <w:tmpl w:val="817E5450"/>
    <w:lvl w:ilvl="0" w:tplc="9A5E7112">
      <w:start w:val="1"/>
      <w:numFmt w:val="decimal"/>
      <w:lvlText w:val="%1."/>
      <w:lvlJc w:val="left"/>
      <w:pPr>
        <w:tabs>
          <w:tab w:val="num" w:pos="720"/>
        </w:tabs>
        <w:ind w:left="720" w:hanging="360"/>
      </w:pPr>
      <w:rPr>
        <w:rFonts w:ascii="Arial Narrow" w:hAnsi="Arial Narrow"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9D1556B"/>
    <w:multiLevelType w:val="hybridMultilevel"/>
    <w:tmpl w:val="66765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225857"/>
    <w:multiLevelType w:val="hybridMultilevel"/>
    <w:tmpl w:val="117C3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8F15E7"/>
    <w:multiLevelType w:val="hybridMultilevel"/>
    <w:tmpl w:val="26F27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A462F6"/>
    <w:multiLevelType w:val="hybridMultilevel"/>
    <w:tmpl w:val="13B8F65E"/>
    <w:lvl w:ilvl="0" w:tplc="41AAA8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F457F1"/>
    <w:multiLevelType w:val="hybridMultilevel"/>
    <w:tmpl w:val="04AC995E"/>
    <w:lvl w:ilvl="0" w:tplc="21727FFE">
      <w:start w:val="1"/>
      <w:numFmt w:val="lowerRoman"/>
      <w:lvlText w:val="%1."/>
      <w:lvlJc w:val="righ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68305B"/>
    <w:multiLevelType w:val="hybridMultilevel"/>
    <w:tmpl w:val="86E0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B8756F"/>
    <w:multiLevelType w:val="hybridMultilevel"/>
    <w:tmpl w:val="DF4C1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3578F8"/>
    <w:multiLevelType w:val="hybridMultilevel"/>
    <w:tmpl w:val="360A9A74"/>
    <w:lvl w:ilvl="0" w:tplc="E19491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81609B"/>
    <w:multiLevelType w:val="hybridMultilevel"/>
    <w:tmpl w:val="AB34978E"/>
    <w:lvl w:ilvl="0" w:tplc="A0403024">
      <w:start w:val="1"/>
      <w:numFmt w:val="decimal"/>
      <w:lvlText w:val="%1."/>
      <w:lvlJc w:val="left"/>
      <w:pPr>
        <w:ind w:hanging="360"/>
      </w:pPr>
      <w:rPr>
        <w:rFonts w:ascii="Arial" w:eastAsia="Arial" w:hAnsi="Arial" w:hint="default"/>
        <w:sz w:val="24"/>
        <w:szCs w:val="24"/>
      </w:rPr>
    </w:lvl>
    <w:lvl w:ilvl="1" w:tplc="60F85ECE">
      <w:start w:val="1"/>
      <w:numFmt w:val="bullet"/>
      <w:lvlText w:val="•"/>
      <w:lvlJc w:val="left"/>
      <w:rPr>
        <w:rFonts w:hint="default"/>
      </w:rPr>
    </w:lvl>
    <w:lvl w:ilvl="2" w:tplc="6C64BF08">
      <w:start w:val="1"/>
      <w:numFmt w:val="bullet"/>
      <w:lvlText w:val="•"/>
      <w:lvlJc w:val="left"/>
      <w:rPr>
        <w:rFonts w:hint="default"/>
      </w:rPr>
    </w:lvl>
    <w:lvl w:ilvl="3" w:tplc="0F14E2B2">
      <w:start w:val="1"/>
      <w:numFmt w:val="bullet"/>
      <w:lvlText w:val="•"/>
      <w:lvlJc w:val="left"/>
      <w:rPr>
        <w:rFonts w:hint="default"/>
      </w:rPr>
    </w:lvl>
    <w:lvl w:ilvl="4" w:tplc="49EEB9A2">
      <w:start w:val="1"/>
      <w:numFmt w:val="bullet"/>
      <w:lvlText w:val="•"/>
      <w:lvlJc w:val="left"/>
      <w:rPr>
        <w:rFonts w:hint="default"/>
      </w:rPr>
    </w:lvl>
    <w:lvl w:ilvl="5" w:tplc="0D5008B6">
      <w:start w:val="1"/>
      <w:numFmt w:val="bullet"/>
      <w:lvlText w:val="•"/>
      <w:lvlJc w:val="left"/>
      <w:rPr>
        <w:rFonts w:hint="default"/>
      </w:rPr>
    </w:lvl>
    <w:lvl w:ilvl="6" w:tplc="688C30DA">
      <w:start w:val="1"/>
      <w:numFmt w:val="bullet"/>
      <w:lvlText w:val="•"/>
      <w:lvlJc w:val="left"/>
      <w:rPr>
        <w:rFonts w:hint="default"/>
      </w:rPr>
    </w:lvl>
    <w:lvl w:ilvl="7" w:tplc="8D1034A4">
      <w:start w:val="1"/>
      <w:numFmt w:val="bullet"/>
      <w:lvlText w:val="•"/>
      <w:lvlJc w:val="left"/>
      <w:rPr>
        <w:rFonts w:hint="default"/>
      </w:rPr>
    </w:lvl>
    <w:lvl w:ilvl="8" w:tplc="F81ABF04">
      <w:start w:val="1"/>
      <w:numFmt w:val="bullet"/>
      <w:lvlText w:val="•"/>
      <w:lvlJc w:val="left"/>
      <w:rPr>
        <w:rFonts w:hint="default"/>
      </w:rPr>
    </w:lvl>
  </w:abstractNum>
  <w:abstractNum w:abstractNumId="19" w15:restartNumberingAfterBreak="0">
    <w:nsid w:val="718E2FBC"/>
    <w:multiLevelType w:val="hybridMultilevel"/>
    <w:tmpl w:val="D7F45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AA7E52"/>
    <w:multiLevelType w:val="hybridMultilevel"/>
    <w:tmpl w:val="CF86D8F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7C1E69AC"/>
    <w:multiLevelType w:val="hybridMultilevel"/>
    <w:tmpl w:val="59101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9"/>
  </w:num>
  <w:num w:numId="4">
    <w:abstractNumId w:val="8"/>
  </w:num>
  <w:num w:numId="5">
    <w:abstractNumId w:val="1"/>
  </w:num>
  <w:num w:numId="6">
    <w:abstractNumId w:val="11"/>
  </w:num>
  <w:num w:numId="7">
    <w:abstractNumId w:val="10"/>
  </w:num>
  <w:num w:numId="8">
    <w:abstractNumId w:val="21"/>
  </w:num>
  <w:num w:numId="9">
    <w:abstractNumId w:val="3"/>
  </w:num>
  <w:num w:numId="10">
    <w:abstractNumId w:val="13"/>
  </w:num>
  <w:num w:numId="11">
    <w:abstractNumId w:val="16"/>
  </w:num>
  <w:num w:numId="12">
    <w:abstractNumId w:val="15"/>
  </w:num>
  <w:num w:numId="13">
    <w:abstractNumId w:val="12"/>
  </w:num>
  <w:num w:numId="14">
    <w:abstractNumId w:val="19"/>
  </w:num>
  <w:num w:numId="15">
    <w:abstractNumId w:val="5"/>
  </w:num>
  <w:num w:numId="16">
    <w:abstractNumId w:val="2"/>
  </w:num>
  <w:num w:numId="17">
    <w:abstractNumId w:val="20"/>
  </w:num>
  <w:num w:numId="18">
    <w:abstractNumId w:val="14"/>
  </w:num>
  <w:num w:numId="19">
    <w:abstractNumId w:val="17"/>
  </w:num>
  <w:num w:numId="20">
    <w:abstractNumId w:val="7"/>
  </w:num>
  <w:num w:numId="21">
    <w:abstractNumId w:val="18"/>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758"/>
    <w:rsid w:val="00016FE7"/>
    <w:rsid w:val="00024BA5"/>
    <w:rsid w:val="00050505"/>
    <w:rsid w:val="0007182C"/>
    <w:rsid w:val="00082FA2"/>
    <w:rsid w:val="000842D2"/>
    <w:rsid w:val="000A7985"/>
    <w:rsid w:val="000C7FBD"/>
    <w:rsid w:val="000D06F1"/>
    <w:rsid w:val="000F5537"/>
    <w:rsid w:val="00103070"/>
    <w:rsid w:val="001042B6"/>
    <w:rsid w:val="0012288D"/>
    <w:rsid w:val="00141A9C"/>
    <w:rsid w:val="0014658C"/>
    <w:rsid w:val="00146F5B"/>
    <w:rsid w:val="00151451"/>
    <w:rsid w:val="0015426F"/>
    <w:rsid w:val="00183D01"/>
    <w:rsid w:val="00185D67"/>
    <w:rsid w:val="00186D3C"/>
    <w:rsid w:val="001A09B3"/>
    <w:rsid w:val="001A5DD5"/>
    <w:rsid w:val="001A65E7"/>
    <w:rsid w:val="001B5888"/>
    <w:rsid w:val="001D037D"/>
    <w:rsid w:val="001D43DA"/>
    <w:rsid w:val="001E25E6"/>
    <w:rsid w:val="001F1D43"/>
    <w:rsid w:val="002016D1"/>
    <w:rsid w:val="00212A76"/>
    <w:rsid w:val="002233E8"/>
    <w:rsid w:val="002239A8"/>
    <w:rsid w:val="0022455D"/>
    <w:rsid w:val="00227596"/>
    <w:rsid w:val="002315B0"/>
    <w:rsid w:val="0023648D"/>
    <w:rsid w:val="00236EDC"/>
    <w:rsid w:val="00251356"/>
    <w:rsid w:val="00254447"/>
    <w:rsid w:val="00261ACE"/>
    <w:rsid w:val="00265C17"/>
    <w:rsid w:val="00274651"/>
    <w:rsid w:val="00285023"/>
    <w:rsid w:val="002C7E6E"/>
    <w:rsid w:val="003260FE"/>
    <w:rsid w:val="003302AD"/>
    <w:rsid w:val="00333D38"/>
    <w:rsid w:val="00341B0D"/>
    <w:rsid w:val="00344A22"/>
    <w:rsid w:val="00346CC3"/>
    <w:rsid w:val="00347296"/>
    <w:rsid w:val="00361089"/>
    <w:rsid w:val="00362414"/>
    <w:rsid w:val="00374D72"/>
    <w:rsid w:val="00383F47"/>
    <w:rsid w:val="00384538"/>
    <w:rsid w:val="00385F34"/>
    <w:rsid w:val="00387380"/>
    <w:rsid w:val="003A0E9E"/>
    <w:rsid w:val="003A11BC"/>
    <w:rsid w:val="003C220A"/>
    <w:rsid w:val="003E110D"/>
    <w:rsid w:val="003F32F3"/>
    <w:rsid w:val="003F339C"/>
    <w:rsid w:val="003F37F5"/>
    <w:rsid w:val="003F6BF1"/>
    <w:rsid w:val="00400E6E"/>
    <w:rsid w:val="00404D82"/>
    <w:rsid w:val="00406222"/>
    <w:rsid w:val="004072F1"/>
    <w:rsid w:val="00407B20"/>
    <w:rsid w:val="004223F0"/>
    <w:rsid w:val="00424FAB"/>
    <w:rsid w:val="004257B6"/>
    <w:rsid w:val="00436F3A"/>
    <w:rsid w:val="0045677B"/>
    <w:rsid w:val="00473252"/>
    <w:rsid w:val="0048219F"/>
    <w:rsid w:val="004865E2"/>
    <w:rsid w:val="00487771"/>
    <w:rsid w:val="00491F76"/>
    <w:rsid w:val="004A21AE"/>
    <w:rsid w:val="004A7706"/>
    <w:rsid w:val="004A7E56"/>
    <w:rsid w:val="004B7C94"/>
    <w:rsid w:val="004C156C"/>
    <w:rsid w:val="004D4DBE"/>
    <w:rsid w:val="004F2403"/>
    <w:rsid w:val="004F3C87"/>
    <w:rsid w:val="004F6462"/>
    <w:rsid w:val="005128B9"/>
    <w:rsid w:val="00521831"/>
    <w:rsid w:val="00522E96"/>
    <w:rsid w:val="00526B81"/>
    <w:rsid w:val="0053245F"/>
    <w:rsid w:val="00533BB1"/>
    <w:rsid w:val="00546569"/>
    <w:rsid w:val="00551221"/>
    <w:rsid w:val="00566F0B"/>
    <w:rsid w:val="00584C22"/>
    <w:rsid w:val="00592A95"/>
    <w:rsid w:val="00593077"/>
    <w:rsid w:val="00594AF5"/>
    <w:rsid w:val="00597A6A"/>
    <w:rsid w:val="005A2759"/>
    <w:rsid w:val="005A4DDE"/>
    <w:rsid w:val="005B22E2"/>
    <w:rsid w:val="005B3CA3"/>
    <w:rsid w:val="005C0CF4"/>
    <w:rsid w:val="005C12DD"/>
    <w:rsid w:val="005F3268"/>
    <w:rsid w:val="006179CB"/>
    <w:rsid w:val="00625CE6"/>
    <w:rsid w:val="006263B7"/>
    <w:rsid w:val="006318E6"/>
    <w:rsid w:val="00636DB3"/>
    <w:rsid w:val="006657FB"/>
    <w:rsid w:val="00673872"/>
    <w:rsid w:val="00677A48"/>
    <w:rsid w:val="006908B0"/>
    <w:rsid w:val="00695468"/>
    <w:rsid w:val="00696070"/>
    <w:rsid w:val="006B1394"/>
    <w:rsid w:val="006B52C0"/>
    <w:rsid w:val="006B7382"/>
    <w:rsid w:val="006D0246"/>
    <w:rsid w:val="006D62A2"/>
    <w:rsid w:val="006E6117"/>
    <w:rsid w:val="006F3004"/>
    <w:rsid w:val="006F76C1"/>
    <w:rsid w:val="007002A1"/>
    <w:rsid w:val="00702240"/>
    <w:rsid w:val="00704410"/>
    <w:rsid w:val="00712045"/>
    <w:rsid w:val="00724F1F"/>
    <w:rsid w:val="0073025F"/>
    <w:rsid w:val="0073125A"/>
    <w:rsid w:val="00732FEB"/>
    <w:rsid w:val="00736F2F"/>
    <w:rsid w:val="00750AF6"/>
    <w:rsid w:val="00752E97"/>
    <w:rsid w:val="007657DB"/>
    <w:rsid w:val="0076722D"/>
    <w:rsid w:val="0079240B"/>
    <w:rsid w:val="007A06B9"/>
    <w:rsid w:val="007A14BA"/>
    <w:rsid w:val="007A5A79"/>
    <w:rsid w:val="007C1F6B"/>
    <w:rsid w:val="007D05BB"/>
    <w:rsid w:val="007D7100"/>
    <w:rsid w:val="007E481A"/>
    <w:rsid w:val="007E55D2"/>
    <w:rsid w:val="00807303"/>
    <w:rsid w:val="008147B0"/>
    <w:rsid w:val="0081685D"/>
    <w:rsid w:val="0083170D"/>
    <w:rsid w:val="0083463F"/>
    <w:rsid w:val="008644F1"/>
    <w:rsid w:val="00880A0E"/>
    <w:rsid w:val="00896F71"/>
    <w:rsid w:val="008A201D"/>
    <w:rsid w:val="008A3B47"/>
    <w:rsid w:val="008B2EDC"/>
    <w:rsid w:val="008B60CC"/>
    <w:rsid w:val="008C703B"/>
    <w:rsid w:val="008D3553"/>
    <w:rsid w:val="008E6C1C"/>
    <w:rsid w:val="008F3F4D"/>
    <w:rsid w:val="008F6099"/>
    <w:rsid w:val="008F7811"/>
    <w:rsid w:val="00901F82"/>
    <w:rsid w:val="00903372"/>
    <w:rsid w:val="00913CCB"/>
    <w:rsid w:val="00915EC6"/>
    <w:rsid w:val="0092555A"/>
    <w:rsid w:val="00937B41"/>
    <w:rsid w:val="0094552E"/>
    <w:rsid w:val="00953239"/>
    <w:rsid w:val="00971C58"/>
    <w:rsid w:val="00981ADC"/>
    <w:rsid w:val="00990763"/>
    <w:rsid w:val="00995B6B"/>
    <w:rsid w:val="009977A9"/>
    <w:rsid w:val="009A529F"/>
    <w:rsid w:val="009A533E"/>
    <w:rsid w:val="009B1FE3"/>
    <w:rsid w:val="009B41B9"/>
    <w:rsid w:val="009B5659"/>
    <w:rsid w:val="009D0D27"/>
    <w:rsid w:val="009E3A94"/>
    <w:rsid w:val="009F7CE5"/>
    <w:rsid w:val="00A01035"/>
    <w:rsid w:val="00A0329C"/>
    <w:rsid w:val="00A0421D"/>
    <w:rsid w:val="00A04919"/>
    <w:rsid w:val="00A04B0C"/>
    <w:rsid w:val="00A061C1"/>
    <w:rsid w:val="00A16BB1"/>
    <w:rsid w:val="00A17840"/>
    <w:rsid w:val="00A224FA"/>
    <w:rsid w:val="00A229B1"/>
    <w:rsid w:val="00A2402D"/>
    <w:rsid w:val="00A5089E"/>
    <w:rsid w:val="00A51C71"/>
    <w:rsid w:val="00A5317E"/>
    <w:rsid w:val="00A56D36"/>
    <w:rsid w:val="00A70F27"/>
    <w:rsid w:val="00A757EA"/>
    <w:rsid w:val="00A832C2"/>
    <w:rsid w:val="00A8748D"/>
    <w:rsid w:val="00A90C96"/>
    <w:rsid w:val="00AB5523"/>
    <w:rsid w:val="00AC3F97"/>
    <w:rsid w:val="00AC5FBD"/>
    <w:rsid w:val="00AC6ECE"/>
    <w:rsid w:val="00AF3758"/>
    <w:rsid w:val="00AF3C6A"/>
    <w:rsid w:val="00B014DE"/>
    <w:rsid w:val="00B1628A"/>
    <w:rsid w:val="00B22523"/>
    <w:rsid w:val="00B23A52"/>
    <w:rsid w:val="00B31350"/>
    <w:rsid w:val="00B32544"/>
    <w:rsid w:val="00B35368"/>
    <w:rsid w:val="00B558AB"/>
    <w:rsid w:val="00B6256B"/>
    <w:rsid w:val="00B82A53"/>
    <w:rsid w:val="00B9603A"/>
    <w:rsid w:val="00B96609"/>
    <w:rsid w:val="00BA6583"/>
    <w:rsid w:val="00BA69D1"/>
    <w:rsid w:val="00BB3245"/>
    <w:rsid w:val="00BD3C8B"/>
    <w:rsid w:val="00BE069E"/>
    <w:rsid w:val="00BF7CD5"/>
    <w:rsid w:val="00C03279"/>
    <w:rsid w:val="00C109AC"/>
    <w:rsid w:val="00C12816"/>
    <w:rsid w:val="00C12D28"/>
    <w:rsid w:val="00C23CC7"/>
    <w:rsid w:val="00C334FF"/>
    <w:rsid w:val="00C502E1"/>
    <w:rsid w:val="00C55931"/>
    <w:rsid w:val="00C61549"/>
    <w:rsid w:val="00C6271D"/>
    <w:rsid w:val="00C629E0"/>
    <w:rsid w:val="00C64D43"/>
    <w:rsid w:val="00C65C25"/>
    <w:rsid w:val="00C65C42"/>
    <w:rsid w:val="00C93F3D"/>
    <w:rsid w:val="00C94E84"/>
    <w:rsid w:val="00CA34E6"/>
    <w:rsid w:val="00CC0D13"/>
    <w:rsid w:val="00CC4137"/>
    <w:rsid w:val="00CD05C7"/>
    <w:rsid w:val="00CE5155"/>
    <w:rsid w:val="00D0686A"/>
    <w:rsid w:val="00D11331"/>
    <w:rsid w:val="00D1235B"/>
    <w:rsid w:val="00D21EC1"/>
    <w:rsid w:val="00D25CB1"/>
    <w:rsid w:val="00D34B13"/>
    <w:rsid w:val="00D3547B"/>
    <w:rsid w:val="00D43593"/>
    <w:rsid w:val="00D44977"/>
    <w:rsid w:val="00D44C5E"/>
    <w:rsid w:val="00D51205"/>
    <w:rsid w:val="00D5580E"/>
    <w:rsid w:val="00D57620"/>
    <w:rsid w:val="00D57716"/>
    <w:rsid w:val="00D606B6"/>
    <w:rsid w:val="00D645B5"/>
    <w:rsid w:val="00D64B1F"/>
    <w:rsid w:val="00D67AC4"/>
    <w:rsid w:val="00D7126D"/>
    <w:rsid w:val="00D747B9"/>
    <w:rsid w:val="00D95DBE"/>
    <w:rsid w:val="00D979DD"/>
    <w:rsid w:val="00DA0F68"/>
    <w:rsid w:val="00DB363F"/>
    <w:rsid w:val="00DC5461"/>
    <w:rsid w:val="00DC7207"/>
    <w:rsid w:val="00DD768A"/>
    <w:rsid w:val="00DE4CF4"/>
    <w:rsid w:val="00DE4F59"/>
    <w:rsid w:val="00DF5FD5"/>
    <w:rsid w:val="00E01C88"/>
    <w:rsid w:val="00E05AD1"/>
    <w:rsid w:val="00E07220"/>
    <w:rsid w:val="00E42ED6"/>
    <w:rsid w:val="00E4378C"/>
    <w:rsid w:val="00E45868"/>
    <w:rsid w:val="00E610DF"/>
    <w:rsid w:val="00E63573"/>
    <w:rsid w:val="00E63CBA"/>
    <w:rsid w:val="00E73F14"/>
    <w:rsid w:val="00E90322"/>
    <w:rsid w:val="00EB160E"/>
    <w:rsid w:val="00EC6970"/>
    <w:rsid w:val="00ED384B"/>
    <w:rsid w:val="00EE0CE0"/>
    <w:rsid w:val="00EE1658"/>
    <w:rsid w:val="00EE2924"/>
    <w:rsid w:val="00EE7827"/>
    <w:rsid w:val="00EF2A44"/>
    <w:rsid w:val="00F0235A"/>
    <w:rsid w:val="00F13532"/>
    <w:rsid w:val="00F15A9C"/>
    <w:rsid w:val="00F473AF"/>
    <w:rsid w:val="00F61856"/>
    <w:rsid w:val="00F6338A"/>
    <w:rsid w:val="00F645B5"/>
    <w:rsid w:val="00F72ED9"/>
    <w:rsid w:val="00F808AF"/>
    <w:rsid w:val="00F80F05"/>
    <w:rsid w:val="00F84F77"/>
    <w:rsid w:val="00F85A46"/>
    <w:rsid w:val="00F9567F"/>
    <w:rsid w:val="00FB00D4"/>
    <w:rsid w:val="00FB642D"/>
    <w:rsid w:val="00FC20FD"/>
    <w:rsid w:val="00FD23AC"/>
    <w:rsid w:val="00FD2FBE"/>
    <w:rsid w:val="00FD3E77"/>
    <w:rsid w:val="00FD7EBC"/>
    <w:rsid w:val="00FE1058"/>
    <w:rsid w:val="00FE78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5:docId w15:val="{ED29913A-3516-4959-BF07-C233F6E6B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E90322"/>
    <w:pPr>
      <w:keepNext/>
      <w:widowControl w:val="0"/>
      <w:tabs>
        <w:tab w:val="left" w:pos="-90"/>
        <w:tab w:val="left" w:pos="540"/>
        <w:tab w:val="left" w:pos="810"/>
      </w:tabs>
      <w:spacing w:after="0" w:line="240" w:lineRule="auto"/>
      <w:ind w:left="540"/>
      <w:outlineLvl w:val="0"/>
    </w:pPr>
    <w:rPr>
      <w:rFonts w:ascii="Arial" w:eastAsia="Times New Roman" w:hAnsi="Arial" w:cs="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758"/>
  </w:style>
  <w:style w:type="paragraph" w:styleId="Footer">
    <w:name w:val="footer"/>
    <w:basedOn w:val="Normal"/>
    <w:link w:val="FooterChar"/>
    <w:uiPriority w:val="99"/>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758"/>
  </w:style>
  <w:style w:type="character" w:styleId="PlaceholderText">
    <w:name w:val="Placeholder Text"/>
    <w:basedOn w:val="DefaultParagraphFont"/>
    <w:uiPriority w:val="99"/>
    <w:rsid w:val="00AF3758"/>
    <w:rPr>
      <w:color w:val="808080"/>
    </w:rPr>
  </w:style>
  <w:style w:type="paragraph" w:styleId="BalloonText">
    <w:name w:val="Balloon Text"/>
    <w:basedOn w:val="Normal"/>
    <w:link w:val="BalloonTextChar"/>
    <w:uiPriority w:val="99"/>
    <w:semiHidden/>
    <w:unhideWhenUsed/>
    <w:rsid w:val="00AF3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758"/>
    <w:rPr>
      <w:rFonts w:ascii="Tahoma" w:hAnsi="Tahoma" w:cs="Tahoma"/>
      <w:sz w:val="16"/>
      <w:szCs w:val="16"/>
    </w:rPr>
  </w:style>
  <w:style w:type="character" w:styleId="Hyperlink">
    <w:name w:val="Hyperlink"/>
    <w:rsid w:val="00AF3758"/>
    <w:rPr>
      <w:color w:val="0000FF"/>
      <w:u w:val="single"/>
    </w:rPr>
  </w:style>
  <w:style w:type="table" w:styleId="TableGrid">
    <w:name w:val="Table Grid"/>
    <w:basedOn w:val="TableNormal"/>
    <w:uiPriority w:val="59"/>
    <w:rsid w:val="00A0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816"/>
    <w:pPr>
      <w:ind w:left="720"/>
      <w:contextualSpacing/>
    </w:pPr>
  </w:style>
  <w:style w:type="character" w:customStyle="1" w:styleId="Heading1Char">
    <w:name w:val="Heading 1 Char"/>
    <w:basedOn w:val="DefaultParagraphFont"/>
    <w:link w:val="Heading1"/>
    <w:rsid w:val="00E90322"/>
    <w:rPr>
      <w:rFonts w:ascii="Arial" w:eastAsia="Times New Roman" w:hAnsi="Arial" w:cs="Times New Roman"/>
      <w:snapToGrid w:val="0"/>
      <w:sz w:val="24"/>
      <w:szCs w:val="20"/>
    </w:rPr>
  </w:style>
  <w:style w:type="paragraph" w:customStyle="1" w:styleId="TableParagraph">
    <w:name w:val="Table Paragraph"/>
    <w:basedOn w:val="Normal"/>
    <w:uiPriority w:val="1"/>
    <w:qFormat/>
    <w:rsid w:val="006908B0"/>
    <w:pPr>
      <w:widowControl w:val="0"/>
      <w:spacing w:after="0" w:line="240" w:lineRule="auto"/>
    </w:pPr>
  </w:style>
  <w:style w:type="paragraph" w:styleId="BodyText">
    <w:name w:val="Body Text"/>
    <w:basedOn w:val="Normal"/>
    <w:link w:val="BodyTextChar"/>
    <w:uiPriority w:val="1"/>
    <w:qFormat/>
    <w:rsid w:val="001A65E7"/>
    <w:pPr>
      <w:widowControl w:val="0"/>
      <w:spacing w:after="0" w:line="240" w:lineRule="auto"/>
      <w:ind w:left="475" w:hanging="360"/>
    </w:pPr>
    <w:rPr>
      <w:rFonts w:ascii="Arial" w:eastAsia="Arial" w:hAnsi="Arial"/>
      <w:sz w:val="24"/>
      <w:szCs w:val="24"/>
    </w:rPr>
  </w:style>
  <w:style w:type="character" w:customStyle="1" w:styleId="BodyTextChar">
    <w:name w:val="Body Text Char"/>
    <w:basedOn w:val="DefaultParagraphFont"/>
    <w:link w:val="BodyText"/>
    <w:uiPriority w:val="1"/>
    <w:rsid w:val="001A65E7"/>
    <w:rPr>
      <w:rFonts w:ascii="Arial" w:eastAsia="Arial" w:hAnsi="Arial"/>
      <w:sz w:val="24"/>
      <w:szCs w:val="24"/>
    </w:rPr>
  </w:style>
  <w:style w:type="character" w:styleId="PageNumber">
    <w:name w:val="page number"/>
    <w:basedOn w:val="DefaultParagraphFont"/>
    <w:uiPriority w:val="99"/>
    <w:semiHidden/>
    <w:unhideWhenUsed/>
    <w:rsid w:val="00A061C1"/>
  </w:style>
  <w:style w:type="character" w:styleId="CommentReference">
    <w:name w:val="annotation reference"/>
    <w:basedOn w:val="DefaultParagraphFont"/>
    <w:uiPriority w:val="99"/>
    <w:semiHidden/>
    <w:unhideWhenUsed/>
    <w:rsid w:val="00C93F3D"/>
    <w:rPr>
      <w:sz w:val="16"/>
      <w:szCs w:val="16"/>
    </w:rPr>
  </w:style>
  <w:style w:type="paragraph" w:styleId="CommentText">
    <w:name w:val="annotation text"/>
    <w:basedOn w:val="Normal"/>
    <w:link w:val="CommentTextChar"/>
    <w:uiPriority w:val="99"/>
    <w:semiHidden/>
    <w:unhideWhenUsed/>
    <w:rsid w:val="00C93F3D"/>
    <w:pPr>
      <w:spacing w:line="240" w:lineRule="auto"/>
    </w:pPr>
    <w:rPr>
      <w:sz w:val="20"/>
      <w:szCs w:val="20"/>
    </w:rPr>
  </w:style>
  <w:style w:type="character" w:customStyle="1" w:styleId="CommentTextChar">
    <w:name w:val="Comment Text Char"/>
    <w:basedOn w:val="DefaultParagraphFont"/>
    <w:link w:val="CommentText"/>
    <w:uiPriority w:val="99"/>
    <w:semiHidden/>
    <w:rsid w:val="00C93F3D"/>
    <w:rPr>
      <w:sz w:val="20"/>
      <w:szCs w:val="20"/>
    </w:rPr>
  </w:style>
  <w:style w:type="paragraph" w:styleId="NoSpacing">
    <w:name w:val="No Spacing"/>
    <w:uiPriority w:val="1"/>
    <w:qFormat/>
    <w:rsid w:val="00B625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38235">
      <w:bodyDiv w:val="1"/>
      <w:marLeft w:val="0"/>
      <w:marRight w:val="0"/>
      <w:marTop w:val="0"/>
      <w:marBottom w:val="0"/>
      <w:divBdr>
        <w:top w:val="none" w:sz="0" w:space="0" w:color="auto"/>
        <w:left w:val="none" w:sz="0" w:space="0" w:color="auto"/>
        <w:bottom w:val="none" w:sz="0" w:space="0" w:color="auto"/>
        <w:right w:val="none" w:sz="0" w:space="0" w:color="auto"/>
      </w:divBdr>
    </w:div>
    <w:div w:id="868419238">
      <w:bodyDiv w:val="1"/>
      <w:marLeft w:val="0"/>
      <w:marRight w:val="0"/>
      <w:marTop w:val="0"/>
      <w:marBottom w:val="0"/>
      <w:divBdr>
        <w:top w:val="none" w:sz="0" w:space="0" w:color="auto"/>
        <w:left w:val="none" w:sz="0" w:space="0" w:color="auto"/>
        <w:bottom w:val="none" w:sz="0" w:space="0" w:color="auto"/>
        <w:right w:val="none" w:sz="0" w:space="0" w:color="auto"/>
      </w:divBdr>
    </w:div>
    <w:div w:id="921254413">
      <w:bodyDiv w:val="1"/>
      <w:marLeft w:val="0"/>
      <w:marRight w:val="0"/>
      <w:marTop w:val="0"/>
      <w:marBottom w:val="0"/>
      <w:divBdr>
        <w:top w:val="none" w:sz="0" w:space="0" w:color="auto"/>
        <w:left w:val="none" w:sz="0" w:space="0" w:color="auto"/>
        <w:bottom w:val="none" w:sz="0" w:space="0" w:color="auto"/>
        <w:right w:val="none" w:sz="0" w:space="0" w:color="auto"/>
      </w:divBdr>
    </w:div>
    <w:div w:id="106267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urriculum@astate.edu" TargetMode="Externa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yperlink" Target="https://www.hlcommission.org/Document-Library/determining-qualified-faculty.html" TargetMode="Externa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state.edu/a/registrar/students/bulletins/index.dot" TargetMode="External"/><Relationship Id="rId17" Type="http://schemas.openxmlformats.org/officeDocument/2006/relationships/footer" Target="footer1.xml"/><Relationship Id="rId25" Type="http://schemas.openxmlformats.org/officeDocument/2006/relationships/hyperlink" Target="mailto:hanrahan@astate.edu" TargetMode="External"/><Relationship Id="rId33"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hyperlink" Target="http://www.astate.edu/info/admissions/graduate/how-to-apply/" TargetMode="External"/><Relationship Id="rId20" Type="http://schemas.openxmlformats.org/officeDocument/2006/relationships/footer" Target="footer3.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nrahan@astate.edu" TargetMode="External"/><Relationship Id="rId24" Type="http://schemas.openxmlformats.org/officeDocument/2006/relationships/image" Target="media/image7.emf"/><Relationship Id="rId32"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hyperlink" Target="http://caate.net/apply-now/" TargetMode="External"/><Relationship Id="rId23" Type="http://schemas.openxmlformats.org/officeDocument/2006/relationships/image" Target="media/image6.emf"/><Relationship Id="rId28" Type="http://schemas.openxmlformats.org/officeDocument/2006/relationships/image" Target="media/image8.tiff"/><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2.xml"/><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youtu.be/yjdL2n4lZm4" TargetMode="External"/><Relationship Id="rId22" Type="http://schemas.openxmlformats.org/officeDocument/2006/relationships/image" Target="media/image5.emf"/><Relationship Id="rId27" Type="http://schemas.openxmlformats.org/officeDocument/2006/relationships/hyperlink" Target="http://www.astate.edu/a/library/" TargetMode="External"/><Relationship Id="rId30" Type="http://schemas.openxmlformats.org/officeDocument/2006/relationships/image" Target="media/image10.emf"/><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BE190F255624D38927ED355C7FE2E23"/>
        <w:category>
          <w:name w:val="General"/>
          <w:gallery w:val="placeholder"/>
        </w:category>
        <w:types>
          <w:type w:val="bbPlcHdr"/>
        </w:types>
        <w:behaviors>
          <w:behavior w:val="content"/>
        </w:behaviors>
        <w:guid w:val="{49F79564-8C89-499A-9DEA-A2769123EDF9}"/>
      </w:docPartPr>
      <w:docPartBody>
        <w:p w:rsidR="003F3E80" w:rsidRDefault="00535104" w:rsidP="00535104">
          <w:pPr>
            <w:pStyle w:val="1BE190F255624D38927ED355C7FE2E234"/>
          </w:pPr>
          <w:r w:rsidRPr="00592A95">
            <w:rPr>
              <w:rFonts w:asciiTheme="majorHAnsi" w:hAnsiTheme="majorHAnsi"/>
              <w:color w:val="808080" w:themeColor="background1" w:themeShade="80"/>
              <w:sz w:val="20"/>
              <w:szCs w:val="20"/>
              <w:shd w:val="clear" w:color="auto" w:fill="D9D9D9" w:themeFill="background1" w:themeFillShade="D9"/>
            </w:rPr>
            <w:t>Enter text…</w:t>
          </w:r>
        </w:p>
      </w:docPartBody>
    </w:docPart>
    <w:docPart>
      <w:docPartPr>
        <w:name w:val="88BC9B90BA364DD3BAB59BC4E79042BB"/>
        <w:category>
          <w:name w:val="General"/>
          <w:gallery w:val="placeholder"/>
        </w:category>
        <w:types>
          <w:type w:val="bbPlcHdr"/>
        </w:types>
        <w:behaviors>
          <w:behavior w:val="content"/>
        </w:behaviors>
        <w:guid w:val="{B1B6A529-34F3-43B9-A6C0-64D6B36024DD}"/>
      </w:docPartPr>
      <w:docPartBody>
        <w:p w:rsidR="00E42B96" w:rsidRDefault="00535104" w:rsidP="00535104">
          <w:pPr>
            <w:pStyle w:val="88BC9B90BA364DD3BAB59BC4E79042BB2"/>
          </w:pPr>
          <w:r w:rsidRPr="008644F1">
            <w:rPr>
              <w:rStyle w:val="PlaceholderText"/>
              <w:shd w:val="clear" w:color="auto" w:fill="D9D9D9" w:themeFill="background1" w:themeFillShade="D9"/>
            </w:rPr>
            <w:t>Enter text...</w:t>
          </w:r>
        </w:p>
      </w:docPartBody>
    </w:docPart>
    <w:docPart>
      <w:docPartPr>
        <w:name w:val="4D805E8490D44AA4A7180EDB063403A0"/>
        <w:category>
          <w:name w:val="General"/>
          <w:gallery w:val="placeholder"/>
        </w:category>
        <w:types>
          <w:type w:val="bbPlcHdr"/>
        </w:types>
        <w:behaviors>
          <w:behavior w:val="content"/>
        </w:behaviors>
        <w:guid w:val="{CA242F25-F5B8-47F8-9269-9AB3A3254C9E}"/>
      </w:docPartPr>
      <w:docPartBody>
        <w:p w:rsidR="00E42B96" w:rsidRDefault="00535104" w:rsidP="00535104">
          <w:pPr>
            <w:pStyle w:val="4D805E8490D44AA4A7180EDB063403A02"/>
          </w:pPr>
          <w:r w:rsidRPr="008644F1">
            <w:rPr>
              <w:rStyle w:val="PlaceholderText"/>
              <w:shd w:val="clear" w:color="auto" w:fill="D9D9D9" w:themeFill="background1" w:themeFillShade="D9"/>
            </w:rPr>
            <w:t>Enter text...</w:t>
          </w:r>
        </w:p>
      </w:docPartBody>
    </w:docPart>
    <w:docPart>
      <w:docPartPr>
        <w:name w:val="3BC4FEC0E9FD48939AA64219767F12BE"/>
        <w:category>
          <w:name w:val="General"/>
          <w:gallery w:val="placeholder"/>
        </w:category>
        <w:types>
          <w:type w:val="bbPlcHdr"/>
        </w:types>
        <w:behaviors>
          <w:behavior w:val="content"/>
        </w:behaviors>
        <w:guid w:val="{5AB5D394-D407-4DAD-8728-EA648FA692AF}"/>
      </w:docPartPr>
      <w:docPartBody>
        <w:p w:rsidR="00E42B96" w:rsidRDefault="00535104" w:rsidP="00535104">
          <w:pPr>
            <w:pStyle w:val="3BC4FEC0E9FD48939AA64219767F12BE2"/>
          </w:pPr>
          <w:r w:rsidRPr="008644F1">
            <w:rPr>
              <w:rStyle w:val="PlaceholderText"/>
              <w:shd w:val="clear" w:color="auto" w:fill="D9D9D9" w:themeFill="background1" w:themeFillShade="D9"/>
            </w:rPr>
            <w:t>Enter date...</w:t>
          </w:r>
        </w:p>
      </w:docPartBody>
    </w:docPart>
    <w:docPart>
      <w:docPartPr>
        <w:name w:val="827F1C98A918467AB93CB9133C803CE9"/>
        <w:category>
          <w:name w:val="General"/>
          <w:gallery w:val="placeholder"/>
        </w:category>
        <w:types>
          <w:type w:val="bbPlcHdr"/>
        </w:types>
        <w:behaviors>
          <w:behavior w:val="content"/>
        </w:behaviors>
        <w:guid w:val="{02CE7187-4F89-47F2-B8C0-B9C7A3975223}"/>
      </w:docPartPr>
      <w:docPartBody>
        <w:p w:rsidR="00E42B96" w:rsidRDefault="00535104" w:rsidP="00535104">
          <w:pPr>
            <w:pStyle w:val="827F1C98A918467AB93CB9133C803CE92"/>
          </w:pPr>
          <w:r w:rsidRPr="008644F1">
            <w:rPr>
              <w:rStyle w:val="PlaceholderText"/>
              <w:shd w:val="clear" w:color="auto" w:fill="D9D9D9" w:themeFill="background1" w:themeFillShade="D9"/>
            </w:rPr>
            <w:t>Enter text...</w:t>
          </w:r>
        </w:p>
      </w:docPartBody>
    </w:docPart>
    <w:docPart>
      <w:docPartPr>
        <w:name w:val="B6412C16F51C44969D3DC085F12CF8E1"/>
        <w:category>
          <w:name w:val="General"/>
          <w:gallery w:val="placeholder"/>
        </w:category>
        <w:types>
          <w:type w:val="bbPlcHdr"/>
        </w:types>
        <w:behaviors>
          <w:behavior w:val="content"/>
        </w:behaviors>
        <w:guid w:val="{87F2A946-AC7C-454D-AA91-06DDB1E64273}"/>
      </w:docPartPr>
      <w:docPartBody>
        <w:p w:rsidR="00E42B96" w:rsidRDefault="00535104" w:rsidP="00535104">
          <w:pPr>
            <w:pStyle w:val="B6412C16F51C44969D3DC085F12CF8E12"/>
          </w:pPr>
          <w:r w:rsidRPr="008426D1">
            <w:rPr>
              <w:rStyle w:val="PlaceholderText"/>
              <w:shd w:val="clear" w:color="auto" w:fill="D9D9D9" w:themeFill="background1" w:themeFillShade="D9"/>
            </w:rPr>
            <w:t>Paste bulletin pages here...</w:t>
          </w:r>
        </w:p>
      </w:docPartBody>
    </w:docPart>
    <w:docPart>
      <w:docPartPr>
        <w:name w:val="2F5D8E2C52264EAEB552405ADF192C49"/>
        <w:category>
          <w:name w:val="General"/>
          <w:gallery w:val="placeholder"/>
        </w:category>
        <w:types>
          <w:type w:val="bbPlcHdr"/>
        </w:types>
        <w:behaviors>
          <w:behavior w:val="content"/>
        </w:behaviors>
        <w:guid w:val="{205FD9DC-5634-4D9F-9B83-3FFE9812F937}"/>
      </w:docPartPr>
      <w:docPartBody>
        <w:p w:rsidR="00E42B96" w:rsidRDefault="00535104" w:rsidP="00535104">
          <w:pPr>
            <w:pStyle w:val="2F5D8E2C52264EAEB552405ADF192C492"/>
          </w:pPr>
          <w:r w:rsidRPr="002B453A">
            <w:rPr>
              <w:rStyle w:val="PlaceholderText"/>
              <w:rFonts w:asciiTheme="majorHAnsi" w:hAnsiTheme="majorHAnsi"/>
              <w:sz w:val="20"/>
              <w:szCs w:val="20"/>
            </w:rPr>
            <w:t>Type outcome here. What do you want students to think, know, or do when they have completed the program?</w:t>
          </w:r>
        </w:p>
      </w:docPartBody>
    </w:docPart>
    <w:docPart>
      <w:docPartPr>
        <w:name w:val="E46CD89102304509BBBA57E438DDA93D"/>
        <w:category>
          <w:name w:val="General"/>
          <w:gallery w:val="placeholder"/>
        </w:category>
        <w:types>
          <w:type w:val="bbPlcHdr"/>
        </w:types>
        <w:behaviors>
          <w:behavior w:val="content"/>
        </w:behaviors>
        <w:guid w:val="{693C457C-D380-448F-B957-27FF2D5B470A}"/>
      </w:docPartPr>
      <w:docPartBody>
        <w:p w:rsidR="00E42B96" w:rsidRDefault="00535104" w:rsidP="00535104">
          <w:pPr>
            <w:pStyle w:val="E46CD89102304509BBBA57E438DDA93D2"/>
          </w:pPr>
          <w:r w:rsidRPr="002B453A">
            <w:rPr>
              <w:rStyle w:val="PlaceholderText"/>
              <w:rFonts w:asciiTheme="majorHAnsi" w:hAnsiTheme="majorHAnsi"/>
              <w:sz w:val="20"/>
              <w:szCs w:val="20"/>
            </w:rPr>
            <w:t>List courses.</w:t>
          </w:r>
        </w:p>
      </w:docPartBody>
    </w:docPart>
    <w:docPart>
      <w:docPartPr>
        <w:name w:val="5F855377D51E4B55B7196E8111F89216"/>
        <w:category>
          <w:name w:val="General"/>
          <w:gallery w:val="placeholder"/>
        </w:category>
        <w:types>
          <w:type w:val="bbPlcHdr"/>
        </w:types>
        <w:behaviors>
          <w:behavior w:val="content"/>
        </w:behaviors>
        <w:guid w:val="{502179DF-362D-4349-A550-1F43D59E25B2}"/>
      </w:docPartPr>
      <w:docPartBody>
        <w:p w:rsidR="00E42B96" w:rsidRDefault="00535104" w:rsidP="00535104">
          <w:pPr>
            <w:pStyle w:val="5F855377D51E4B55B7196E8111F892162"/>
          </w:pPr>
          <w:r w:rsidRPr="002B453A">
            <w:rPr>
              <w:rStyle w:val="PlaceholderText"/>
              <w:rFonts w:asciiTheme="majorHAnsi" w:hAnsiTheme="majorHAnsi"/>
              <w:sz w:val="20"/>
              <w:szCs w:val="20"/>
            </w:rPr>
            <w:t>What semesters, and how often, is the outcome assessed?</w:t>
          </w:r>
        </w:p>
      </w:docPartBody>
    </w:docPart>
    <w:docPart>
      <w:docPartPr>
        <w:name w:val="841375F956C144EA91788621284DDB41"/>
        <w:category>
          <w:name w:val="General"/>
          <w:gallery w:val="placeholder"/>
        </w:category>
        <w:types>
          <w:type w:val="bbPlcHdr"/>
        </w:types>
        <w:behaviors>
          <w:behavior w:val="content"/>
        </w:behaviors>
        <w:guid w:val="{93FD0DFA-4F75-48B7-8088-7021556B06CB}"/>
      </w:docPartPr>
      <w:docPartBody>
        <w:p w:rsidR="00E42B96" w:rsidRDefault="00535104" w:rsidP="00535104">
          <w:pPr>
            <w:pStyle w:val="841375F956C144EA91788621284DDB412"/>
          </w:pPr>
          <w:r w:rsidRPr="002B453A">
            <w:rPr>
              <w:rStyle w:val="PlaceholderText"/>
              <w:rFonts w:asciiTheme="majorHAnsi" w:hAnsiTheme="majorHAnsi"/>
              <w:sz w:val="20"/>
              <w:szCs w:val="20"/>
            </w:rPr>
            <w:t xml:space="preserve">Who is responsible for assessing, evaluating, and analyzing results, developing action plants, etc.? </w:t>
          </w:r>
        </w:p>
      </w:docPartBody>
    </w:docPart>
    <w:docPart>
      <w:docPartPr>
        <w:name w:val="339F2BB54AA9456D81AA9C88FD461683"/>
        <w:category>
          <w:name w:val="General"/>
          <w:gallery w:val="placeholder"/>
        </w:category>
        <w:types>
          <w:type w:val="bbPlcHdr"/>
        </w:types>
        <w:behaviors>
          <w:behavior w:val="content"/>
        </w:behaviors>
        <w:guid w:val="{0BB87E84-CDE7-46E9-9273-A1259E6F640C}"/>
      </w:docPartPr>
      <w:docPartBody>
        <w:p w:rsidR="00E42B96" w:rsidRDefault="00535104" w:rsidP="00535104">
          <w:pPr>
            <w:pStyle w:val="339F2BB54AA9456D81AA9C88FD4616832"/>
          </w:pPr>
          <w:r w:rsidRPr="001A65E7">
            <w:rPr>
              <w:rFonts w:asciiTheme="majorHAnsi" w:hAnsiTheme="majorHAnsi"/>
              <w:sz w:val="24"/>
              <w:szCs w:val="24"/>
            </w:rPr>
            <w:t>Enter text...</w:t>
          </w:r>
        </w:p>
      </w:docPartBody>
    </w:docPart>
    <w:docPart>
      <w:docPartPr>
        <w:name w:val="C18BD8D2EEE540CBAA91392E88E50858"/>
        <w:category>
          <w:name w:val="General"/>
          <w:gallery w:val="placeholder"/>
        </w:category>
        <w:types>
          <w:type w:val="bbPlcHdr"/>
        </w:types>
        <w:behaviors>
          <w:behavior w:val="content"/>
        </w:behaviors>
        <w:guid w:val="{F97CD23E-B83B-48AF-B513-B966D59D7BCF}"/>
      </w:docPartPr>
      <w:docPartBody>
        <w:p w:rsidR="00E42B96" w:rsidRDefault="00535104" w:rsidP="00535104">
          <w:pPr>
            <w:pStyle w:val="C18BD8D2EEE540CBAA91392E88E508582"/>
          </w:pPr>
          <w:r w:rsidRPr="001A65E7">
            <w:rPr>
              <w:rFonts w:asciiTheme="majorHAnsi" w:hAnsiTheme="majorHAnsi"/>
              <w:sz w:val="24"/>
              <w:szCs w:val="24"/>
            </w:rPr>
            <w:t>Enter text...</w:t>
          </w:r>
        </w:p>
      </w:docPartBody>
    </w:docPart>
    <w:docPart>
      <w:docPartPr>
        <w:name w:val="1B02EA1108954CA393A0D5F4A42DD6C7"/>
        <w:category>
          <w:name w:val="General"/>
          <w:gallery w:val="placeholder"/>
        </w:category>
        <w:types>
          <w:type w:val="bbPlcHdr"/>
        </w:types>
        <w:behaviors>
          <w:behavior w:val="content"/>
        </w:behaviors>
        <w:guid w:val="{310C5F70-C0D6-4431-BD08-3DDFDB52C6C4}"/>
      </w:docPartPr>
      <w:docPartBody>
        <w:p w:rsidR="00E42B96" w:rsidRDefault="00535104" w:rsidP="00535104">
          <w:pPr>
            <w:pStyle w:val="1B02EA1108954CA393A0D5F4A42DD6C7"/>
          </w:pPr>
          <w:r w:rsidRPr="00D44C5E">
            <w:rPr>
              <w:rStyle w:val="PlaceholderText"/>
            </w:rPr>
            <w:t>Please include direct and indirect assessment measure for outcome.</w:t>
          </w:r>
        </w:p>
      </w:docPartBody>
    </w:docPart>
    <w:docPart>
      <w:docPartPr>
        <w:name w:val="BDEE6498FDC444D3A2AA94BD26248A63"/>
        <w:category>
          <w:name w:val="General"/>
          <w:gallery w:val="placeholder"/>
        </w:category>
        <w:types>
          <w:type w:val="bbPlcHdr"/>
        </w:types>
        <w:behaviors>
          <w:behavior w:val="content"/>
        </w:behaviors>
        <w:guid w:val="{73252AD7-9353-43B7-9416-CAA5F423E601}"/>
      </w:docPartPr>
      <w:docPartBody>
        <w:p w:rsidR="00E42B96" w:rsidRDefault="00535104" w:rsidP="00535104">
          <w:pPr>
            <w:pStyle w:val="BDEE6498FDC444D3A2AA94BD26248A63"/>
          </w:pPr>
          <w:r w:rsidRPr="002B453A">
            <w:rPr>
              <w:rStyle w:val="PlaceholderText"/>
              <w:rFonts w:asciiTheme="majorHAnsi" w:hAnsiTheme="majorHAnsi"/>
              <w:sz w:val="20"/>
              <w:szCs w:val="20"/>
            </w:rPr>
            <w:t>Type outcome here. What do you want students to think, know, or do when they have completed the program?</w:t>
          </w:r>
        </w:p>
      </w:docPartBody>
    </w:docPart>
    <w:docPart>
      <w:docPartPr>
        <w:name w:val="CB1B9FCF21E1458487489248385B55D0"/>
        <w:category>
          <w:name w:val="General"/>
          <w:gallery w:val="placeholder"/>
        </w:category>
        <w:types>
          <w:type w:val="bbPlcHdr"/>
        </w:types>
        <w:behaviors>
          <w:behavior w:val="content"/>
        </w:behaviors>
        <w:guid w:val="{1EB8E7C1-BDD0-4327-A399-6DD0AFFBDEE1}"/>
      </w:docPartPr>
      <w:docPartBody>
        <w:p w:rsidR="00E42B96" w:rsidRDefault="00535104" w:rsidP="00535104">
          <w:pPr>
            <w:pStyle w:val="CB1B9FCF21E1458487489248385B55D0"/>
          </w:pPr>
          <w:r w:rsidRPr="00D44C5E">
            <w:rPr>
              <w:rStyle w:val="PlaceholderText"/>
            </w:rPr>
            <w:t>Please include direct and indirect assessment measure for outcome.</w:t>
          </w:r>
        </w:p>
      </w:docPartBody>
    </w:docPart>
    <w:docPart>
      <w:docPartPr>
        <w:name w:val="570EC7AD4B084719B5DDEBE5B0F531FD"/>
        <w:category>
          <w:name w:val="General"/>
          <w:gallery w:val="placeholder"/>
        </w:category>
        <w:types>
          <w:type w:val="bbPlcHdr"/>
        </w:types>
        <w:behaviors>
          <w:behavior w:val="content"/>
        </w:behaviors>
        <w:guid w:val="{BF3B76EF-126D-498C-8BB4-726655C5566D}"/>
      </w:docPartPr>
      <w:docPartBody>
        <w:p w:rsidR="00E42B96" w:rsidRDefault="00535104" w:rsidP="00535104">
          <w:pPr>
            <w:pStyle w:val="570EC7AD4B084719B5DDEBE5B0F531FD"/>
          </w:pPr>
          <w:r w:rsidRPr="002B453A">
            <w:rPr>
              <w:rStyle w:val="PlaceholderText"/>
              <w:rFonts w:asciiTheme="majorHAnsi" w:hAnsiTheme="majorHAnsi"/>
              <w:sz w:val="20"/>
              <w:szCs w:val="20"/>
            </w:rPr>
            <w:t>List courses.</w:t>
          </w:r>
        </w:p>
      </w:docPartBody>
    </w:docPart>
    <w:docPart>
      <w:docPartPr>
        <w:name w:val="59BE17954D1B419E9960E1D896500285"/>
        <w:category>
          <w:name w:val="General"/>
          <w:gallery w:val="placeholder"/>
        </w:category>
        <w:types>
          <w:type w:val="bbPlcHdr"/>
        </w:types>
        <w:behaviors>
          <w:behavior w:val="content"/>
        </w:behaviors>
        <w:guid w:val="{44985382-A777-4499-8F8E-7FF9DBE2742F}"/>
      </w:docPartPr>
      <w:docPartBody>
        <w:p w:rsidR="00E42B96" w:rsidRDefault="00535104" w:rsidP="00535104">
          <w:pPr>
            <w:pStyle w:val="59BE17954D1B419E9960E1D896500285"/>
          </w:pPr>
          <w:r w:rsidRPr="002B453A">
            <w:rPr>
              <w:rStyle w:val="PlaceholderText"/>
              <w:rFonts w:asciiTheme="majorHAnsi" w:hAnsiTheme="majorHAnsi"/>
              <w:sz w:val="20"/>
              <w:szCs w:val="20"/>
            </w:rPr>
            <w:t>What semesters, and how often, is the outcome assessed?</w:t>
          </w:r>
        </w:p>
      </w:docPartBody>
    </w:docPart>
    <w:docPart>
      <w:docPartPr>
        <w:name w:val="8788D3D30F774AD3BF24C3124A69CA97"/>
        <w:category>
          <w:name w:val="General"/>
          <w:gallery w:val="placeholder"/>
        </w:category>
        <w:types>
          <w:type w:val="bbPlcHdr"/>
        </w:types>
        <w:behaviors>
          <w:behavior w:val="content"/>
        </w:behaviors>
        <w:guid w:val="{A8F73F30-17EA-4463-B6F7-F60320FE2A8D}"/>
      </w:docPartPr>
      <w:docPartBody>
        <w:p w:rsidR="00E42B96" w:rsidRDefault="00535104" w:rsidP="00535104">
          <w:pPr>
            <w:pStyle w:val="8788D3D30F774AD3BF24C3124A69CA97"/>
          </w:pPr>
          <w:r w:rsidRPr="002B453A">
            <w:rPr>
              <w:rStyle w:val="PlaceholderText"/>
              <w:rFonts w:asciiTheme="majorHAnsi" w:hAnsiTheme="majorHAnsi"/>
              <w:sz w:val="20"/>
              <w:szCs w:val="20"/>
            </w:rPr>
            <w:t>Type outcome here. What do you want students to think, know, or do when they have completed the program?</w:t>
          </w:r>
        </w:p>
      </w:docPartBody>
    </w:docPart>
    <w:docPart>
      <w:docPartPr>
        <w:name w:val="0F7A283599DE44889AAD42C0DCB9068D"/>
        <w:category>
          <w:name w:val="General"/>
          <w:gallery w:val="placeholder"/>
        </w:category>
        <w:types>
          <w:type w:val="bbPlcHdr"/>
        </w:types>
        <w:behaviors>
          <w:behavior w:val="content"/>
        </w:behaviors>
        <w:guid w:val="{3443D6F9-A865-4150-AF23-9445D5DF2A97}"/>
      </w:docPartPr>
      <w:docPartBody>
        <w:p w:rsidR="00E42B96" w:rsidRDefault="00535104" w:rsidP="00535104">
          <w:pPr>
            <w:pStyle w:val="0F7A283599DE44889AAD42C0DCB9068D"/>
          </w:pPr>
          <w:r w:rsidRPr="00D44C5E">
            <w:rPr>
              <w:rStyle w:val="PlaceholderText"/>
            </w:rPr>
            <w:t>Please include direct and indirect assessment measure for outcome.</w:t>
          </w:r>
        </w:p>
      </w:docPartBody>
    </w:docPart>
    <w:docPart>
      <w:docPartPr>
        <w:name w:val="586D35E9F60B4DC89DFE03BAC5E80819"/>
        <w:category>
          <w:name w:val="General"/>
          <w:gallery w:val="placeholder"/>
        </w:category>
        <w:types>
          <w:type w:val="bbPlcHdr"/>
        </w:types>
        <w:behaviors>
          <w:behavior w:val="content"/>
        </w:behaviors>
        <w:guid w:val="{EB22669C-C092-4A8F-9627-5421F191E3BD}"/>
      </w:docPartPr>
      <w:docPartBody>
        <w:p w:rsidR="00E42B96" w:rsidRDefault="00535104" w:rsidP="00535104">
          <w:pPr>
            <w:pStyle w:val="586D35E9F60B4DC89DFE03BAC5E80819"/>
          </w:pPr>
          <w:r w:rsidRPr="002B453A">
            <w:rPr>
              <w:rStyle w:val="PlaceholderText"/>
              <w:rFonts w:asciiTheme="majorHAnsi" w:hAnsiTheme="majorHAnsi"/>
              <w:sz w:val="20"/>
              <w:szCs w:val="20"/>
            </w:rPr>
            <w:t>List courses.</w:t>
          </w:r>
        </w:p>
      </w:docPartBody>
    </w:docPart>
    <w:docPart>
      <w:docPartPr>
        <w:name w:val="8B5AC7B21DD34CF8A49B53D8F12044ED"/>
        <w:category>
          <w:name w:val="General"/>
          <w:gallery w:val="placeholder"/>
        </w:category>
        <w:types>
          <w:type w:val="bbPlcHdr"/>
        </w:types>
        <w:behaviors>
          <w:behavior w:val="content"/>
        </w:behaviors>
        <w:guid w:val="{83B20E49-FE71-4364-BBBA-D3CDDBACD549}"/>
      </w:docPartPr>
      <w:docPartBody>
        <w:p w:rsidR="00E42B96" w:rsidRDefault="00535104" w:rsidP="00535104">
          <w:pPr>
            <w:pStyle w:val="8B5AC7B21DD34CF8A49B53D8F12044ED"/>
          </w:pPr>
          <w:r w:rsidRPr="002B453A">
            <w:rPr>
              <w:rStyle w:val="PlaceholderText"/>
              <w:rFonts w:asciiTheme="majorHAnsi" w:hAnsiTheme="majorHAnsi"/>
              <w:sz w:val="20"/>
              <w:szCs w:val="20"/>
            </w:rPr>
            <w:t>What semesters, and how often, is the outcome assessed?</w:t>
          </w:r>
        </w:p>
      </w:docPartBody>
    </w:docPart>
    <w:docPart>
      <w:docPartPr>
        <w:name w:val="A3FEF8340F3B4C2981976A16C5B4ABD9"/>
        <w:category>
          <w:name w:val="General"/>
          <w:gallery w:val="placeholder"/>
        </w:category>
        <w:types>
          <w:type w:val="bbPlcHdr"/>
        </w:types>
        <w:behaviors>
          <w:behavior w:val="content"/>
        </w:behaviors>
        <w:guid w:val="{5FB2A4C1-4D0D-4428-828A-B03B978A9EAE}"/>
      </w:docPartPr>
      <w:docPartBody>
        <w:p w:rsidR="00E42B96" w:rsidRDefault="00535104" w:rsidP="00535104">
          <w:pPr>
            <w:pStyle w:val="A3FEF8340F3B4C2981976A16C5B4ABD9"/>
          </w:pPr>
          <w:r w:rsidRPr="002B453A">
            <w:rPr>
              <w:rStyle w:val="PlaceholderText"/>
              <w:rFonts w:asciiTheme="majorHAnsi" w:hAnsiTheme="majorHAnsi"/>
              <w:sz w:val="20"/>
              <w:szCs w:val="20"/>
            </w:rPr>
            <w:t xml:space="preserve">Who is responsible for assessing, evaluating, and analyzing results, developing action plants, etc.? </w:t>
          </w:r>
        </w:p>
      </w:docPartBody>
    </w:docPart>
    <w:docPart>
      <w:docPartPr>
        <w:name w:val="606E5353FD806B45AFCC137745A0A7E8"/>
        <w:category>
          <w:name w:val="General"/>
          <w:gallery w:val="placeholder"/>
        </w:category>
        <w:types>
          <w:type w:val="bbPlcHdr"/>
        </w:types>
        <w:behaviors>
          <w:behavior w:val="content"/>
        </w:behaviors>
        <w:guid w:val="{2CB5DABB-3C15-3344-8D27-F8E470D188F0}"/>
      </w:docPartPr>
      <w:docPartBody>
        <w:p w:rsidR="00700209" w:rsidRDefault="00C12781" w:rsidP="00C12781">
          <w:pPr>
            <w:pStyle w:val="606E5353FD806B45AFCC137745A0A7E8"/>
          </w:pPr>
          <w:r w:rsidRPr="004F2403">
            <w:rPr>
              <w:rStyle w:val="PlaceholderText"/>
              <w:rFonts w:asciiTheme="majorHAnsi" w:hAnsiTheme="majorHAnsi"/>
              <w:sz w:val="20"/>
              <w:szCs w:val="20"/>
              <w:shd w:val="clear" w:color="auto" w:fill="D9D9D9" w:themeFill="background1" w:themeFillShade="D9"/>
            </w:rPr>
            <w:t>Enter text...</w:t>
          </w:r>
        </w:p>
      </w:docPartBody>
    </w:docPart>
    <w:docPart>
      <w:docPartPr>
        <w:name w:val="FD0B3AFE81AC0746A53993017CE4AA6E"/>
        <w:category>
          <w:name w:val="General"/>
          <w:gallery w:val="placeholder"/>
        </w:category>
        <w:types>
          <w:type w:val="bbPlcHdr"/>
        </w:types>
        <w:behaviors>
          <w:behavior w:val="content"/>
        </w:behaviors>
        <w:guid w:val="{6DE90F8C-0390-C647-B87E-8E8EB4BF10F8}"/>
      </w:docPartPr>
      <w:docPartBody>
        <w:p w:rsidR="00700209" w:rsidRDefault="00C12781" w:rsidP="00C12781">
          <w:pPr>
            <w:pStyle w:val="FD0B3AFE81AC0746A53993017CE4AA6E"/>
          </w:pPr>
          <w:r w:rsidRPr="004F2403">
            <w:rPr>
              <w:rStyle w:val="PlaceholderText"/>
              <w:rFonts w:asciiTheme="majorHAnsi" w:hAnsiTheme="majorHAnsi"/>
              <w:sz w:val="20"/>
              <w:szCs w:val="20"/>
              <w:shd w:val="clear" w:color="auto" w:fill="D9D9D9" w:themeFill="background1" w:themeFillShade="D9"/>
            </w:rPr>
            <w:t>Enter text...</w:t>
          </w:r>
        </w:p>
      </w:docPartBody>
    </w:docPart>
    <w:docPart>
      <w:docPartPr>
        <w:name w:val="A3E7A1046B00E04B952C4DE2D03EB172"/>
        <w:category>
          <w:name w:val="General"/>
          <w:gallery w:val="placeholder"/>
        </w:category>
        <w:types>
          <w:type w:val="bbPlcHdr"/>
        </w:types>
        <w:behaviors>
          <w:behavior w:val="content"/>
        </w:behaviors>
        <w:guid w:val="{49407C86-C432-6D4F-BE2C-A18EB2E77CD8}"/>
      </w:docPartPr>
      <w:docPartBody>
        <w:p w:rsidR="00700209" w:rsidRDefault="00C12781" w:rsidP="00C12781">
          <w:pPr>
            <w:pStyle w:val="A3E7A1046B00E04B952C4DE2D03EB172"/>
          </w:pPr>
          <w:r w:rsidRPr="004F2403">
            <w:rPr>
              <w:rStyle w:val="PlaceholderText"/>
              <w:rFonts w:asciiTheme="majorHAnsi" w:hAnsiTheme="majorHAnsi"/>
              <w:sz w:val="20"/>
              <w:szCs w:val="20"/>
            </w:rPr>
            <w:t>Choose an item.</w:t>
          </w:r>
        </w:p>
      </w:docPartBody>
    </w:docPart>
    <w:docPart>
      <w:docPartPr>
        <w:name w:val="F016BD8E335C5D469E3D49574C0E2521"/>
        <w:category>
          <w:name w:val="General"/>
          <w:gallery w:val="placeholder"/>
        </w:category>
        <w:types>
          <w:type w:val="bbPlcHdr"/>
        </w:types>
        <w:behaviors>
          <w:behavior w:val="content"/>
        </w:behaviors>
        <w:guid w:val="{AFFC4C89-0D2F-7C44-85A6-AAF49105D42D}"/>
      </w:docPartPr>
      <w:docPartBody>
        <w:p w:rsidR="00700209" w:rsidRDefault="00C12781" w:rsidP="00C12781">
          <w:pPr>
            <w:pStyle w:val="F016BD8E335C5D469E3D49574C0E2521"/>
          </w:pPr>
          <w:r w:rsidRPr="004F2403">
            <w:rPr>
              <w:rStyle w:val="PlaceholderText"/>
              <w:rFonts w:asciiTheme="majorHAnsi" w:hAnsiTheme="majorHAnsi"/>
              <w:sz w:val="20"/>
              <w:szCs w:val="20"/>
              <w:shd w:val="clear" w:color="auto" w:fill="D9D9D9" w:themeFill="background1" w:themeFillShade="D9"/>
            </w:rPr>
            <w:t>Enter text...</w:t>
          </w:r>
        </w:p>
      </w:docPartBody>
    </w:docPart>
    <w:docPart>
      <w:docPartPr>
        <w:name w:val="3660440A0F4F414EB324A0CCADD39904"/>
        <w:category>
          <w:name w:val="General"/>
          <w:gallery w:val="placeholder"/>
        </w:category>
        <w:types>
          <w:type w:val="bbPlcHdr"/>
        </w:types>
        <w:behaviors>
          <w:behavior w:val="content"/>
        </w:behaviors>
        <w:guid w:val="{310C0CD6-2313-554B-AE70-B0F0AFB23432}"/>
      </w:docPartPr>
      <w:docPartBody>
        <w:p w:rsidR="00700209" w:rsidRDefault="00C12781" w:rsidP="00C12781">
          <w:pPr>
            <w:pStyle w:val="3660440A0F4F414EB324A0CCADD39904"/>
          </w:pPr>
          <w:r w:rsidRPr="004F2403">
            <w:rPr>
              <w:rStyle w:val="PlaceholderText"/>
              <w:rFonts w:asciiTheme="majorHAnsi" w:hAnsiTheme="majorHAnsi"/>
              <w:sz w:val="20"/>
              <w:szCs w:val="20"/>
              <w:shd w:val="clear" w:color="auto" w:fill="D9D9D9" w:themeFill="background1" w:themeFillShade="D9"/>
            </w:rPr>
            <w:t>Enter text...</w:t>
          </w:r>
        </w:p>
      </w:docPartBody>
    </w:docPart>
    <w:docPart>
      <w:docPartPr>
        <w:name w:val="2A8FD0766071D940BA470536B8BBF5B7"/>
        <w:category>
          <w:name w:val="General"/>
          <w:gallery w:val="placeholder"/>
        </w:category>
        <w:types>
          <w:type w:val="bbPlcHdr"/>
        </w:types>
        <w:behaviors>
          <w:behavior w:val="content"/>
        </w:behaviors>
        <w:guid w:val="{4D73BBB2-5A40-7F41-9535-CB4C00C34F18}"/>
      </w:docPartPr>
      <w:docPartBody>
        <w:p w:rsidR="00700209" w:rsidRDefault="00C12781" w:rsidP="00C12781">
          <w:pPr>
            <w:pStyle w:val="2A8FD0766071D940BA470536B8BBF5B7"/>
          </w:pPr>
          <w:r w:rsidRPr="004F2403">
            <w:rPr>
              <w:rStyle w:val="PlaceholderText"/>
              <w:rFonts w:asciiTheme="majorHAnsi" w:hAnsiTheme="majorHAnsi"/>
              <w:sz w:val="20"/>
              <w:szCs w:val="20"/>
              <w:shd w:val="clear" w:color="auto" w:fill="D9D9D9" w:themeFill="background1" w:themeFillShade="D9"/>
            </w:rPr>
            <w:t>Enter text...</w:t>
          </w:r>
        </w:p>
      </w:docPartBody>
    </w:docPart>
    <w:docPart>
      <w:docPartPr>
        <w:name w:val="45BF32CC26054071ADFC75E32AF3BF04"/>
        <w:category>
          <w:name w:val="General"/>
          <w:gallery w:val="placeholder"/>
        </w:category>
        <w:types>
          <w:type w:val="bbPlcHdr"/>
        </w:types>
        <w:behaviors>
          <w:behavior w:val="content"/>
        </w:behaviors>
        <w:guid w:val="{D4DFDD82-693B-43BE-A835-A3B85D48DC0D}"/>
      </w:docPartPr>
      <w:docPartBody>
        <w:p w:rsidR="009C3942" w:rsidRDefault="00E267CD" w:rsidP="00E267CD">
          <w:pPr>
            <w:pStyle w:val="45BF32CC26054071ADFC75E32AF3BF04"/>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9546CA0E364B4E7EAE1D09A1418E839E"/>
        <w:category>
          <w:name w:val="General"/>
          <w:gallery w:val="placeholder"/>
        </w:category>
        <w:types>
          <w:type w:val="bbPlcHdr"/>
        </w:types>
        <w:behaviors>
          <w:behavior w:val="content"/>
        </w:behaviors>
        <w:guid w:val="{E9B49FC1-C74B-47A3-94F9-A89CC327630A}"/>
      </w:docPartPr>
      <w:docPartBody>
        <w:p w:rsidR="009C3942" w:rsidRDefault="00E267CD" w:rsidP="00E267CD">
          <w:pPr>
            <w:pStyle w:val="9546CA0E364B4E7EAE1D09A1418E839E"/>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536E6D88F269478DBE146AC938639C43"/>
        <w:category>
          <w:name w:val="General"/>
          <w:gallery w:val="placeholder"/>
        </w:category>
        <w:types>
          <w:type w:val="bbPlcHdr"/>
        </w:types>
        <w:behaviors>
          <w:behavior w:val="content"/>
        </w:behaviors>
        <w:guid w:val="{777F33B9-B750-493F-A03E-84E0994EA5E3}"/>
      </w:docPartPr>
      <w:docPartBody>
        <w:p w:rsidR="009C3942" w:rsidRDefault="00E267CD" w:rsidP="00E267CD">
          <w:pPr>
            <w:pStyle w:val="536E6D88F269478DBE146AC938639C43"/>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67A565D323724649A038E96EFAF99EFB"/>
        <w:category>
          <w:name w:val="General"/>
          <w:gallery w:val="placeholder"/>
        </w:category>
        <w:types>
          <w:type w:val="bbPlcHdr"/>
        </w:types>
        <w:behaviors>
          <w:behavior w:val="content"/>
        </w:behaviors>
        <w:guid w:val="{08B867CC-CC0F-44E8-A57C-87CAD9E2D6BF}"/>
      </w:docPartPr>
      <w:docPartBody>
        <w:p w:rsidR="009C3942" w:rsidRDefault="00E267CD" w:rsidP="00E267CD">
          <w:pPr>
            <w:pStyle w:val="67A565D323724649A038E96EFAF99EFB"/>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32FEBE1CB8C849989844E2EC053DE7E8"/>
        <w:category>
          <w:name w:val="General"/>
          <w:gallery w:val="placeholder"/>
        </w:category>
        <w:types>
          <w:type w:val="bbPlcHdr"/>
        </w:types>
        <w:behaviors>
          <w:behavior w:val="content"/>
        </w:behaviors>
        <w:guid w:val="{5E113ADF-427C-41EE-9BD6-3313AF3DC25A}"/>
      </w:docPartPr>
      <w:docPartBody>
        <w:p w:rsidR="009C3942" w:rsidRDefault="00E267CD" w:rsidP="00E267CD">
          <w:pPr>
            <w:pStyle w:val="32FEBE1CB8C849989844E2EC053DE7E8"/>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39B887CC52D24E699242437E9C896626"/>
        <w:category>
          <w:name w:val="General"/>
          <w:gallery w:val="placeholder"/>
        </w:category>
        <w:types>
          <w:type w:val="bbPlcHdr"/>
        </w:types>
        <w:behaviors>
          <w:behavior w:val="content"/>
        </w:behaviors>
        <w:guid w:val="{D08689AC-2673-41AE-A14E-51504EB8A2FC}"/>
      </w:docPartPr>
      <w:docPartBody>
        <w:p w:rsidR="009C3942" w:rsidRDefault="00E267CD" w:rsidP="00E267CD">
          <w:pPr>
            <w:pStyle w:val="39B887CC52D24E699242437E9C896626"/>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DB7A3FCEB8FB45D1B9371B2BA31D0876"/>
        <w:category>
          <w:name w:val="General"/>
          <w:gallery w:val="placeholder"/>
        </w:category>
        <w:types>
          <w:type w:val="bbPlcHdr"/>
        </w:types>
        <w:behaviors>
          <w:behavior w:val="content"/>
        </w:behaviors>
        <w:guid w:val="{61A8387E-508A-49CC-B587-0A7DE320B043}"/>
      </w:docPartPr>
      <w:docPartBody>
        <w:p w:rsidR="009C3942" w:rsidRDefault="00E267CD" w:rsidP="00E267CD">
          <w:pPr>
            <w:pStyle w:val="DB7A3FCEB8FB45D1B9371B2BA31D0876"/>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B74830CAB3AA4CB58451D7E6529D16EB"/>
        <w:category>
          <w:name w:val="General"/>
          <w:gallery w:val="placeholder"/>
        </w:category>
        <w:types>
          <w:type w:val="bbPlcHdr"/>
        </w:types>
        <w:behaviors>
          <w:behavior w:val="content"/>
        </w:behaviors>
        <w:guid w:val="{FDEC26D9-7F40-406B-8151-6497635DDA02}"/>
      </w:docPartPr>
      <w:docPartBody>
        <w:p w:rsidR="009C3942" w:rsidRDefault="00E267CD" w:rsidP="00E267CD">
          <w:pPr>
            <w:pStyle w:val="B74830CAB3AA4CB58451D7E6529D16EB"/>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50BEF3E1150F4974B34392C916646854"/>
        <w:category>
          <w:name w:val="General"/>
          <w:gallery w:val="placeholder"/>
        </w:category>
        <w:types>
          <w:type w:val="bbPlcHdr"/>
        </w:types>
        <w:behaviors>
          <w:behavior w:val="content"/>
        </w:behaviors>
        <w:guid w:val="{023484C9-E3B1-4E1B-A3FE-023A31684BC4}"/>
      </w:docPartPr>
      <w:docPartBody>
        <w:p w:rsidR="009C3942" w:rsidRDefault="00E267CD" w:rsidP="00E267CD">
          <w:pPr>
            <w:pStyle w:val="50BEF3E1150F4974B34392C916646854"/>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0AD3243663104AFC9FB0D8D22B49768B"/>
        <w:category>
          <w:name w:val="General"/>
          <w:gallery w:val="placeholder"/>
        </w:category>
        <w:types>
          <w:type w:val="bbPlcHdr"/>
        </w:types>
        <w:behaviors>
          <w:behavior w:val="content"/>
        </w:behaviors>
        <w:guid w:val="{AA0235CD-4166-4E37-9A9A-057EF45601D8}"/>
      </w:docPartPr>
      <w:docPartBody>
        <w:p w:rsidR="009C3942" w:rsidRDefault="00E267CD" w:rsidP="00E267CD">
          <w:pPr>
            <w:pStyle w:val="0AD3243663104AFC9FB0D8D22B49768B"/>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7D31A258F5B44F69B67BB391A8908372"/>
        <w:category>
          <w:name w:val="General"/>
          <w:gallery w:val="placeholder"/>
        </w:category>
        <w:types>
          <w:type w:val="bbPlcHdr"/>
        </w:types>
        <w:behaviors>
          <w:behavior w:val="content"/>
        </w:behaviors>
        <w:guid w:val="{6E263441-F342-4F67-8D59-9D2AB6CCCFF3}"/>
      </w:docPartPr>
      <w:docPartBody>
        <w:p w:rsidR="009C3942" w:rsidRDefault="00E267CD" w:rsidP="00E267CD">
          <w:pPr>
            <w:pStyle w:val="7D31A258F5B44F69B67BB391A8908372"/>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7B53EA392A2D43359F26821F7226EEC8"/>
        <w:category>
          <w:name w:val="General"/>
          <w:gallery w:val="placeholder"/>
        </w:category>
        <w:types>
          <w:type w:val="bbPlcHdr"/>
        </w:types>
        <w:behaviors>
          <w:behavior w:val="content"/>
        </w:behaviors>
        <w:guid w:val="{14AB99AB-4D1A-4629-85FE-D81A988346DE}"/>
      </w:docPartPr>
      <w:docPartBody>
        <w:p w:rsidR="009C3942" w:rsidRDefault="00E267CD" w:rsidP="00E267CD">
          <w:pPr>
            <w:pStyle w:val="7B53EA392A2D43359F26821F7226EEC8"/>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50D71AB752904EA4AEBBC65BD9A73EA6"/>
        <w:category>
          <w:name w:val="General"/>
          <w:gallery w:val="placeholder"/>
        </w:category>
        <w:types>
          <w:type w:val="bbPlcHdr"/>
        </w:types>
        <w:behaviors>
          <w:behavior w:val="content"/>
        </w:behaviors>
        <w:guid w:val="{04B563CF-785E-4E16-8054-00F29561741C}"/>
      </w:docPartPr>
      <w:docPartBody>
        <w:p w:rsidR="009C3942" w:rsidRDefault="00E267CD" w:rsidP="00E267CD">
          <w:pPr>
            <w:pStyle w:val="50D71AB752904EA4AEBBC65BD9A73EA6"/>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DD9C64ECCD3F482AA11801C4A490D3AD"/>
        <w:category>
          <w:name w:val="General"/>
          <w:gallery w:val="placeholder"/>
        </w:category>
        <w:types>
          <w:type w:val="bbPlcHdr"/>
        </w:types>
        <w:behaviors>
          <w:behavior w:val="content"/>
        </w:behaviors>
        <w:guid w:val="{311A0D31-289E-4CF3-A05E-216D4BF60F1C}"/>
      </w:docPartPr>
      <w:docPartBody>
        <w:p w:rsidR="009C3942" w:rsidRDefault="00E267CD" w:rsidP="00E267CD">
          <w:pPr>
            <w:pStyle w:val="DD9C64ECCD3F482AA11801C4A490D3AD"/>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039BF9CFA52049F8BB03ACE6DAA40F35"/>
        <w:category>
          <w:name w:val="General"/>
          <w:gallery w:val="placeholder"/>
        </w:category>
        <w:types>
          <w:type w:val="bbPlcHdr"/>
        </w:types>
        <w:behaviors>
          <w:behavior w:val="content"/>
        </w:behaviors>
        <w:guid w:val="{23A6F5A6-BA4B-473A-A7F2-A2E0C5BFE5B7}"/>
      </w:docPartPr>
      <w:docPartBody>
        <w:p w:rsidR="009C3942" w:rsidRDefault="00E267CD" w:rsidP="00E267CD">
          <w:pPr>
            <w:pStyle w:val="039BF9CFA52049F8BB03ACE6DAA40F35"/>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3875C70CA2414799A8EE829B832AC6D6"/>
        <w:category>
          <w:name w:val="General"/>
          <w:gallery w:val="placeholder"/>
        </w:category>
        <w:types>
          <w:type w:val="bbPlcHdr"/>
        </w:types>
        <w:behaviors>
          <w:behavior w:val="content"/>
        </w:behaviors>
        <w:guid w:val="{4C681061-217E-4EDB-BC1C-C0F4E3363E99}"/>
      </w:docPartPr>
      <w:docPartBody>
        <w:p w:rsidR="009C3942" w:rsidRDefault="00E267CD" w:rsidP="00E267CD">
          <w:pPr>
            <w:pStyle w:val="3875C70CA2414799A8EE829B832AC6D6"/>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D28BABFDBFA0489087E382C5845F1224"/>
        <w:category>
          <w:name w:val="General"/>
          <w:gallery w:val="placeholder"/>
        </w:category>
        <w:types>
          <w:type w:val="bbPlcHdr"/>
        </w:types>
        <w:behaviors>
          <w:behavior w:val="content"/>
        </w:behaviors>
        <w:guid w:val="{19E8B73D-0DD6-485F-B420-3FBF11B5E089}"/>
      </w:docPartPr>
      <w:docPartBody>
        <w:p w:rsidR="009C3942" w:rsidRDefault="00E267CD" w:rsidP="00E267CD">
          <w:pPr>
            <w:pStyle w:val="D28BABFDBFA0489087E382C5845F1224"/>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2CE83626CC384E8092EDEA325D582460"/>
        <w:category>
          <w:name w:val="General"/>
          <w:gallery w:val="placeholder"/>
        </w:category>
        <w:types>
          <w:type w:val="bbPlcHdr"/>
        </w:types>
        <w:behaviors>
          <w:behavior w:val="content"/>
        </w:behaviors>
        <w:guid w:val="{A8448C96-E410-4A8C-83E4-6525F68335CA}"/>
      </w:docPartPr>
      <w:docPartBody>
        <w:p w:rsidR="009C3942" w:rsidRDefault="00E267CD" w:rsidP="00E267CD">
          <w:pPr>
            <w:pStyle w:val="2CE83626CC384E8092EDEA325D582460"/>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E30CB2B79FFA429282C169D5D2A3D7D7"/>
        <w:category>
          <w:name w:val="General"/>
          <w:gallery w:val="placeholder"/>
        </w:category>
        <w:types>
          <w:type w:val="bbPlcHdr"/>
        </w:types>
        <w:behaviors>
          <w:behavior w:val="content"/>
        </w:behaviors>
        <w:guid w:val="{CA233AD9-4C38-4315-ABC6-5BAD381D68B8}"/>
      </w:docPartPr>
      <w:docPartBody>
        <w:p w:rsidR="00000C9B" w:rsidRDefault="009C3942" w:rsidP="009C3942">
          <w:pPr>
            <w:pStyle w:val="E30CB2B79FFA429282C169D5D2A3D7D7"/>
          </w:pPr>
          <w:r w:rsidRPr="006E6FEC">
            <w:rPr>
              <w:rStyle w:val="PlaceholderText"/>
              <w:shd w:val="clear" w:color="auto" w:fill="D9D9D9" w:themeFill="background1" w:themeFillShade="D9"/>
            </w:rPr>
            <w:t>Enter text...</w:t>
          </w:r>
        </w:p>
      </w:docPartBody>
    </w:docPart>
    <w:docPart>
      <w:docPartPr>
        <w:name w:val="3895B30246F345BEAFDF0AA878A9896A"/>
        <w:category>
          <w:name w:val="General"/>
          <w:gallery w:val="placeholder"/>
        </w:category>
        <w:types>
          <w:type w:val="bbPlcHdr"/>
        </w:types>
        <w:behaviors>
          <w:behavior w:val="content"/>
        </w:behaviors>
        <w:guid w:val="{A1614020-0EDA-42B9-AC37-81AA82F23EE8}"/>
      </w:docPartPr>
      <w:docPartBody>
        <w:p w:rsidR="00000C9B" w:rsidRDefault="009C3942" w:rsidP="009C3942">
          <w:pPr>
            <w:pStyle w:val="3895B30246F345BEAFDF0AA878A9896A"/>
          </w:pPr>
          <w:r w:rsidRPr="006E6FEC">
            <w:rPr>
              <w:rStyle w:val="PlaceholderText"/>
              <w:shd w:val="clear" w:color="auto" w:fill="D9D9D9" w:themeFill="background1" w:themeFillShade="D9"/>
            </w:rPr>
            <w:t>Enter text...</w:t>
          </w:r>
        </w:p>
      </w:docPartBody>
    </w:docPart>
    <w:docPart>
      <w:docPartPr>
        <w:name w:val="BFD9431A30004D97A50F551CB7315EE7"/>
        <w:category>
          <w:name w:val="General"/>
          <w:gallery w:val="placeholder"/>
        </w:category>
        <w:types>
          <w:type w:val="bbPlcHdr"/>
        </w:types>
        <w:behaviors>
          <w:behavior w:val="content"/>
        </w:behaviors>
        <w:guid w:val="{EA59C7EE-631D-48AD-9FD3-6F6208415A26}"/>
      </w:docPartPr>
      <w:docPartBody>
        <w:p w:rsidR="00000C9B" w:rsidRDefault="009C3942" w:rsidP="009C3942">
          <w:pPr>
            <w:pStyle w:val="BFD9431A30004D97A50F551CB7315EE7"/>
          </w:pPr>
          <w:r w:rsidRPr="006E6FEC">
            <w:rPr>
              <w:rStyle w:val="PlaceholderText"/>
              <w:shd w:val="clear" w:color="auto" w:fill="D9D9D9" w:themeFill="background1" w:themeFillShade="D9"/>
            </w:rPr>
            <w:t>Enter text...</w:t>
          </w:r>
        </w:p>
      </w:docPartBody>
    </w:docPart>
    <w:docPart>
      <w:docPartPr>
        <w:name w:val="51F734B27B064516BD0E8CAC75D93ECE"/>
        <w:category>
          <w:name w:val="General"/>
          <w:gallery w:val="placeholder"/>
        </w:category>
        <w:types>
          <w:type w:val="bbPlcHdr"/>
        </w:types>
        <w:behaviors>
          <w:behavior w:val="content"/>
        </w:behaviors>
        <w:guid w:val="{5E807F85-0F0E-48C7-BECE-C340F31DD147}"/>
      </w:docPartPr>
      <w:docPartBody>
        <w:p w:rsidR="00000C9B" w:rsidRDefault="009C3942" w:rsidP="009C3942">
          <w:pPr>
            <w:pStyle w:val="51F734B27B064516BD0E8CAC75D93ECE"/>
          </w:pPr>
          <w:r w:rsidRPr="006E6FEC">
            <w:rPr>
              <w:rStyle w:val="PlaceholderText"/>
              <w:shd w:val="clear" w:color="auto" w:fill="D9D9D9" w:themeFill="background1" w:themeFillShade="D9"/>
            </w:rPr>
            <w:t>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0C9"/>
    <w:rsid w:val="00000C9B"/>
    <w:rsid w:val="00160960"/>
    <w:rsid w:val="001A09AC"/>
    <w:rsid w:val="002968CB"/>
    <w:rsid w:val="002A258E"/>
    <w:rsid w:val="00341567"/>
    <w:rsid w:val="003F3E80"/>
    <w:rsid w:val="004168AD"/>
    <w:rsid w:val="004335B1"/>
    <w:rsid w:val="004B3805"/>
    <w:rsid w:val="004E1A75"/>
    <w:rsid w:val="0051582E"/>
    <w:rsid w:val="00535104"/>
    <w:rsid w:val="00587536"/>
    <w:rsid w:val="005D5D2F"/>
    <w:rsid w:val="00602EE2"/>
    <w:rsid w:val="00623293"/>
    <w:rsid w:val="00700209"/>
    <w:rsid w:val="00757AAF"/>
    <w:rsid w:val="007A0210"/>
    <w:rsid w:val="00806B67"/>
    <w:rsid w:val="00813D12"/>
    <w:rsid w:val="00822EE1"/>
    <w:rsid w:val="0090371E"/>
    <w:rsid w:val="009856DC"/>
    <w:rsid w:val="009B6AB6"/>
    <w:rsid w:val="009C3942"/>
    <w:rsid w:val="009C4E71"/>
    <w:rsid w:val="009F4C18"/>
    <w:rsid w:val="00AD5D56"/>
    <w:rsid w:val="00AF6B44"/>
    <w:rsid w:val="00B2559E"/>
    <w:rsid w:val="00B46AFF"/>
    <w:rsid w:val="00BF37CC"/>
    <w:rsid w:val="00C0179D"/>
    <w:rsid w:val="00C033AF"/>
    <w:rsid w:val="00C052C1"/>
    <w:rsid w:val="00C12781"/>
    <w:rsid w:val="00CD4EF8"/>
    <w:rsid w:val="00E05783"/>
    <w:rsid w:val="00E267CD"/>
    <w:rsid w:val="00E37A95"/>
    <w:rsid w:val="00E42B96"/>
    <w:rsid w:val="00EC74A9"/>
    <w:rsid w:val="00FD70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033AF"/>
    <w:rPr>
      <w:color w:val="808080"/>
    </w:rPr>
  </w:style>
  <w:style w:type="paragraph" w:customStyle="1" w:styleId="B3127236430F4C8F9E1F6F42C50E52E3">
    <w:name w:val="B3127236430F4C8F9E1F6F42C50E52E3"/>
    <w:rsid w:val="00FD70C9"/>
  </w:style>
  <w:style w:type="paragraph" w:customStyle="1" w:styleId="68A43CBC7F0F41BDA33698E698E97571">
    <w:name w:val="68A43CBC7F0F41BDA33698E698E97571"/>
    <w:rsid w:val="00FD70C9"/>
  </w:style>
  <w:style w:type="paragraph" w:customStyle="1" w:styleId="68A43CBC7F0F41BDA33698E698E975711">
    <w:name w:val="68A43CBC7F0F41BDA33698E698E975711"/>
    <w:rsid w:val="00FD70C9"/>
    <w:rPr>
      <w:rFonts w:eastAsiaTheme="minorHAnsi"/>
    </w:rPr>
  </w:style>
  <w:style w:type="paragraph" w:customStyle="1" w:styleId="D41BC9F2FA0D4EC4A1E989D73A55DCF6">
    <w:name w:val="D41BC9F2FA0D4EC4A1E989D73A55DCF6"/>
    <w:rsid w:val="00FD70C9"/>
  </w:style>
  <w:style w:type="paragraph" w:customStyle="1" w:styleId="E52F625679EC4A80A1A52783210DB5AA">
    <w:name w:val="E52F625679EC4A80A1A52783210DB5AA"/>
    <w:rsid w:val="00FD70C9"/>
  </w:style>
  <w:style w:type="paragraph" w:customStyle="1" w:styleId="31659C7BCC404312B0ADE1947999DC3B">
    <w:name w:val="31659C7BCC404312B0ADE1947999DC3B"/>
    <w:rsid w:val="00FD70C9"/>
  </w:style>
  <w:style w:type="paragraph" w:customStyle="1" w:styleId="30CBF9AC005449079F8A44D036CB53EB">
    <w:name w:val="30CBF9AC005449079F8A44D036CB53EB"/>
    <w:rsid w:val="00FD70C9"/>
  </w:style>
  <w:style w:type="paragraph" w:customStyle="1" w:styleId="E22F78687D64461FAE4ABACE6E77A29A">
    <w:name w:val="E22F78687D64461FAE4ABACE6E77A29A"/>
    <w:rsid w:val="00FD70C9"/>
  </w:style>
  <w:style w:type="paragraph" w:customStyle="1" w:styleId="36FB4A5D8DAA40DEB55BE952CF69CC14">
    <w:name w:val="36FB4A5D8DAA40DEB55BE952CF69CC14"/>
    <w:rsid w:val="00FD70C9"/>
  </w:style>
  <w:style w:type="paragraph" w:customStyle="1" w:styleId="68A43CBC7F0F41BDA33698E698E975712">
    <w:name w:val="68A43CBC7F0F41BDA33698E698E975712"/>
    <w:rsid w:val="00FD70C9"/>
    <w:rPr>
      <w:rFonts w:eastAsiaTheme="minorHAnsi"/>
    </w:rPr>
  </w:style>
  <w:style w:type="paragraph" w:customStyle="1" w:styleId="D41BC9F2FA0D4EC4A1E989D73A55DCF61">
    <w:name w:val="D41BC9F2FA0D4EC4A1E989D73A55DCF61"/>
    <w:rsid w:val="00FD70C9"/>
    <w:rPr>
      <w:rFonts w:eastAsiaTheme="minorHAnsi"/>
    </w:rPr>
  </w:style>
  <w:style w:type="paragraph" w:customStyle="1" w:styleId="E52F625679EC4A80A1A52783210DB5AA1">
    <w:name w:val="E52F625679EC4A80A1A52783210DB5AA1"/>
    <w:rsid w:val="00FD70C9"/>
    <w:rPr>
      <w:rFonts w:eastAsiaTheme="minorHAnsi"/>
    </w:rPr>
  </w:style>
  <w:style w:type="paragraph" w:customStyle="1" w:styleId="31659C7BCC404312B0ADE1947999DC3B1">
    <w:name w:val="31659C7BCC404312B0ADE1947999DC3B1"/>
    <w:rsid w:val="00FD70C9"/>
    <w:rPr>
      <w:rFonts w:eastAsiaTheme="minorHAnsi"/>
    </w:rPr>
  </w:style>
  <w:style w:type="paragraph" w:customStyle="1" w:styleId="30CBF9AC005449079F8A44D036CB53EB1">
    <w:name w:val="30CBF9AC005449079F8A44D036CB53EB1"/>
    <w:rsid w:val="00FD70C9"/>
    <w:rPr>
      <w:rFonts w:eastAsiaTheme="minorHAnsi"/>
    </w:rPr>
  </w:style>
  <w:style w:type="paragraph" w:customStyle="1" w:styleId="E22F78687D64461FAE4ABACE6E77A29A1">
    <w:name w:val="E22F78687D64461FAE4ABACE6E77A29A1"/>
    <w:rsid w:val="00FD70C9"/>
    <w:rPr>
      <w:rFonts w:eastAsiaTheme="minorHAnsi"/>
    </w:rPr>
  </w:style>
  <w:style w:type="paragraph" w:customStyle="1" w:styleId="36FB4A5D8DAA40DEB55BE952CF69CC141">
    <w:name w:val="36FB4A5D8DAA40DEB55BE952CF69CC141"/>
    <w:rsid w:val="00FD70C9"/>
    <w:rPr>
      <w:rFonts w:eastAsiaTheme="minorHAnsi"/>
    </w:rPr>
  </w:style>
  <w:style w:type="paragraph" w:customStyle="1" w:styleId="F0BC935C4E8940D3A7CE22900BBE0CAC">
    <w:name w:val="F0BC935C4E8940D3A7CE22900BBE0CAC"/>
    <w:rsid w:val="00FD70C9"/>
  </w:style>
  <w:style w:type="paragraph" w:customStyle="1" w:styleId="98D4B17639E145BCA7112F7B157D9C92">
    <w:name w:val="98D4B17639E145BCA7112F7B157D9C92"/>
    <w:rsid w:val="00FD70C9"/>
  </w:style>
  <w:style w:type="paragraph" w:customStyle="1" w:styleId="094A833F7E8C489695FF93779D21DE78">
    <w:name w:val="094A833F7E8C489695FF93779D21DE78"/>
    <w:rsid w:val="00FD70C9"/>
  </w:style>
  <w:style w:type="paragraph" w:customStyle="1" w:styleId="7DB7EFCBE645477C9368B3F184C00C62">
    <w:name w:val="7DB7EFCBE645477C9368B3F184C00C62"/>
    <w:rsid w:val="00FD70C9"/>
  </w:style>
  <w:style w:type="paragraph" w:customStyle="1" w:styleId="61593EBD0DD44182A71D4305596D03DF">
    <w:name w:val="61593EBD0DD44182A71D4305596D03DF"/>
    <w:rsid w:val="00FD70C9"/>
  </w:style>
  <w:style w:type="paragraph" w:customStyle="1" w:styleId="6BDD851790334253AE78C791ED98DC47">
    <w:name w:val="6BDD851790334253AE78C791ED98DC47"/>
    <w:rsid w:val="00FD70C9"/>
  </w:style>
  <w:style w:type="paragraph" w:customStyle="1" w:styleId="67FE6430CE91411781374D96168EDB79">
    <w:name w:val="67FE6430CE91411781374D96168EDB79"/>
    <w:rsid w:val="00FD70C9"/>
  </w:style>
  <w:style w:type="paragraph" w:customStyle="1" w:styleId="93DB4B1F100B4710B7EE46FB36D04C38">
    <w:name w:val="93DB4B1F100B4710B7EE46FB36D04C38"/>
    <w:rsid w:val="00FD70C9"/>
  </w:style>
  <w:style w:type="paragraph" w:customStyle="1" w:styleId="3DEED04498214095B2B9AA2088827D11">
    <w:name w:val="3DEED04498214095B2B9AA2088827D11"/>
    <w:rsid w:val="00FD70C9"/>
  </w:style>
  <w:style w:type="paragraph" w:customStyle="1" w:styleId="1D0F689665F841068D089809CA519DC3">
    <w:name w:val="1D0F689665F841068D089809CA519DC3"/>
    <w:rsid w:val="00FD70C9"/>
  </w:style>
  <w:style w:type="paragraph" w:customStyle="1" w:styleId="C13ACA25A7814475A1AD838DAA0A1332">
    <w:name w:val="C13ACA25A7814475A1AD838DAA0A1332"/>
    <w:rsid w:val="00FD70C9"/>
  </w:style>
  <w:style w:type="paragraph" w:customStyle="1" w:styleId="1A417AECF0A24F30BD0DE08FF056EE87">
    <w:name w:val="1A417AECF0A24F30BD0DE08FF056EE87"/>
    <w:rsid w:val="00FD70C9"/>
  </w:style>
  <w:style w:type="paragraph" w:customStyle="1" w:styleId="5BE92BAEC75D454BA140997701EFC454">
    <w:name w:val="5BE92BAEC75D454BA140997701EFC454"/>
    <w:rsid w:val="00FD70C9"/>
  </w:style>
  <w:style w:type="paragraph" w:customStyle="1" w:styleId="FC240EB6231343B0BFC887CF099402E2">
    <w:name w:val="FC240EB6231343B0BFC887CF099402E2"/>
    <w:rsid w:val="00FD70C9"/>
  </w:style>
  <w:style w:type="paragraph" w:customStyle="1" w:styleId="B8D0050B222C4907AD0FBCB7833A505D">
    <w:name w:val="B8D0050B222C4907AD0FBCB7833A505D"/>
    <w:rsid w:val="00FD70C9"/>
  </w:style>
  <w:style w:type="paragraph" w:customStyle="1" w:styleId="3FF7B1F2623E433F8D562A4C4356013A">
    <w:name w:val="3FF7B1F2623E433F8D562A4C4356013A"/>
    <w:rsid w:val="00FD70C9"/>
  </w:style>
  <w:style w:type="paragraph" w:customStyle="1" w:styleId="68A43CBC7F0F41BDA33698E698E975713">
    <w:name w:val="68A43CBC7F0F41BDA33698E698E975713"/>
    <w:rsid w:val="00FD70C9"/>
    <w:rPr>
      <w:rFonts w:eastAsiaTheme="minorHAnsi"/>
    </w:rPr>
  </w:style>
  <w:style w:type="paragraph" w:customStyle="1" w:styleId="6BDD851790334253AE78C791ED98DC471">
    <w:name w:val="6BDD851790334253AE78C791ED98DC471"/>
    <w:rsid w:val="00FD70C9"/>
    <w:rPr>
      <w:rFonts w:eastAsiaTheme="minorHAnsi"/>
    </w:rPr>
  </w:style>
  <w:style w:type="paragraph" w:customStyle="1" w:styleId="67FE6430CE91411781374D96168EDB791">
    <w:name w:val="67FE6430CE91411781374D96168EDB791"/>
    <w:rsid w:val="00FD70C9"/>
    <w:rPr>
      <w:rFonts w:eastAsiaTheme="minorHAnsi"/>
    </w:rPr>
  </w:style>
  <w:style w:type="paragraph" w:customStyle="1" w:styleId="C13ACA25A7814475A1AD838DAA0A13321">
    <w:name w:val="C13ACA25A7814475A1AD838DAA0A13321"/>
    <w:rsid w:val="00FD70C9"/>
    <w:rPr>
      <w:rFonts w:eastAsiaTheme="minorHAnsi"/>
    </w:rPr>
  </w:style>
  <w:style w:type="paragraph" w:customStyle="1" w:styleId="93DB4B1F100B4710B7EE46FB36D04C381">
    <w:name w:val="93DB4B1F100B4710B7EE46FB36D04C381"/>
    <w:rsid w:val="00FD70C9"/>
    <w:rPr>
      <w:rFonts w:eastAsiaTheme="minorHAnsi"/>
    </w:rPr>
  </w:style>
  <w:style w:type="paragraph" w:customStyle="1" w:styleId="5BE92BAEC75D454BA140997701EFC4541">
    <w:name w:val="5BE92BAEC75D454BA140997701EFC4541"/>
    <w:rsid w:val="00FD70C9"/>
    <w:rPr>
      <w:rFonts w:eastAsiaTheme="minorHAnsi"/>
    </w:rPr>
  </w:style>
  <w:style w:type="paragraph" w:customStyle="1" w:styleId="3DEED04498214095B2B9AA2088827D111">
    <w:name w:val="3DEED04498214095B2B9AA2088827D111"/>
    <w:rsid w:val="00FD70C9"/>
    <w:rPr>
      <w:rFonts w:eastAsiaTheme="minorHAnsi"/>
    </w:rPr>
  </w:style>
  <w:style w:type="paragraph" w:customStyle="1" w:styleId="B8D0050B222C4907AD0FBCB7833A505D1">
    <w:name w:val="B8D0050B222C4907AD0FBCB7833A505D1"/>
    <w:rsid w:val="00FD70C9"/>
    <w:rPr>
      <w:rFonts w:eastAsiaTheme="minorHAnsi"/>
    </w:rPr>
  </w:style>
  <w:style w:type="paragraph" w:customStyle="1" w:styleId="3FF7B1F2623E433F8D562A4C4356013A1">
    <w:name w:val="3FF7B1F2623E433F8D562A4C4356013A1"/>
    <w:rsid w:val="00FD70C9"/>
    <w:rPr>
      <w:rFonts w:eastAsiaTheme="minorHAnsi"/>
    </w:rPr>
  </w:style>
  <w:style w:type="paragraph" w:customStyle="1" w:styleId="68A43CBC7F0F41BDA33698E698E975714">
    <w:name w:val="68A43CBC7F0F41BDA33698E698E975714"/>
    <w:rsid w:val="00FD70C9"/>
    <w:rPr>
      <w:rFonts w:eastAsiaTheme="minorHAnsi"/>
    </w:rPr>
  </w:style>
  <w:style w:type="paragraph" w:customStyle="1" w:styleId="6BDD851790334253AE78C791ED98DC472">
    <w:name w:val="6BDD851790334253AE78C791ED98DC472"/>
    <w:rsid w:val="00FD70C9"/>
    <w:rPr>
      <w:rFonts w:eastAsiaTheme="minorHAnsi"/>
    </w:rPr>
  </w:style>
  <w:style w:type="paragraph" w:customStyle="1" w:styleId="67FE6430CE91411781374D96168EDB792">
    <w:name w:val="67FE6430CE91411781374D96168EDB792"/>
    <w:rsid w:val="00FD70C9"/>
    <w:rPr>
      <w:rFonts w:eastAsiaTheme="minorHAnsi"/>
    </w:rPr>
  </w:style>
  <w:style w:type="paragraph" w:customStyle="1" w:styleId="93DB4B1F100B4710B7EE46FB36D04C382">
    <w:name w:val="93DB4B1F100B4710B7EE46FB36D04C382"/>
    <w:rsid w:val="00FD70C9"/>
    <w:rPr>
      <w:rFonts w:eastAsiaTheme="minorHAnsi"/>
    </w:rPr>
  </w:style>
  <w:style w:type="paragraph" w:customStyle="1" w:styleId="3DEED04498214095B2B9AA2088827D112">
    <w:name w:val="3DEED04498214095B2B9AA2088827D112"/>
    <w:rsid w:val="00FD70C9"/>
    <w:rPr>
      <w:rFonts w:eastAsiaTheme="minorHAnsi"/>
    </w:rPr>
  </w:style>
  <w:style w:type="paragraph" w:customStyle="1" w:styleId="3FF7B1F2623E433F8D562A4C4356013A2">
    <w:name w:val="3FF7B1F2623E433F8D562A4C4356013A2"/>
    <w:rsid w:val="00FD70C9"/>
    <w:rPr>
      <w:rFonts w:eastAsiaTheme="minorHAnsi"/>
    </w:rPr>
  </w:style>
  <w:style w:type="paragraph" w:customStyle="1" w:styleId="5645B8B9F84D47E18630EB574D6EE6BF">
    <w:name w:val="5645B8B9F84D47E18630EB574D6EE6BF"/>
    <w:rsid w:val="00FD70C9"/>
  </w:style>
  <w:style w:type="paragraph" w:customStyle="1" w:styleId="3F656E09723A4E058D9ED0C6AD56731E">
    <w:name w:val="3F656E09723A4E058D9ED0C6AD56731E"/>
    <w:rsid w:val="00FD70C9"/>
  </w:style>
  <w:style w:type="paragraph" w:customStyle="1" w:styleId="68A43CBC7F0F41BDA33698E698E975715">
    <w:name w:val="68A43CBC7F0F41BDA33698E698E975715"/>
    <w:rsid w:val="00FD70C9"/>
    <w:rPr>
      <w:rFonts w:eastAsiaTheme="minorHAnsi"/>
    </w:rPr>
  </w:style>
  <w:style w:type="paragraph" w:customStyle="1" w:styleId="5645B8B9F84D47E18630EB574D6EE6BF1">
    <w:name w:val="5645B8B9F84D47E18630EB574D6EE6BF1"/>
    <w:rsid w:val="00FD70C9"/>
    <w:rPr>
      <w:rFonts w:eastAsiaTheme="minorHAnsi"/>
    </w:rPr>
  </w:style>
  <w:style w:type="paragraph" w:customStyle="1" w:styleId="3F656E09723A4E058D9ED0C6AD56731E1">
    <w:name w:val="3F656E09723A4E058D9ED0C6AD56731E1"/>
    <w:rsid w:val="00FD70C9"/>
    <w:rPr>
      <w:rFonts w:eastAsiaTheme="minorHAnsi"/>
    </w:rPr>
  </w:style>
  <w:style w:type="paragraph" w:customStyle="1" w:styleId="93DB4B1F100B4710B7EE46FB36D04C383">
    <w:name w:val="93DB4B1F100B4710B7EE46FB36D04C383"/>
    <w:rsid w:val="00FD70C9"/>
    <w:rPr>
      <w:rFonts w:eastAsiaTheme="minorHAnsi"/>
    </w:rPr>
  </w:style>
  <w:style w:type="paragraph" w:customStyle="1" w:styleId="3DEED04498214095B2B9AA2088827D113">
    <w:name w:val="3DEED04498214095B2B9AA2088827D113"/>
    <w:rsid w:val="00FD70C9"/>
    <w:rPr>
      <w:rFonts w:eastAsiaTheme="minorHAnsi"/>
    </w:rPr>
  </w:style>
  <w:style w:type="paragraph" w:customStyle="1" w:styleId="3FF7B1F2623E433F8D562A4C4356013A3">
    <w:name w:val="3FF7B1F2623E433F8D562A4C4356013A3"/>
    <w:rsid w:val="00FD70C9"/>
    <w:rPr>
      <w:rFonts w:eastAsiaTheme="minorHAnsi"/>
    </w:rPr>
  </w:style>
  <w:style w:type="paragraph" w:customStyle="1" w:styleId="5331CC1D46FA413EA5BF4BC1F002CE31">
    <w:name w:val="5331CC1D46FA413EA5BF4BC1F002CE31"/>
    <w:rsid w:val="00FD70C9"/>
  </w:style>
  <w:style w:type="paragraph" w:customStyle="1" w:styleId="A6229D80498A4CC69FF3C0163428235A">
    <w:name w:val="A6229D80498A4CC69FF3C0163428235A"/>
    <w:rsid w:val="00FD70C9"/>
  </w:style>
  <w:style w:type="paragraph" w:customStyle="1" w:styleId="C226761C9C0B4D6AA4E0F637EE6AEEDF">
    <w:name w:val="C226761C9C0B4D6AA4E0F637EE6AEEDF"/>
    <w:rsid w:val="00FD70C9"/>
  </w:style>
  <w:style w:type="paragraph" w:customStyle="1" w:styleId="5B4569B1A3394355AE833B3E68189355">
    <w:name w:val="5B4569B1A3394355AE833B3E68189355"/>
    <w:rsid w:val="00FD70C9"/>
  </w:style>
  <w:style w:type="paragraph" w:customStyle="1" w:styleId="E22A1DF10AF6496AAC068E94DE87DC8C">
    <w:name w:val="E22A1DF10AF6496AAC068E94DE87DC8C"/>
    <w:rsid w:val="00FD70C9"/>
  </w:style>
  <w:style w:type="paragraph" w:customStyle="1" w:styleId="774B8113ADA347EA8F85EC833879A928">
    <w:name w:val="774B8113ADA347EA8F85EC833879A928"/>
    <w:rsid w:val="00FD70C9"/>
  </w:style>
  <w:style w:type="paragraph" w:customStyle="1" w:styleId="E4C0C4C419474201B7F1D9500E713B9D">
    <w:name w:val="E4C0C4C419474201B7F1D9500E713B9D"/>
    <w:rsid w:val="00FD70C9"/>
  </w:style>
  <w:style w:type="paragraph" w:customStyle="1" w:styleId="AF4C88D1FECF4DBFBEB6F71EFCBFC723">
    <w:name w:val="AF4C88D1FECF4DBFBEB6F71EFCBFC723"/>
    <w:rsid w:val="00FD70C9"/>
  </w:style>
  <w:style w:type="paragraph" w:customStyle="1" w:styleId="7D096B13FB16468495E594A6CB9829E5">
    <w:name w:val="7D096B13FB16468495E594A6CB9829E5"/>
    <w:rsid w:val="00FD70C9"/>
  </w:style>
  <w:style w:type="paragraph" w:customStyle="1" w:styleId="51AED52F84C6423DB62B847790F99B24">
    <w:name w:val="51AED52F84C6423DB62B847790F99B24"/>
    <w:rsid w:val="00FD70C9"/>
  </w:style>
  <w:style w:type="paragraph" w:customStyle="1" w:styleId="AC9540A980DA46FBAB8E5042CA3BFB63">
    <w:name w:val="AC9540A980DA46FBAB8E5042CA3BFB63"/>
    <w:rsid w:val="00FD70C9"/>
  </w:style>
  <w:style w:type="paragraph" w:customStyle="1" w:styleId="4EF6CD4EB9C24FEDA3E94A5079CCF428">
    <w:name w:val="4EF6CD4EB9C24FEDA3E94A5079CCF428"/>
    <w:rsid w:val="00FD70C9"/>
  </w:style>
  <w:style w:type="paragraph" w:customStyle="1" w:styleId="1A33ABD1674340F280CB5F92046B73EB">
    <w:name w:val="1A33ABD1674340F280CB5F92046B73EB"/>
    <w:rsid w:val="00FD70C9"/>
  </w:style>
  <w:style w:type="paragraph" w:customStyle="1" w:styleId="8E97A9C3F70C46C381D47257698C67F7">
    <w:name w:val="8E97A9C3F70C46C381D47257698C67F7"/>
    <w:rsid w:val="00FD70C9"/>
  </w:style>
  <w:style w:type="paragraph" w:customStyle="1" w:styleId="7DE0F8AF26D843388D78E3B33B44652F">
    <w:name w:val="7DE0F8AF26D843388D78E3B33B44652F"/>
    <w:rsid w:val="00FD70C9"/>
  </w:style>
  <w:style w:type="paragraph" w:customStyle="1" w:styleId="D7590C9776D0497286653F4C14AD14D5">
    <w:name w:val="D7590C9776D0497286653F4C14AD14D5"/>
    <w:rsid w:val="00FD70C9"/>
  </w:style>
  <w:style w:type="paragraph" w:customStyle="1" w:styleId="ADA074112BC34446BE24203F3631D09A">
    <w:name w:val="ADA074112BC34446BE24203F3631D09A"/>
    <w:rsid w:val="00FD70C9"/>
  </w:style>
  <w:style w:type="paragraph" w:customStyle="1" w:styleId="5D21C460E75E45F28157A52250F330F8">
    <w:name w:val="5D21C460E75E45F28157A52250F330F8"/>
    <w:rsid w:val="00FD70C9"/>
  </w:style>
  <w:style w:type="paragraph" w:customStyle="1" w:styleId="A34BDCCD989744E99627DC87D33A1532">
    <w:name w:val="A34BDCCD989744E99627DC87D33A1532"/>
    <w:rsid w:val="00FD70C9"/>
  </w:style>
  <w:style w:type="paragraph" w:customStyle="1" w:styleId="0B5C86A7CFD94352B666FA6DD477839D">
    <w:name w:val="0B5C86A7CFD94352B666FA6DD477839D"/>
    <w:rsid w:val="00FD70C9"/>
  </w:style>
  <w:style w:type="paragraph" w:customStyle="1" w:styleId="C2FF5D89F4D34FEFAB45B570D98C0BF0">
    <w:name w:val="C2FF5D89F4D34FEFAB45B570D98C0BF0"/>
    <w:rsid w:val="00FD70C9"/>
  </w:style>
  <w:style w:type="paragraph" w:customStyle="1" w:styleId="A3108A808C674394B242184350F50F85">
    <w:name w:val="A3108A808C674394B242184350F50F85"/>
    <w:rsid w:val="00FD70C9"/>
  </w:style>
  <w:style w:type="paragraph" w:customStyle="1" w:styleId="939B17FCDD714761948F1B9C8324B725">
    <w:name w:val="939B17FCDD714761948F1B9C8324B725"/>
    <w:rsid w:val="00FD70C9"/>
  </w:style>
  <w:style w:type="paragraph" w:customStyle="1" w:styleId="749772D1572A472CB4FB977B70776EDD">
    <w:name w:val="749772D1572A472CB4FB977B70776EDD"/>
    <w:rsid w:val="00FD70C9"/>
  </w:style>
  <w:style w:type="paragraph" w:customStyle="1" w:styleId="9A293AD2DDC644048E62CEC1CCAD7357">
    <w:name w:val="9A293AD2DDC644048E62CEC1CCAD7357"/>
    <w:rsid w:val="00FD70C9"/>
  </w:style>
  <w:style w:type="paragraph" w:customStyle="1" w:styleId="6F86C8D8F6D44B72A5141A4A9674B0F9">
    <w:name w:val="6F86C8D8F6D44B72A5141A4A9674B0F9"/>
    <w:rsid w:val="00FD70C9"/>
  </w:style>
  <w:style w:type="paragraph" w:customStyle="1" w:styleId="74E18B5027524DA1820FDC50916D39FB">
    <w:name w:val="74E18B5027524DA1820FDC50916D39FB"/>
    <w:rsid w:val="00FD70C9"/>
  </w:style>
  <w:style w:type="paragraph" w:customStyle="1" w:styleId="1037ADCCF9BC4C2EABC23A9909B704A1">
    <w:name w:val="1037ADCCF9BC4C2EABC23A9909B704A1"/>
    <w:rsid w:val="00FD70C9"/>
  </w:style>
  <w:style w:type="paragraph" w:customStyle="1" w:styleId="221D33FFB5054E62998328E2F3FB8714">
    <w:name w:val="221D33FFB5054E62998328E2F3FB8714"/>
    <w:rsid w:val="00FD70C9"/>
  </w:style>
  <w:style w:type="paragraph" w:customStyle="1" w:styleId="75D4617580604645A8DCD927BB05B6D6">
    <w:name w:val="75D4617580604645A8DCD927BB05B6D6"/>
    <w:rsid w:val="00FD70C9"/>
  </w:style>
  <w:style w:type="paragraph" w:customStyle="1" w:styleId="EABA5DEC5E5A4DC48F5F204EB56F5FC5">
    <w:name w:val="EABA5DEC5E5A4DC48F5F204EB56F5FC5"/>
    <w:rsid w:val="00FD70C9"/>
  </w:style>
  <w:style w:type="paragraph" w:customStyle="1" w:styleId="D820466709674DE899546176767D9A8B">
    <w:name w:val="D820466709674DE899546176767D9A8B"/>
    <w:rsid w:val="00FD70C9"/>
  </w:style>
  <w:style w:type="paragraph" w:customStyle="1" w:styleId="18F61B9F8B50482299AD608B96E91A5B">
    <w:name w:val="18F61B9F8B50482299AD608B96E91A5B"/>
    <w:rsid w:val="00CD4EF8"/>
  </w:style>
  <w:style w:type="paragraph" w:customStyle="1" w:styleId="9E8742AB35CA402DB8CFDE0BE2A87B71">
    <w:name w:val="9E8742AB35CA402DB8CFDE0BE2A87B71"/>
    <w:rsid w:val="00CD4EF8"/>
  </w:style>
  <w:style w:type="paragraph" w:customStyle="1" w:styleId="D4014758AB254F029BB026C572D30DF3">
    <w:name w:val="D4014758AB254F029BB026C572D30DF3"/>
    <w:rsid w:val="00CD4EF8"/>
  </w:style>
  <w:style w:type="paragraph" w:customStyle="1" w:styleId="0CF8ADC744DE4EE4A4B694F4A5FFE7A7">
    <w:name w:val="0CF8ADC744DE4EE4A4B694F4A5FFE7A7"/>
    <w:rsid w:val="00CD4EF8"/>
  </w:style>
  <w:style w:type="paragraph" w:customStyle="1" w:styleId="6514559973FC40A39A5CA9BA156A33A9">
    <w:name w:val="6514559973FC40A39A5CA9BA156A33A9"/>
    <w:rsid w:val="00CD4EF8"/>
  </w:style>
  <w:style w:type="paragraph" w:customStyle="1" w:styleId="50237E3E2DE543029449F005D26971BE">
    <w:name w:val="50237E3E2DE543029449F005D26971BE"/>
    <w:rsid w:val="00CD4EF8"/>
  </w:style>
  <w:style w:type="paragraph" w:customStyle="1" w:styleId="3315D07C469843EF8970A0CF25153AF9">
    <w:name w:val="3315D07C469843EF8970A0CF25153AF9"/>
    <w:rsid w:val="00CD4EF8"/>
  </w:style>
  <w:style w:type="paragraph" w:customStyle="1" w:styleId="489335CA98D444E897BFD9822223085D">
    <w:name w:val="489335CA98D444E897BFD9822223085D"/>
    <w:rsid w:val="00CD4EF8"/>
  </w:style>
  <w:style w:type="paragraph" w:customStyle="1" w:styleId="58327EB84BF443BBB48310E645FB1118">
    <w:name w:val="58327EB84BF443BBB48310E645FB1118"/>
    <w:rsid w:val="00CD4EF8"/>
  </w:style>
  <w:style w:type="paragraph" w:customStyle="1" w:styleId="3799FA1B58154CEA80ACB1E7DAC2F75E">
    <w:name w:val="3799FA1B58154CEA80ACB1E7DAC2F75E"/>
    <w:rsid w:val="00CD4EF8"/>
  </w:style>
  <w:style w:type="paragraph" w:customStyle="1" w:styleId="BB70F7DC67044C7880E2EC27BE4C41A9">
    <w:name w:val="BB70F7DC67044C7880E2EC27BE4C41A9"/>
    <w:rsid w:val="00CD4EF8"/>
  </w:style>
  <w:style w:type="paragraph" w:customStyle="1" w:styleId="BE69CFD46BB24088B047A7492FC72338">
    <w:name w:val="BE69CFD46BB24088B047A7492FC72338"/>
    <w:rsid w:val="00CD4EF8"/>
  </w:style>
  <w:style w:type="paragraph" w:customStyle="1" w:styleId="8632E84C706D44D5A766881EFE88BD8C">
    <w:name w:val="8632E84C706D44D5A766881EFE88BD8C"/>
    <w:rsid w:val="00CD4EF8"/>
  </w:style>
  <w:style w:type="paragraph" w:customStyle="1" w:styleId="1438C12F68924D00B3542540876E6667">
    <w:name w:val="1438C12F68924D00B3542540876E6667"/>
    <w:rsid w:val="00CD4EF8"/>
  </w:style>
  <w:style w:type="paragraph" w:customStyle="1" w:styleId="73BAC4938C904001AEA731F8B6675469">
    <w:name w:val="73BAC4938C904001AEA731F8B6675469"/>
    <w:rsid w:val="00CD4EF8"/>
  </w:style>
  <w:style w:type="paragraph" w:customStyle="1" w:styleId="F6E17D90207343FBA911AE794318FF83">
    <w:name w:val="F6E17D90207343FBA911AE794318FF83"/>
    <w:rsid w:val="00CD4EF8"/>
  </w:style>
  <w:style w:type="paragraph" w:customStyle="1" w:styleId="90D6429606C149F384328848DDBE0844">
    <w:name w:val="90D6429606C149F384328848DDBE0844"/>
    <w:rsid w:val="00CD4EF8"/>
  </w:style>
  <w:style w:type="paragraph" w:customStyle="1" w:styleId="B77021D60A814FEE81D9C2BB85C79E6C">
    <w:name w:val="B77021D60A814FEE81D9C2BB85C79E6C"/>
    <w:rsid w:val="00CD4EF8"/>
  </w:style>
  <w:style w:type="paragraph" w:customStyle="1" w:styleId="54012E3D825B45FCAA82B4AC39CF321A">
    <w:name w:val="54012E3D825B45FCAA82B4AC39CF321A"/>
    <w:rsid w:val="00CD4EF8"/>
  </w:style>
  <w:style w:type="paragraph" w:customStyle="1" w:styleId="6385F8D59C814253B6FFC51DC38C0F34">
    <w:name w:val="6385F8D59C814253B6FFC51DC38C0F34"/>
    <w:rsid w:val="00CD4EF8"/>
  </w:style>
  <w:style w:type="paragraph" w:customStyle="1" w:styleId="B35564AF11144E488A439E57A8E75501">
    <w:name w:val="B35564AF11144E488A439E57A8E75501"/>
    <w:rsid w:val="00CD4EF8"/>
  </w:style>
  <w:style w:type="paragraph" w:customStyle="1" w:styleId="FF4426D1EB874AE09077AF0CFA5ED25A">
    <w:name w:val="FF4426D1EB874AE09077AF0CFA5ED25A"/>
    <w:rsid w:val="00CD4EF8"/>
  </w:style>
  <w:style w:type="paragraph" w:customStyle="1" w:styleId="6F440BDF2A914B7BB113B7D9215796F9">
    <w:name w:val="6F440BDF2A914B7BB113B7D9215796F9"/>
    <w:rsid w:val="00CD4EF8"/>
  </w:style>
  <w:style w:type="paragraph" w:customStyle="1" w:styleId="3E9E6077E81F4C47961D68337D88594E">
    <w:name w:val="3E9E6077E81F4C47961D68337D88594E"/>
    <w:rsid w:val="00CD4EF8"/>
  </w:style>
  <w:style w:type="paragraph" w:customStyle="1" w:styleId="1775BA4C661D4FC1982AB11C38318BC7">
    <w:name w:val="1775BA4C661D4FC1982AB11C38318BC7"/>
    <w:rsid w:val="00CD4EF8"/>
  </w:style>
  <w:style w:type="paragraph" w:customStyle="1" w:styleId="B0030E0022794C90B253F97CB63A5773">
    <w:name w:val="B0030E0022794C90B253F97CB63A5773"/>
    <w:rsid w:val="00CD4EF8"/>
  </w:style>
  <w:style w:type="paragraph" w:customStyle="1" w:styleId="6DB27E93739D4C2B9F6FF9343607D6E8">
    <w:name w:val="6DB27E93739D4C2B9F6FF9343607D6E8"/>
    <w:rsid w:val="00CD4EF8"/>
  </w:style>
  <w:style w:type="paragraph" w:customStyle="1" w:styleId="E6532FBE97CF42978F5323BCAC454EF8">
    <w:name w:val="E6532FBE97CF42978F5323BCAC454EF8"/>
    <w:rsid w:val="00CD4EF8"/>
  </w:style>
  <w:style w:type="paragraph" w:customStyle="1" w:styleId="9D78B6FEE0414E04B4D13DE21313FC3E">
    <w:name w:val="9D78B6FEE0414E04B4D13DE21313FC3E"/>
    <w:rsid w:val="00CD4EF8"/>
  </w:style>
  <w:style w:type="paragraph" w:customStyle="1" w:styleId="1259A006692A4F69BFB412ED91AB41AB">
    <w:name w:val="1259A006692A4F69BFB412ED91AB41AB"/>
    <w:rsid w:val="00CD4EF8"/>
  </w:style>
  <w:style w:type="paragraph" w:customStyle="1" w:styleId="1F8ED6E7916A454F8DB32AD5E55638FB">
    <w:name w:val="1F8ED6E7916A454F8DB32AD5E55638FB"/>
    <w:rsid w:val="00CD4EF8"/>
  </w:style>
  <w:style w:type="paragraph" w:customStyle="1" w:styleId="5A9C5BC81BCA4044AC19DE5C7B821C75">
    <w:name w:val="5A9C5BC81BCA4044AC19DE5C7B821C75"/>
    <w:rsid w:val="00CD4EF8"/>
  </w:style>
  <w:style w:type="paragraph" w:customStyle="1" w:styleId="B29853BD968A4BCDB791ADFD982D1251">
    <w:name w:val="B29853BD968A4BCDB791ADFD982D1251"/>
    <w:rsid w:val="00CD4EF8"/>
  </w:style>
  <w:style w:type="paragraph" w:customStyle="1" w:styleId="2092745769234AAABEBA9F39949F45D1">
    <w:name w:val="2092745769234AAABEBA9F39949F45D1"/>
    <w:rsid w:val="00CD4EF8"/>
  </w:style>
  <w:style w:type="paragraph" w:customStyle="1" w:styleId="69A8DB6DD34647D0ABD23767817BABFC">
    <w:name w:val="69A8DB6DD34647D0ABD23767817BABFC"/>
    <w:rsid w:val="00CD4EF8"/>
  </w:style>
  <w:style w:type="paragraph" w:customStyle="1" w:styleId="54C0502467774813B54A6D437A8BF482">
    <w:name w:val="54C0502467774813B54A6D437A8BF482"/>
    <w:rsid w:val="00CD4EF8"/>
  </w:style>
  <w:style w:type="paragraph" w:customStyle="1" w:styleId="5B6018F0FD264216ACFBDE97B460A627">
    <w:name w:val="5B6018F0FD264216ACFBDE97B460A627"/>
    <w:rsid w:val="00CD4EF8"/>
  </w:style>
  <w:style w:type="paragraph" w:customStyle="1" w:styleId="429ABF4AB66F44A58CA439DFCFB5C8C2">
    <w:name w:val="429ABF4AB66F44A58CA439DFCFB5C8C2"/>
    <w:rsid w:val="00CD4EF8"/>
  </w:style>
  <w:style w:type="paragraph" w:customStyle="1" w:styleId="A9A42E8D29BF4FDEBA55CC540069D2F0">
    <w:name w:val="A9A42E8D29BF4FDEBA55CC540069D2F0"/>
    <w:rsid w:val="00CD4EF8"/>
  </w:style>
  <w:style w:type="paragraph" w:customStyle="1" w:styleId="540EE51152CC4683B552E3B58B865364">
    <w:name w:val="540EE51152CC4683B552E3B58B865364"/>
    <w:rsid w:val="00CD4EF8"/>
  </w:style>
  <w:style w:type="paragraph" w:customStyle="1" w:styleId="EB91D48CEC7B46679E6D3E22D36DF66D">
    <w:name w:val="EB91D48CEC7B46679E6D3E22D36DF66D"/>
    <w:rsid w:val="00CD4EF8"/>
  </w:style>
  <w:style w:type="paragraph" w:customStyle="1" w:styleId="42F7B7E4D2414F929C4F584BECED5029">
    <w:name w:val="42F7B7E4D2414F929C4F584BECED5029"/>
    <w:rsid w:val="00587536"/>
  </w:style>
  <w:style w:type="paragraph" w:customStyle="1" w:styleId="1D93328349C14334A05E927295632E61">
    <w:name w:val="1D93328349C14334A05E927295632E61"/>
    <w:rsid w:val="00587536"/>
  </w:style>
  <w:style w:type="paragraph" w:customStyle="1" w:styleId="68A43CBC7F0F41BDA33698E698E975716">
    <w:name w:val="68A43CBC7F0F41BDA33698E698E975716"/>
    <w:rsid w:val="00587536"/>
    <w:rPr>
      <w:rFonts w:eastAsiaTheme="minorHAnsi"/>
    </w:rPr>
  </w:style>
  <w:style w:type="paragraph" w:customStyle="1" w:styleId="5645B8B9F84D47E18630EB574D6EE6BF2">
    <w:name w:val="5645B8B9F84D47E18630EB574D6EE6BF2"/>
    <w:rsid w:val="00587536"/>
    <w:rPr>
      <w:rFonts w:eastAsiaTheme="minorHAnsi"/>
    </w:rPr>
  </w:style>
  <w:style w:type="paragraph" w:customStyle="1" w:styleId="3F656E09723A4E058D9ED0C6AD56731E2">
    <w:name w:val="3F656E09723A4E058D9ED0C6AD56731E2"/>
    <w:rsid w:val="00587536"/>
    <w:rPr>
      <w:rFonts w:eastAsiaTheme="minorHAnsi"/>
    </w:rPr>
  </w:style>
  <w:style w:type="paragraph" w:customStyle="1" w:styleId="ADA074112BC34446BE24203F3631D09A1">
    <w:name w:val="ADA074112BC34446BE24203F3631D09A1"/>
    <w:rsid w:val="00587536"/>
    <w:rPr>
      <w:rFonts w:eastAsiaTheme="minorHAnsi"/>
    </w:rPr>
  </w:style>
  <w:style w:type="paragraph" w:customStyle="1" w:styleId="5D21C460E75E45F28157A52250F330F81">
    <w:name w:val="5D21C460E75E45F28157A52250F330F81"/>
    <w:rsid w:val="00587536"/>
    <w:rPr>
      <w:rFonts w:eastAsiaTheme="minorHAnsi"/>
    </w:rPr>
  </w:style>
  <w:style w:type="paragraph" w:customStyle="1" w:styleId="5331CC1D46FA413EA5BF4BC1F002CE311">
    <w:name w:val="5331CC1D46FA413EA5BF4BC1F002CE311"/>
    <w:rsid w:val="00587536"/>
    <w:rPr>
      <w:rFonts w:eastAsiaTheme="minorHAnsi"/>
    </w:rPr>
  </w:style>
  <w:style w:type="paragraph" w:customStyle="1" w:styleId="A6229D80498A4CC69FF3C0163428235A1">
    <w:name w:val="A6229D80498A4CC69FF3C0163428235A1"/>
    <w:rsid w:val="00587536"/>
    <w:rPr>
      <w:rFonts w:eastAsiaTheme="minorHAnsi"/>
    </w:rPr>
  </w:style>
  <w:style w:type="paragraph" w:customStyle="1" w:styleId="A34BDCCD989744E99627DC87D33A15321">
    <w:name w:val="A34BDCCD989744E99627DC87D33A15321"/>
    <w:rsid w:val="00587536"/>
    <w:rPr>
      <w:rFonts w:eastAsiaTheme="minorHAnsi"/>
    </w:rPr>
  </w:style>
  <w:style w:type="paragraph" w:customStyle="1" w:styleId="0B5C86A7CFD94352B666FA6DD477839D1">
    <w:name w:val="0B5C86A7CFD94352B666FA6DD477839D1"/>
    <w:rsid w:val="00587536"/>
    <w:rPr>
      <w:rFonts w:eastAsiaTheme="minorHAnsi"/>
    </w:rPr>
  </w:style>
  <w:style w:type="paragraph" w:customStyle="1" w:styleId="C226761C9C0B4D6AA4E0F637EE6AEEDF1">
    <w:name w:val="C226761C9C0B4D6AA4E0F637EE6AEEDF1"/>
    <w:rsid w:val="00587536"/>
    <w:rPr>
      <w:rFonts w:eastAsiaTheme="minorHAnsi"/>
    </w:rPr>
  </w:style>
  <w:style w:type="paragraph" w:customStyle="1" w:styleId="5B4569B1A3394355AE833B3E681893551">
    <w:name w:val="5B4569B1A3394355AE833B3E681893551"/>
    <w:rsid w:val="00587536"/>
    <w:rPr>
      <w:rFonts w:eastAsiaTheme="minorHAnsi"/>
    </w:rPr>
  </w:style>
  <w:style w:type="paragraph" w:customStyle="1" w:styleId="C2FF5D89F4D34FEFAB45B570D98C0BF01">
    <w:name w:val="C2FF5D89F4D34FEFAB45B570D98C0BF01"/>
    <w:rsid w:val="00587536"/>
    <w:rPr>
      <w:rFonts w:eastAsiaTheme="minorHAnsi"/>
    </w:rPr>
  </w:style>
  <w:style w:type="paragraph" w:customStyle="1" w:styleId="A3108A808C674394B242184350F50F851">
    <w:name w:val="A3108A808C674394B242184350F50F851"/>
    <w:rsid w:val="00587536"/>
    <w:rPr>
      <w:rFonts w:eastAsiaTheme="minorHAnsi"/>
    </w:rPr>
  </w:style>
  <w:style w:type="paragraph" w:customStyle="1" w:styleId="E22A1DF10AF6496AAC068E94DE87DC8C1">
    <w:name w:val="E22A1DF10AF6496AAC068E94DE87DC8C1"/>
    <w:rsid w:val="00587536"/>
    <w:rPr>
      <w:rFonts w:eastAsiaTheme="minorHAnsi"/>
    </w:rPr>
  </w:style>
  <w:style w:type="paragraph" w:customStyle="1" w:styleId="774B8113ADA347EA8F85EC833879A9281">
    <w:name w:val="774B8113ADA347EA8F85EC833879A9281"/>
    <w:rsid w:val="00587536"/>
    <w:rPr>
      <w:rFonts w:eastAsiaTheme="minorHAnsi"/>
    </w:rPr>
  </w:style>
  <w:style w:type="paragraph" w:customStyle="1" w:styleId="939B17FCDD714761948F1B9C8324B7251">
    <w:name w:val="939B17FCDD714761948F1B9C8324B7251"/>
    <w:rsid w:val="00587536"/>
    <w:rPr>
      <w:rFonts w:eastAsiaTheme="minorHAnsi"/>
    </w:rPr>
  </w:style>
  <w:style w:type="paragraph" w:customStyle="1" w:styleId="749772D1572A472CB4FB977B70776EDD1">
    <w:name w:val="749772D1572A472CB4FB977B70776EDD1"/>
    <w:rsid w:val="00587536"/>
    <w:rPr>
      <w:rFonts w:eastAsiaTheme="minorHAnsi"/>
    </w:rPr>
  </w:style>
  <w:style w:type="paragraph" w:customStyle="1" w:styleId="9A293AD2DDC644048E62CEC1CCAD73571">
    <w:name w:val="9A293AD2DDC644048E62CEC1CCAD73571"/>
    <w:rsid w:val="00587536"/>
    <w:rPr>
      <w:rFonts w:eastAsiaTheme="minorHAnsi"/>
    </w:rPr>
  </w:style>
  <w:style w:type="paragraph" w:customStyle="1" w:styleId="6F86C8D8F6D44B72A5141A4A9674B0F91">
    <w:name w:val="6F86C8D8F6D44B72A5141A4A9674B0F91"/>
    <w:rsid w:val="00587536"/>
    <w:rPr>
      <w:rFonts w:eastAsiaTheme="minorHAnsi"/>
    </w:rPr>
  </w:style>
  <w:style w:type="paragraph" w:customStyle="1" w:styleId="74E18B5027524DA1820FDC50916D39FB1">
    <w:name w:val="74E18B5027524DA1820FDC50916D39FB1"/>
    <w:rsid w:val="00587536"/>
    <w:rPr>
      <w:rFonts w:eastAsiaTheme="minorHAnsi"/>
    </w:rPr>
  </w:style>
  <w:style w:type="paragraph" w:customStyle="1" w:styleId="221D33FFB5054E62998328E2F3FB87141">
    <w:name w:val="221D33FFB5054E62998328E2F3FB87141"/>
    <w:rsid w:val="00587536"/>
    <w:rPr>
      <w:rFonts w:eastAsiaTheme="minorHAnsi"/>
    </w:rPr>
  </w:style>
  <w:style w:type="paragraph" w:customStyle="1" w:styleId="EABA5DEC5E5A4DC48F5F204EB56F5FC51">
    <w:name w:val="EABA5DEC5E5A4DC48F5F204EB56F5FC51"/>
    <w:rsid w:val="00587536"/>
    <w:rPr>
      <w:rFonts w:eastAsiaTheme="minorHAnsi"/>
    </w:rPr>
  </w:style>
  <w:style w:type="paragraph" w:customStyle="1" w:styleId="D820466709674DE899546176767D9A8B1">
    <w:name w:val="D820466709674DE899546176767D9A8B1"/>
    <w:rsid w:val="00587536"/>
    <w:rPr>
      <w:rFonts w:eastAsiaTheme="minorHAnsi"/>
    </w:rPr>
  </w:style>
  <w:style w:type="paragraph" w:customStyle="1" w:styleId="18F61B9F8B50482299AD608B96E91A5B1">
    <w:name w:val="18F61B9F8B50482299AD608B96E91A5B1"/>
    <w:rsid w:val="00587536"/>
    <w:rPr>
      <w:rFonts w:eastAsiaTheme="minorHAnsi"/>
    </w:rPr>
  </w:style>
  <w:style w:type="paragraph" w:customStyle="1" w:styleId="9E8742AB35CA402DB8CFDE0BE2A87B711">
    <w:name w:val="9E8742AB35CA402DB8CFDE0BE2A87B711"/>
    <w:rsid w:val="00587536"/>
    <w:rPr>
      <w:rFonts w:eastAsiaTheme="minorHAnsi"/>
    </w:rPr>
  </w:style>
  <w:style w:type="paragraph" w:customStyle="1" w:styleId="D4014758AB254F029BB026C572D30DF31">
    <w:name w:val="D4014758AB254F029BB026C572D30DF31"/>
    <w:rsid w:val="00587536"/>
    <w:rPr>
      <w:rFonts w:eastAsiaTheme="minorHAnsi"/>
    </w:rPr>
  </w:style>
  <w:style w:type="paragraph" w:customStyle="1" w:styleId="0CF8ADC744DE4EE4A4B694F4A5FFE7A71">
    <w:name w:val="0CF8ADC744DE4EE4A4B694F4A5FFE7A71"/>
    <w:rsid w:val="00587536"/>
    <w:rPr>
      <w:rFonts w:eastAsiaTheme="minorHAnsi"/>
    </w:rPr>
  </w:style>
  <w:style w:type="paragraph" w:customStyle="1" w:styleId="6514559973FC40A39A5CA9BA156A33A91">
    <w:name w:val="6514559973FC40A39A5CA9BA156A33A91"/>
    <w:rsid w:val="00587536"/>
    <w:rPr>
      <w:rFonts w:eastAsiaTheme="minorHAnsi"/>
    </w:rPr>
  </w:style>
  <w:style w:type="paragraph" w:customStyle="1" w:styleId="3315D07C469843EF8970A0CF25153AF91">
    <w:name w:val="3315D07C469843EF8970A0CF25153AF91"/>
    <w:rsid w:val="00587536"/>
    <w:rPr>
      <w:rFonts w:eastAsiaTheme="minorHAnsi"/>
    </w:rPr>
  </w:style>
  <w:style w:type="paragraph" w:customStyle="1" w:styleId="489335CA98D444E897BFD9822223085D1">
    <w:name w:val="489335CA98D444E897BFD9822223085D1"/>
    <w:rsid w:val="00587536"/>
    <w:rPr>
      <w:rFonts w:eastAsiaTheme="minorHAnsi"/>
    </w:rPr>
  </w:style>
  <w:style w:type="paragraph" w:customStyle="1" w:styleId="58327EB84BF443BBB48310E645FB11181">
    <w:name w:val="58327EB84BF443BBB48310E645FB11181"/>
    <w:rsid w:val="00587536"/>
    <w:rPr>
      <w:rFonts w:eastAsiaTheme="minorHAnsi"/>
    </w:rPr>
  </w:style>
  <w:style w:type="paragraph" w:customStyle="1" w:styleId="3799FA1B58154CEA80ACB1E7DAC2F75E1">
    <w:name w:val="3799FA1B58154CEA80ACB1E7DAC2F75E1"/>
    <w:rsid w:val="00587536"/>
    <w:rPr>
      <w:rFonts w:eastAsiaTheme="minorHAnsi"/>
    </w:rPr>
  </w:style>
  <w:style w:type="paragraph" w:customStyle="1" w:styleId="BB70F7DC67044C7880E2EC27BE4C41A91">
    <w:name w:val="BB70F7DC67044C7880E2EC27BE4C41A91"/>
    <w:rsid w:val="00587536"/>
    <w:rPr>
      <w:rFonts w:eastAsiaTheme="minorHAnsi"/>
    </w:rPr>
  </w:style>
  <w:style w:type="paragraph" w:customStyle="1" w:styleId="BE69CFD46BB24088B047A7492FC723381">
    <w:name w:val="BE69CFD46BB24088B047A7492FC723381"/>
    <w:rsid w:val="00587536"/>
    <w:pPr>
      <w:ind w:left="720"/>
      <w:contextualSpacing/>
    </w:pPr>
    <w:rPr>
      <w:rFonts w:eastAsiaTheme="minorHAnsi"/>
    </w:rPr>
  </w:style>
  <w:style w:type="paragraph" w:customStyle="1" w:styleId="8632E84C706D44D5A766881EFE88BD8C1">
    <w:name w:val="8632E84C706D44D5A766881EFE88BD8C1"/>
    <w:rsid w:val="00587536"/>
    <w:pPr>
      <w:ind w:left="720"/>
      <w:contextualSpacing/>
    </w:pPr>
    <w:rPr>
      <w:rFonts w:eastAsiaTheme="minorHAnsi"/>
    </w:rPr>
  </w:style>
  <w:style w:type="paragraph" w:customStyle="1" w:styleId="1438C12F68924D00B3542540876E66671">
    <w:name w:val="1438C12F68924D00B3542540876E66671"/>
    <w:rsid w:val="00587536"/>
    <w:pPr>
      <w:ind w:left="720"/>
      <w:contextualSpacing/>
    </w:pPr>
    <w:rPr>
      <w:rFonts w:eastAsiaTheme="minorHAnsi"/>
    </w:rPr>
  </w:style>
  <w:style w:type="paragraph" w:customStyle="1" w:styleId="73BAC4938C904001AEA731F8B66754691">
    <w:name w:val="73BAC4938C904001AEA731F8B66754691"/>
    <w:rsid w:val="00587536"/>
    <w:rPr>
      <w:rFonts w:eastAsiaTheme="minorHAnsi"/>
    </w:rPr>
  </w:style>
  <w:style w:type="paragraph" w:customStyle="1" w:styleId="F6E17D90207343FBA911AE794318FF831">
    <w:name w:val="F6E17D90207343FBA911AE794318FF831"/>
    <w:rsid w:val="00587536"/>
    <w:rPr>
      <w:rFonts w:eastAsiaTheme="minorHAnsi"/>
    </w:rPr>
  </w:style>
  <w:style w:type="paragraph" w:customStyle="1" w:styleId="B77021D60A814FEE81D9C2BB85C79E6C1">
    <w:name w:val="B77021D60A814FEE81D9C2BB85C79E6C1"/>
    <w:rsid w:val="00587536"/>
    <w:pPr>
      <w:ind w:left="720"/>
      <w:contextualSpacing/>
    </w:pPr>
    <w:rPr>
      <w:rFonts w:eastAsiaTheme="minorHAnsi"/>
    </w:rPr>
  </w:style>
  <w:style w:type="paragraph" w:customStyle="1" w:styleId="54012E3D825B45FCAA82B4AC39CF321A1">
    <w:name w:val="54012E3D825B45FCAA82B4AC39CF321A1"/>
    <w:rsid w:val="00587536"/>
    <w:pPr>
      <w:ind w:left="720"/>
      <w:contextualSpacing/>
    </w:pPr>
    <w:rPr>
      <w:rFonts w:eastAsiaTheme="minorHAnsi"/>
    </w:rPr>
  </w:style>
  <w:style w:type="paragraph" w:customStyle="1" w:styleId="6385F8D59C814253B6FFC51DC38C0F341">
    <w:name w:val="6385F8D59C814253B6FFC51DC38C0F341"/>
    <w:rsid w:val="00587536"/>
    <w:pPr>
      <w:ind w:left="720"/>
      <w:contextualSpacing/>
    </w:pPr>
    <w:rPr>
      <w:rFonts w:eastAsiaTheme="minorHAnsi"/>
    </w:rPr>
  </w:style>
  <w:style w:type="paragraph" w:customStyle="1" w:styleId="B35564AF11144E488A439E57A8E755011">
    <w:name w:val="B35564AF11144E488A439E57A8E755011"/>
    <w:rsid w:val="00587536"/>
    <w:pPr>
      <w:ind w:left="720"/>
      <w:contextualSpacing/>
    </w:pPr>
    <w:rPr>
      <w:rFonts w:eastAsiaTheme="minorHAnsi"/>
    </w:rPr>
  </w:style>
  <w:style w:type="paragraph" w:customStyle="1" w:styleId="FF4426D1EB874AE09077AF0CFA5ED25A1">
    <w:name w:val="FF4426D1EB874AE09077AF0CFA5ED25A1"/>
    <w:rsid w:val="00587536"/>
    <w:pPr>
      <w:ind w:left="720"/>
      <w:contextualSpacing/>
    </w:pPr>
    <w:rPr>
      <w:rFonts w:eastAsiaTheme="minorHAnsi"/>
    </w:rPr>
  </w:style>
  <w:style w:type="paragraph" w:customStyle="1" w:styleId="6F440BDF2A914B7BB113B7D9215796F91">
    <w:name w:val="6F440BDF2A914B7BB113B7D9215796F91"/>
    <w:rsid w:val="00587536"/>
    <w:rPr>
      <w:rFonts w:eastAsiaTheme="minorHAnsi"/>
    </w:rPr>
  </w:style>
  <w:style w:type="paragraph" w:customStyle="1" w:styleId="3E9E6077E81F4C47961D68337D88594E1">
    <w:name w:val="3E9E6077E81F4C47961D68337D88594E1"/>
    <w:rsid w:val="00587536"/>
    <w:rPr>
      <w:rFonts w:eastAsiaTheme="minorHAnsi"/>
    </w:rPr>
  </w:style>
  <w:style w:type="paragraph" w:customStyle="1" w:styleId="1775BA4C661D4FC1982AB11C38318BC71">
    <w:name w:val="1775BA4C661D4FC1982AB11C38318BC71"/>
    <w:rsid w:val="00587536"/>
    <w:rPr>
      <w:rFonts w:eastAsiaTheme="minorHAnsi"/>
    </w:rPr>
  </w:style>
  <w:style w:type="paragraph" w:customStyle="1" w:styleId="E6532FBE97CF42978F5323BCAC454EF81">
    <w:name w:val="E6532FBE97CF42978F5323BCAC454EF81"/>
    <w:rsid w:val="00587536"/>
    <w:rPr>
      <w:rFonts w:eastAsiaTheme="minorHAnsi"/>
    </w:rPr>
  </w:style>
  <w:style w:type="paragraph" w:customStyle="1" w:styleId="9D78B6FEE0414E04B4D13DE21313FC3E1">
    <w:name w:val="9D78B6FEE0414E04B4D13DE21313FC3E1"/>
    <w:rsid w:val="00587536"/>
    <w:rPr>
      <w:rFonts w:eastAsiaTheme="minorHAnsi"/>
    </w:rPr>
  </w:style>
  <w:style w:type="paragraph" w:customStyle="1" w:styleId="1259A006692A4F69BFB412ED91AB41AB1">
    <w:name w:val="1259A006692A4F69BFB412ED91AB41AB1"/>
    <w:rsid w:val="00587536"/>
    <w:rPr>
      <w:rFonts w:eastAsiaTheme="minorHAnsi"/>
    </w:rPr>
  </w:style>
  <w:style w:type="paragraph" w:customStyle="1" w:styleId="1F8ED6E7916A454F8DB32AD5E55638FB1">
    <w:name w:val="1F8ED6E7916A454F8DB32AD5E55638FB1"/>
    <w:rsid w:val="00587536"/>
    <w:rPr>
      <w:rFonts w:eastAsiaTheme="minorHAnsi"/>
    </w:rPr>
  </w:style>
  <w:style w:type="paragraph" w:customStyle="1" w:styleId="5A9C5BC81BCA4044AC19DE5C7B821C751">
    <w:name w:val="5A9C5BC81BCA4044AC19DE5C7B821C751"/>
    <w:rsid w:val="00587536"/>
    <w:rPr>
      <w:rFonts w:eastAsiaTheme="minorHAnsi"/>
    </w:rPr>
  </w:style>
  <w:style w:type="paragraph" w:customStyle="1" w:styleId="1C4B57306D594DDF8974306555F8E821">
    <w:name w:val="1C4B57306D594DDF8974306555F8E821"/>
    <w:rsid w:val="00587536"/>
    <w:rPr>
      <w:rFonts w:eastAsiaTheme="minorHAnsi"/>
    </w:rPr>
  </w:style>
  <w:style w:type="paragraph" w:customStyle="1" w:styleId="FC129041F3F249E3ABA629C04607E3A0">
    <w:name w:val="FC129041F3F249E3ABA629C04607E3A0"/>
    <w:rsid w:val="00587536"/>
    <w:rPr>
      <w:rFonts w:eastAsiaTheme="minorHAnsi"/>
    </w:rPr>
  </w:style>
  <w:style w:type="paragraph" w:customStyle="1" w:styleId="BA7D78B6F60A49768B823218417D2FF4">
    <w:name w:val="BA7D78B6F60A49768B823218417D2FF4"/>
    <w:rsid w:val="00587536"/>
    <w:rPr>
      <w:rFonts w:eastAsiaTheme="minorHAnsi"/>
    </w:rPr>
  </w:style>
  <w:style w:type="paragraph" w:customStyle="1" w:styleId="E9F8F7E8BBCF40A784BCACA5F7C821F3">
    <w:name w:val="E9F8F7E8BBCF40A784BCACA5F7C821F3"/>
    <w:rsid w:val="00587536"/>
    <w:rPr>
      <w:rFonts w:eastAsiaTheme="minorHAnsi"/>
    </w:rPr>
  </w:style>
  <w:style w:type="paragraph" w:customStyle="1" w:styleId="0BE9618929094EDBB635971F63EAA1AD">
    <w:name w:val="0BE9618929094EDBB635971F63EAA1AD"/>
    <w:rsid w:val="00587536"/>
    <w:rPr>
      <w:rFonts w:eastAsiaTheme="minorHAnsi"/>
    </w:rPr>
  </w:style>
  <w:style w:type="paragraph" w:customStyle="1" w:styleId="23C27AE346244957AB0755C195C239FC">
    <w:name w:val="23C27AE346244957AB0755C195C239FC"/>
    <w:rsid w:val="00587536"/>
    <w:rPr>
      <w:rFonts w:eastAsiaTheme="minorHAnsi"/>
    </w:rPr>
  </w:style>
  <w:style w:type="paragraph" w:customStyle="1" w:styleId="8F36A13860A74536B9781FE4ACAA1A0C">
    <w:name w:val="8F36A13860A74536B9781FE4ACAA1A0C"/>
    <w:rsid w:val="00587536"/>
    <w:rPr>
      <w:rFonts w:eastAsiaTheme="minorHAnsi"/>
    </w:rPr>
  </w:style>
  <w:style w:type="paragraph" w:customStyle="1" w:styleId="A7F797EF3F1340D78F2C5DA9D5DA64A4">
    <w:name w:val="A7F797EF3F1340D78F2C5DA9D5DA64A4"/>
    <w:rsid w:val="00587536"/>
    <w:rPr>
      <w:rFonts w:eastAsiaTheme="minorHAnsi"/>
    </w:rPr>
  </w:style>
  <w:style w:type="paragraph" w:customStyle="1" w:styleId="1D93328349C14334A05E927295632E611">
    <w:name w:val="1D93328349C14334A05E927295632E611"/>
    <w:rsid w:val="00587536"/>
    <w:rPr>
      <w:rFonts w:eastAsiaTheme="minorHAnsi"/>
    </w:rPr>
  </w:style>
  <w:style w:type="paragraph" w:customStyle="1" w:styleId="68A43CBC7F0F41BDA33698E698E975717">
    <w:name w:val="68A43CBC7F0F41BDA33698E698E975717"/>
    <w:rsid w:val="00587536"/>
    <w:rPr>
      <w:rFonts w:eastAsiaTheme="minorHAnsi"/>
    </w:rPr>
  </w:style>
  <w:style w:type="paragraph" w:customStyle="1" w:styleId="5645B8B9F84D47E18630EB574D6EE6BF3">
    <w:name w:val="5645B8B9F84D47E18630EB574D6EE6BF3"/>
    <w:rsid w:val="00587536"/>
    <w:rPr>
      <w:rFonts w:eastAsiaTheme="minorHAnsi"/>
    </w:rPr>
  </w:style>
  <w:style w:type="paragraph" w:customStyle="1" w:styleId="3F656E09723A4E058D9ED0C6AD56731E3">
    <w:name w:val="3F656E09723A4E058D9ED0C6AD56731E3"/>
    <w:rsid w:val="00587536"/>
    <w:rPr>
      <w:rFonts w:eastAsiaTheme="minorHAnsi"/>
    </w:rPr>
  </w:style>
  <w:style w:type="paragraph" w:customStyle="1" w:styleId="ADA074112BC34446BE24203F3631D09A2">
    <w:name w:val="ADA074112BC34446BE24203F3631D09A2"/>
    <w:rsid w:val="00587536"/>
    <w:rPr>
      <w:rFonts w:eastAsiaTheme="minorHAnsi"/>
    </w:rPr>
  </w:style>
  <w:style w:type="paragraph" w:customStyle="1" w:styleId="5D21C460E75E45F28157A52250F330F82">
    <w:name w:val="5D21C460E75E45F28157A52250F330F82"/>
    <w:rsid w:val="00587536"/>
    <w:rPr>
      <w:rFonts w:eastAsiaTheme="minorHAnsi"/>
    </w:rPr>
  </w:style>
  <w:style w:type="paragraph" w:customStyle="1" w:styleId="5331CC1D46FA413EA5BF4BC1F002CE312">
    <w:name w:val="5331CC1D46FA413EA5BF4BC1F002CE312"/>
    <w:rsid w:val="00587536"/>
    <w:rPr>
      <w:rFonts w:eastAsiaTheme="minorHAnsi"/>
    </w:rPr>
  </w:style>
  <w:style w:type="paragraph" w:customStyle="1" w:styleId="A6229D80498A4CC69FF3C0163428235A2">
    <w:name w:val="A6229D80498A4CC69FF3C0163428235A2"/>
    <w:rsid w:val="00587536"/>
    <w:rPr>
      <w:rFonts w:eastAsiaTheme="minorHAnsi"/>
    </w:rPr>
  </w:style>
  <w:style w:type="paragraph" w:customStyle="1" w:styleId="A34BDCCD989744E99627DC87D33A15322">
    <w:name w:val="A34BDCCD989744E99627DC87D33A15322"/>
    <w:rsid w:val="00587536"/>
    <w:rPr>
      <w:rFonts w:eastAsiaTheme="minorHAnsi"/>
    </w:rPr>
  </w:style>
  <w:style w:type="paragraph" w:customStyle="1" w:styleId="0B5C86A7CFD94352B666FA6DD477839D2">
    <w:name w:val="0B5C86A7CFD94352B666FA6DD477839D2"/>
    <w:rsid w:val="00587536"/>
    <w:rPr>
      <w:rFonts w:eastAsiaTheme="minorHAnsi"/>
    </w:rPr>
  </w:style>
  <w:style w:type="paragraph" w:customStyle="1" w:styleId="C226761C9C0B4D6AA4E0F637EE6AEEDF2">
    <w:name w:val="C226761C9C0B4D6AA4E0F637EE6AEEDF2"/>
    <w:rsid w:val="00587536"/>
    <w:rPr>
      <w:rFonts w:eastAsiaTheme="minorHAnsi"/>
    </w:rPr>
  </w:style>
  <w:style w:type="paragraph" w:customStyle="1" w:styleId="5B4569B1A3394355AE833B3E681893552">
    <w:name w:val="5B4569B1A3394355AE833B3E681893552"/>
    <w:rsid w:val="00587536"/>
    <w:rPr>
      <w:rFonts w:eastAsiaTheme="minorHAnsi"/>
    </w:rPr>
  </w:style>
  <w:style w:type="paragraph" w:customStyle="1" w:styleId="C2FF5D89F4D34FEFAB45B570D98C0BF02">
    <w:name w:val="C2FF5D89F4D34FEFAB45B570D98C0BF02"/>
    <w:rsid w:val="00587536"/>
    <w:rPr>
      <w:rFonts w:eastAsiaTheme="minorHAnsi"/>
    </w:rPr>
  </w:style>
  <w:style w:type="paragraph" w:customStyle="1" w:styleId="A3108A808C674394B242184350F50F852">
    <w:name w:val="A3108A808C674394B242184350F50F852"/>
    <w:rsid w:val="00587536"/>
    <w:rPr>
      <w:rFonts w:eastAsiaTheme="minorHAnsi"/>
    </w:rPr>
  </w:style>
  <w:style w:type="paragraph" w:customStyle="1" w:styleId="E22A1DF10AF6496AAC068E94DE87DC8C2">
    <w:name w:val="E22A1DF10AF6496AAC068E94DE87DC8C2"/>
    <w:rsid w:val="00587536"/>
    <w:rPr>
      <w:rFonts w:eastAsiaTheme="minorHAnsi"/>
    </w:rPr>
  </w:style>
  <w:style w:type="paragraph" w:customStyle="1" w:styleId="774B8113ADA347EA8F85EC833879A9282">
    <w:name w:val="774B8113ADA347EA8F85EC833879A9282"/>
    <w:rsid w:val="00587536"/>
    <w:rPr>
      <w:rFonts w:eastAsiaTheme="minorHAnsi"/>
    </w:rPr>
  </w:style>
  <w:style w:type="paragraph" w:customStyle="1" w:styleId="939B17FCDD714761948F1B9C8324B7252">
    <w:name w:val="939B17FCDD714761948F1B9C8324B7252"/>
    <w:rsid w:val="00587536"/>
    <w:rPr>
      <w:rFonts w:eastAsiaTheme="minorHAnsi"/>
    </w:rPr>
  </w:style>
  <w:style w:type="paragraph" w:customStyle="1" w:styleId="749772D1572A472CB4FB977B70776EDD2">
    <w:name w:val="749772D1572A472CB4FB977B70776EDD2"/>
    <w:rsid w:val="00587536"/>
    <w:rPr>
      <w:rFonts w:eastAsiaTheme="minorHAnsi"/>
    </w:rPr>
  </w:style>
  <w:style w:type="paragraph" w:customStyle="1" w:styleId="9A293AD2DDC644048E62CEC1CCAD73572">
    <w:name w:val="9A293AD2DDC644048E62CEC1CCAD73572"/>
    <w:rsid w:val="00587536"/>
    <w:rPr>
      <w:rFonts w:eastAsiaTheme="minorHAnsi"/>
    </w:rPr>
  </w:style>
  <w:style w:type="paragraph" w:customStyle="1" w:styleId="6F86C8D8F6D44B72A5141A4A9674B0F92">
    <w:name w:val="6F86C8D8F6D44B72A5141A4A9674B0F92"/>
    <w:rsid w:val="00587536"/>
    <w:rPr>
      <w:rFonts w:eastAsiaTheme="minorHAnsi"/>
    </w:rPr>
  </w:style>
  <w:style w:type="paragraph" w:customStyle="1" w:styleId="74E18B5027524DA1820FDC50916D39FB2">
    <w:name w:val="74E18B5027524DA1820FDC50916D39FB2"/>
    <w:rsid w:val="00587536"/>
    <w:rPr>
      <w:rFonts w:eastAsiaTheme="minorHAnsi"/>
    </w:rPr>
  </w:style>
  <w:style w:type="paragraph" w:customStyle="1" w:styleId="221D33FFB5054E62998328E2F3FB87142">
    <w:name w:val="221D33FFB5054E62998328E2F3FB87142"/>
    <w:rsid w:val="00587536"/>
    <w:rPr>
      <w:rFonts w:eastAsiaTheme="minorHAnsi"/>
    </w:rPr>
  </w:style>
  <w:style w:type="paragraph" w:customStyle="1" w:styleId="EABA5DEC5E5A4DC48F5F204EB56F5FC52">
    <w:name w:val="EABA5DEC5E5A4DC48F5F204EB56F5FC52"/>
    <w:rsid w:val="00587536"/>
    <w:rPr>
      <w:rFonts w:eastAsiaTheme="minorHAnsi"/>
    </w:rPr>
  </w:style>
  <w:style w:type="paragraph" w:customStyle="1" w:styleId="D820466709674DE899546176767D9A8B2">
    <w:name w:val="D820466709674DE899546176767D9A8B2"/>
    <w:rsid w:val="00587536"/>
    <w:rPr>
      <w:rFonts w:eastAsiaTheme="minorHAnsi"/>
    </w:rPr>
  </w:style>
  <w:style w:type="paragraph" w:customStyle="1" w:styleId="18F61B9F8B50482299AD608B96E91A5B2">
    <w:name w:val="18F61B9F8B50482299AD608B96E91A5B2"/>
    <w:rsid w:val="00587536"/>
    <w:rPr>
      <w:rFonts w:eastAsiaTheme="minorHAnsi"/>
    </w:rPr>
  </w:style>
  <w:style w:type="paragraph" w:customStyle="1" w:styleId="9E8742AB35CA402DB8CFDE0BE2A87B712">
    <w:name w:val="9E8742AB35CA402DB8CFDE0BE2A87B712"/>
    <w:rsid w:val="00587536"/>
    <w:rPr>
      <w:rFonts w:eastAsiaTheme="minorHAnsi"/>
    </w:rPr>
  </w:style>
  <w:style w:type="paragraph" w:customStyle="1" w:styleId="D4014758AB254F029BB026C572D30DF32">
    <w:name w:val="D4014758AB254F029BB026C572D30DF32"/>
    <w:rsid w:val="00587536"/>
    <w:rPr>
      <w:rFonts w:eastAsiaTheme="minorHAnsi"/>
    </w:rPr>
  </w:style>
  <w:style w:type="paragraph" w:customStyle="1" w:styleId="0CF8ADC744DE4EE4A4B694F4A5FFE7A72">
    <w:name w:val="0CF8ADC744DE4EE4A4B694F4A5FFE7A72"/>
    <w:rsid w:val="00587536"/>
    <w:rPr>
      <w:rFonts w:eastAsiaTheme="minorHAnsi"/>
    </w:rPr>
  </w:style>
  <w:style w:type="paragraph" w:customStyle="1" w:styleId="6514559973FC40A39A5CA9BA156A33A92">
    <w:name w:val="6514559973FC40A39A5CA9BA156A33A92"/>
    <w:rsid w:val="00587536"/>
    <w:rPr>
      <w:rFonts w:eastAsiaTheme="minorHAnsi"/>
    </w:rPr>
  </w:style>
  <w:style w:type="paragraph" w:customStyle="1" w:styleId="3315D07C469843EF8970A0CF25153AF92">
    <w:name w:val="3315D07C469843EF8970A0CF25153AF92"/>
    <w:rsid w:val="00587536"/>
    <w:rPr>
      <w:rFonts w:eastAsiaTheme="minorHAnsi"/>
    </w:rPr>
  </w:style>
  <w:style w:type="paragraph" w:customStyle="1" w:styleId="489335CA98D444E897BFD9822223085D2">
    <w:name w:val="489335CA98D444E897BFD9822223085D2"/>
    <w:rsid w:val="00587536"/>
    <w:rPr>
      <w:rFonts w:eastAsiaTheme="minorHAnsi"/>
    </w:rPr>
  </w:style>
  <w:style w:type="paragraph" w:customStyle="1" w:styleId="58327EB84BF443BBB48310E645FB11182">
    <w:name w:val="58327EB84BF443BBB48310E645FB11182"/>
    <w:rsid w:val="00587536"/>
    <w:rPr>
      <w:rFonts w:eastAsiaTheme="minorHAnsi"/>
    </w:rPr>
  </w:style>
  <w:style w:type="paragraph" w:customStyle="1" w:styleId="3799FA1B58154CEA80ACB1E7DAC2F75E2">
    <w:name w:val="3799FA1B58154CEA80ACB1E7DAC2F75E2"/>
    <w:rsid w:val="00587536"/>
    <w:rPr>
      <w:rFonts w:eastAsiaTheme="minorHAnsi"/>
    </w:rPr>
  </w:style>
  <w:style w:type="paragraph" w:customStyle="1" w:styleId="BB70F7DC67044C7880E2EC27BE4C41A92">
    <w:name w:val="BB70F7DC67044C7880E2EC27BE4C41A92"/>
    <w:rsid w:val="00587536"/>
    <w:rPr>
      <w:rFonts w:eastAsiaTheme="minorHAnsi"/>
    </w:rPr>
  </w:style>
  <w:style w:type="paragraph" w:customStyle="1" w:styleId="BE69CFD46BB24088B047A7492FC723382">
    <w:name w:val="BE69CFD46BB24088B047A7492FC723382"/>
    <w:rsid w:val="00587536"/>
    <w:pPr>
      <w:ind w:left="720"/>
      <w:contextualSpacing/>
    </w:pPr>
    <w:rPr>
      <w:rFonts w:eastAsiaTheme="minorHAnsi"/>
    </w:rPr>
  </w:style>
  <w:style w:type="paragraph" w:customStyle="1" w:styleId="8632E84C706D44D5A766881EFE88BD8C2">
    <w:name w:val="8632E84C706D44D5A766881EFE88BD8C2"/>
    <w:rsid w:val="00587536"/>
    <w:pPr>
      <w:ind w:left="720"/>
      <w:contextualSpacing/>
    </w:pPr>
    <w:rPr>
      <w:rFonts w:eastAsiaTheme="minorHAnsi"/>
    </w:rPr>
  </w:style>
  <w:style w:type="paragraph" w:customStyle="1" w:styleId="1438C12F68924D00B3542540876E66672">
    <w:name w:val="1438C12F68924D00B3542540876E66672"/>
    <w:rsid w:val="00587536"/>
    <w:pPr>
      <w:ind w:left="720"/>
      <w:contextualSpacing/>
    </w:pPr>
    <w:rPr>
      <w:rFonts w:eastAsiaTheme="minorHAnsi"/>
    </w:rPr>
  </w:style>
  <w:style w:type="paragraph" w:customStyle="1" w:styleId="73BAC4938C904001AEA731F8B66754692">
    <w:name w:val="73BAC4938C904001AEA731F8B66754692"/>
    <w:rsid w:val="00587536"/>
    <w:rPr>
      <w:rFonts w:eastAsiaTheme="minorHAnsi"/>
    </w:rPr>
  </w:style>
  <w:style w:type="paragraph" w:customStyle="1" w:styleId="F6E17D90207343FBA911AE794318FF832">
    <w:name w:val="F6E17D90207343FBA911AE794318FF832"/>
    <w:rsid w:val="00587536"/>
    <w:rPr>
      <w:rFonts w:eastAsiaTheme="minorHAnsi"/>
    </w:rPr>
  </w:style>
  <w:style w:type="paragraph" w:customStyle="1" w:styleId="B77021D60A814FEE81D9C2BB85C79E6C2">
    <w:name w:val="B77021D60A814FEE81D9C2BB85C79E6C2"/>
    <w:rsid w:val="00587536"/>
    <w:pPr>
      <w:ind w:left="720"/>
      <w:contextualSpacing/>
    </w:pPr>
    <w:rPr>
      <w:rFonts w:eastAsiaTheme="minorHAnsi"/>
    </w:rPr>
  </w:style>
  <w:style w:type="paragraph" w:customStyle="1" w:styleId="54012E3D825B45FCAA82B4AC39CF321A2">
    <w:name w:val="54012E3D825B45FCAA82B4AC39CF321A2"/>
    <w:rsid w:val="00587536"/>
    <w:pPr>
      <w:ind w:left="720"/>
      <w:contextualSpacing/>
    </w:pPr>
    <w:rPr>
      <w:rFonts w:eastAsiaTheme="minorHAnsi"/>
    </w:rPr>
  </w:style>
  <w:style w:type="paragraph" w:customStyle="1" w:styleId="6385F8D59C814253B6FFC51DC38C0F342">
    <w:name w:val="6385F8D59C814253B6FFC51DC38C0F342"/>
    <w:rsid w:val="00587536"/>
    <w:pPr>
      <w:ind w:left="720"/>
      <w:contextualSpacing/>
    </w:pPr>
    <w:rPr>
      <w:rFonts w:eastAsiaTheme="minorHAnsi"/>
    </w:rPr>
  </w:style>
  <w:style w:type="paragraph" w:customStyle="1" w:styleId="B35564AF11144E488A439E57A8E755012">
    <w:name w:val="B35564AF11144E488A439E57A8E755012"/>
    <w:rsid w:val="00587536"/>
    <w:pPr>
      <w:ind w:left="720"/>
      <w:contextualSpacing/>
    </w:pPr>
    <w:rPr>
      <w:rFonts w:eastAsiaTheme="minorHAnsi"/>
    </w:rPr>
  </w:style>
  <w:style w:type="paragraph" w:customStyle="1" w:styleId="FF4426D1EB874AE09077AF0CFA5ED25A2">
    <w:name w:val="FF4426D1EB874AE09077AF0CFA5ED25A2"/>
    <w:rsid w:val="00587536"/>
    <w:pPr>
      <w:ind w:left="720"/>
      <w:contextualSpacing/>
    </w:pPr>
    <w:rPr>
      <w:rFonts w:eastAsiaTheme="minorHAnsi"/>
    </w:rPr>
  </w:style>
  <w:style w:type="paragraph" w:customStyle="1" w:styleId="6F440BDF2A914B7BB113B7D9215796F92">
    <w:name w:val="6F440BDF2A914B7BB113B7D9215796F92"/>
    <w:rsid w:val="00587536"/>
    <w:rPr>
      <w:rFonts w:eastAsiaTheme="minorHAnsi"/>
    </w:rPr>
  </w:style>
  <w:style w:type="paragraph" w:customStyle="1" w:styleId="3E9E6077E81F4C47961D68337D88594E2">
    <w:name w:val="3E9E6077E81F4C47961D68337D88594E2"/>
    <w:rsid w:val="00587536"/>
    <w:rPr>
      <w:rFonts w:eastAsiaTheme="minorHAnsi"/>
    </w:rPr>
  </w:style>
  <w:style w:type="paragraph" w:customStyle="1" w:styleId="1775BA4C661D4FC1982AB11C38318BC72">
    <w:name w:val="1775BA4C661D4FC1982AB11C38318BC72"/>
    <w:rsid w:val="00587536"/>
    <w:rPr>
      <w:rFonts w:eastAsiaTheme="minorHAnsi"/>
    </w:rPr>
  </w:style>
  <w:style w:type="paragraph" w:customStyle="1" w:styleId="E6532FBE97CF42978F5323BCAC454EF82">
    <w:name w:val="E6532FBE97CF42978F5323BCAC454EF82"/>
    <w:rsid w:val="00587536"/>
    <w:rPr>
      <w:rFonts w:eastAsiaTheme="minorHAnsi"/>
    </w:rPr>
  </w:style>
  <w:style w:type="paragraph" w:customStyle="1" w:styleId="9D78B6FEE0414E04B4D13DE21313FC3E2">
    <w:name w:val="9D78B6FEE0414E04B4D13DE21313FC3E2"/>
    <w:rsid w:val="00587536"/>
    <w:rPr>
      <w:rFonts w:eastAsiaTheme="minorHAnsi"/>
    </w:rPr>
  </w:style>
  <w:style w:type="paragraph" w:customStyle="1" w:styleId="1259A006692A4F69BFB412ED91AB41AB2">
    <w:name w:val="1259A006692A4F69BFB412ED91AB41AB2"/>
    <w:rsid w:val="00587536"/>
    <w:rPr>
      <w:rFonts w:eastAsiaTheme="minorHAnsi"/>
    </w:rPr>
  </w:style>
  <w:style w:type="paragraph" w:customStyle="1" w:styleId="1F8ED6E7916A454F8DB32AD5E55638FB2">
    <w:name w:val="1F8ED6E7916A454F8DB32AD5E55638FB2"/>
    <w:rsid w:val="00587536"/>
    <w:rPr>
      <w:rFonts w:eastAsiaTheme="minorHAnsi"/>
    </w:rPr>
  </w:style>
  <w:style w:type="paragraph" w:customStyle="1" w:styleId="5A9C5BC81BCA4044AC19DE5C7B821C752">
    <w:name w:val="5A9C5BC81BCA4044AC19DE5C7B821C752"/>
    <w:rsid w:val="00587536"/>
    <w:rPr>
      <w:rFonts w:eastAsiaTheme="minorHAnsi"/>
    </w:rPr>
  </w:style>
  <w:style w:type="paragraph" w:customStyle="1" w:styleId="1C4B57306D594DDF8974306555F8E8211">
    <w:name w:val="1C4B57306D594DDF8974306555F8E8211"/>
    <w:rsid w:val="00587536"/>
    <w:rPr>
      <w:rFonts w:eastAsiaTheme="minorHAnsi"/>
    </w:rPr>
  </w:style>
  <w:style w:type="paragraph" w:customStyle="1" w:styleId="FC129041F3F249E3ABA629C04607E3A01">
    <w:name w:val="FC129041F3F249E3ABA629C04607E3A01"/>
    <w:rsid w:val="00587536"/>
    <w:rPr>
      <w:rFonts w:eastAsiaTheme="minorHAnsi"/>
    </w:rPr>
  </w:style>
  <w:style w:type="paragraph" w:customStyle="1" w:styleId="BA7D78B6F60A49768B823218417D2FF41">
    <w:name w:val="BA7D78B6F60A49768B823218417D2FF41"/>
    <w:rsid w:val="00587536"/>
    <w:rPr>
      <w:rFonts w:eastAsiaTheme="minorHAnsi"/>
    </w:rPr>
  </w:style>
  <w:style w:type="paragraph" w:customStyle="1" w:styleId="E9F8F7E8BBCF40A784BCACA5F7C821F31">
    <w:name w:val="E9F8F7E8BBCF40A784BCACA5F7C821F31"/>
    <w:rsid w:val="00587536"/>
    <w:rPr>
      <w:rFonts w:eastAsiaTheme="minorHAnsi"/>
    </w:rPr>
  </w:style>
  <w:style w:type="paragraph" w:customStyle="1" w:styleId="0BE9618929094EDBB635971F63EAA1AD1">
    <w:name w:val="0BE9618929094EDBB635971F63EAA1AD1"/>
    <w:rsid w:val="00587536"/>
    <w:rPr>
      <w:rFonts w:eastAsiaTheme="minorHAnsi"/>
    </w:rPr>
  </w:style>
  <w:style w:type="paragraph" w:customStyle="1" w:styleId="23C27AE346244957AB0755C195C239FC1">
    <w:name w:val="23C27AE346244957AB0755C195C239FC1"/>
    <w:rsid w:val="00587536"/>
    <w:rPr>
      <w:rFonts w:eastAsiaTheme="minorHAnsi"/>
    </w:rPr>
  </w:style>
  <w:style w:type="paragraph" w:customStyle="1" w:styleId="8F36A13860A74536B9781FE4ACAA1A0C1">
    <w:name w:val="8F36A13860A74536B9781FE4ACAA1A0C1"/>
    <w:rsid w:val="00587536"/>
    <w:rPr>
      <w:rFonts w:eastAsiaTheme="minorHAnsi"/>
    </w:rPr>
  </w:style>
  <w:style w:type="paragraph" w:customStyle="1" w:styleId="A7F797EF3F1340D78F2C5DA9D5DA64A41">
    <w:name w:val="A7F797EF3F1340D78F2C5DA9D5DA64A41"/>
    <w:rsid w:val="00587536"/>
    <w:rPr>
      <w:rFonts w:eastAsiaTheme="minorHAnsi"/>
    </w:rPr>
  </w:style>
  <w:style w:type="paragraph" w:customStyle="1" w:styleId="1D93328349C14334A05E927295632E612">
    <w:name w:val="1D93328349C14334A05E927295632E612"/>
    <w:rsid w:val="00587536"/>
    <w:rPr>
      <w:rFonts w:eastAsiaTheme="minorHAnsi"/>
    </w:rPr>
  </w:style>
  <w:style w:type="paragraph" w:customStyle="1" w:styleId="68A43CBC7F0F41BDA33698E698E975718">
    <w:name w:val="68A43CBC7F0F41BDA33698E698E975718"/>
    <w:rsid w:val="00587536"/>
    <w:rPr>
      <w:rFonts w:eastAsiaTheme="minorHAnsi"/>
    </w:rPr>
  </w:style>
  <w:style w:type="paragraph" w:customStyle="1" w:styleId="5645B8B9F84D47E18630EB574D6EE6BF4">
    <w:name w:val="5645B8B9F84D47E18630EB574D6EE6BF4"/>
    <w:rsid w:val="00587536"/>
    <w:rPr>
      <w:rFonts w:eastAsiaTheme="minorHAnsi"/>
    </w:rPr>
  </w:style>
  <w:style w:type="paragraph" w:customStyle="1" w:styleId="3F656E09723A4E058D9ED0C6AD56731E4">
    <w:name w:val="3F656E09723A4E058D9ED0C6AD56731E4"/>
    <w:rsid w:val="00587536"/>
    <w:rPr>
      <w:rFonts w:eastAsiaTheme="minorHAnsi"/>
    </w:rPr>
  </w:style>
  <w:style w:type="paragraph" w:customStyle="1" w:styleId="ADA074112BC34446BE24203F3631D09A3">
    <w:name w:val="ADA074112BC34446BE24203F3631D09A3"/>
    <w:rsid w:val="00587536"/>
    <w:rPr>
      <w:rFonts w:eastAsiaTheme="minorHAnsi"/>
    </w:rPr>
  </w:style>
  <w:style w:type="paragraph" w:customStyle="1" w:styleId="5D21C460E75E45F28157A52250F330F83">
    <w:name w:val="5D21C460E75E45F28157A52250F330F83"/>
    <w:rsid w:val="00587536"/>
    <w:rPr>
      <w:rFonts w:eastAsiaTheme="minorHAnsi"/>
    </w:rPr>
  </w:style>
  <w:style w:type="paragraph" w:customStyle="1" w:styleId="5331CC1D46FA413EA5BF4BC1F002CE313">
    <w:name w:val="5331CC1D46FA413EA5BF4BC1F002CE313"/>
    <w:rsid w:val="00587536"/>
    <w:rPr>
      <w:rFonts w:eastAsiaTheme="minorHAnsi"/>
    </w:rPr>
  </w:style>
  <w:style w:type="paragraph" w:customStyle="1" w:styleId="A6229D80498A4CC69FF3C0163428235A3">
    <w:name w:val="A6229D80498A4CC69FF3C0163428235A3"/>
    <w:rsid w:val="00587536"/>
    <w:rPr>
      <w:rFonts w:eastAsiaTheme="minorHAnsi"/>
    </w:rPr>
  </w:style>
  <w:style w:type="paragraph" w:customStyle="1" w:styleId="A34BDCCD989744E99627DC87D33A15323">
    <w:name w:val="A34BDCCD989744E99627DC87D33A15323"/>
    <w:rsid w:val="00587536"/>
    <w:rPr>
      <w:rFonts w:eastAsiaTheme="minorHAnsi"/>
    </w:rPr>
  </w:style>
  <w:style w:type="paragraph" w:customStyle="1" w:styleId="0B5C86A7CFD94352B666FA6DD477839D3">
    <w:name w:val="0B5C86A7CFD94352B666FA6DD477839D3"/>
    <w:rsid w:val="00587536"/>
    <w:rPr>
      <w:rFonts w:eastAsiaTheme="minorHAnsi"/>
    </w:rPr>
  </w:style>
  <w:style w:type="paragraph" w:customStyle="1" w:styleId="C226761C9C0B4D6AA4E0F637EE6AEEDF3">
    <w:name w:val="C226761C9C0B4D6AA4E0F637EE6AEEDF3"/>
    <w:rsid w:val="00587536"/>
    <w:rPr>
      <w:rFonts w:eastAsiaTheme="minorHAnsi"/>
    </w:rPr>
  </w:style>
  <w:style w:type="paragraph" w:customStyle="1" w:styleId="5B4569B1A3394355AE833B3E681893553">
    <w:name w:val="5B4569B1A3394355AE833B3E681893553"/>
    <w:rsid w:val="00587536"/>
    <w:rPr>
      <w:rFonts w:eastAsiaTheme="minorHAnsi"/>
    </w:rPr>
  </w:style>
  <w:style w:type="paragraph" w:customStyle="1" w:styleId="C2FF5D89F4D34FEFAB45B570D98C0BF03">
    <w:name w:val="C2FF5D89F4D34FEFAB45B570D98C0BF03"/>
    <w:rsid w:val="00587536"/>
    <w:rPr>
      <w:rFonts w:eastAsiaTheme="minorHAnsi"/>
    </w:rPr>
  </w:style>
  <w:style w:type="paragraph" w:customStyle="1" w:styleId="A3108A808C674394B242184350F50F853">
    <w:name w:val="A3108A808C674394B242184350F50F853"/>
    <w:rsid w:val="00587536"/>
    <w:rPr>
      <w:rFonts w:eastAsiaTheme="minorHAnsi"/>
    </w:rPr>
  </w:style>
  <w:style w:type="paragraph" w:customStyle="1" w:styleId="E22A1DF10AF6496AAC068E94DE87DC8C3">
    <w:name w:val="E22A1DF10AF6496AAC068E94DE87DC8C3"/>
    <w:rsid w:val="00587536"/>
    <w:rPr>
      <w:rFonts w:eastAsiaTheme="minorHAnsi"/>
    </w:rPr>
  </w:style>
  <w:style w:type="paragraph" w:customStyle="1" w:styleId="774B8113ADA347EA8F85EC833879A9283">
    <w:name w:val="774B8113ADA347EA8F85EC833879A9283"/>
    <w:rsid w:val="00587536"/>
    <w:rPr>
      <w:rFonts w:eastAsiaTheme="minorHAnsi"/>
    </w:rPr>
  </w:style>
  <w:style w:type="paragraph" w:customStyle="1" w:styleId="939B17FCDD714761948F1B9C8324B7253">
    <w:name w:val="939B17FCDD714761948F1B9C8324B7253"/>
    <w:rsid w:val="00587536"/>
    <w:rPr>
      <w:rFonts w:eastAsiaTheme="minorHAnsi"/>
    </w:rPr>
  </w:style>
  <w:style w:type="paragraph" w:customStyle="1" w:styleId="749772D1572A472CB4FB977B70776EDD3">
    <w:name w:val="749772D1572A472CB4FB977B70776EDD3"/>
    <w:rsid w:val="00587536"/>
    <w:rPr>
      <w:rFonts w:eastAsiaTheme="minorHAnsi"/>
    </w:rPr>
  </w:style>
  <w:style w:type="paragraph" w:customStyle="1" w:styleId="9A293AD2DDC644048E62CEC1CCAD73573">
    <w:name w:val="9A293AD2DDC644048E62CEC1CCAD73573"/>
    <w:rsid w:val="00587536"/>
    <w:rPr>
      <w:rFonts w:eastAsiaTheme="minorHAnsi"/>
    </w:rPr>
  </w:style>
  <w:style w:type="paragraph" w:customStyle="1" w:styleId="6F86C8D8F6D44B72A5141A4A9674B0F93">
    <w:name w:val="6F86C8D8F6D44B72A5141A4A9674B0F93"/>
    <w:rsid w:val="00587536"/>
    <w:rPr>
      <w:rFonts w:eastAsiaTheme="minorHAnsi"/>
    </w:rPr>
  </w:style>
  <w:style w:type="paragraph" w:customStyle="1" w:styleId="74E18B5027524DA1820FDC50916D39FB3">
    <w:name w:val="74E18B5027524DA1820FDC50916D39FB3"/>
    <w:rsid w:val="00587536"/>
    <w:rPr>
      <w:rFonts w:eastAsiaTheme="minorHAnsi"/>
    </w:rPr>
  </w:style>
  <w:style w:type="paragraph" w:customStyle="1" w:styleId="221D33FFB5054E62998328E2F3FB87143">
    <w:name w:val="221D33FFB5054E62998328E2F3FB87143"/>
    <w:rsid w:val="00587536"/>
    <w:rPr>
      <w:rFonts w:eastAsiaTheme="minorHAnsi"/>
    </w:rPr>
  </w:style>
  <w:style w:type="paragraph" w:customStyle="1" w:styleId="EABA5DEC5E5A4DC48F5F204EB56F5FC53">
    <w:name w:val="EABA5DEC5E5A4DC48F5F204EB56F5FC53"/>
    <w:rsid w:val="00587536"/>
    <w:rPr>
      <w:rFonts w:eastAsiaTheme="minorHAnsi"/>
    </w:rPr>
  </w:style>
  <w:style w:type="paragraph" w:customStyle="1" w:styleId="D820466709674DE899546176767D9A8B3">
    <w:name w:val="D820466709674DE899546176767D9A8B3"/>
    <w:rsid w:val="00587536"/>
    <w:rPr>
      <w:rFonts w:eastAsiaTheme="minorHAnsi"/>
    </w:rPr>
  </w:style>
  <w:style w:type="paragraph" w:customStyle="1" w:styleId="18F61B9F8B50482299AD608B96E91A5B3">
    <w:name w:val="18F61B9F8B50482299AD608B96E91A5B3"/>
    <w:rsid w:val="00587536"/>
    <w:rPr>
      <w:rFonts w:eastAsiaTheme="minorHAnsi"/>
    </w:rPr>
  </w:style>
  <w:style w:type="paragraph" w:customStyle="1" w:styleId="9E8742AB35CA402DB8CFDE0BE2A87B713">
    <w:name w:val="9E8742AB35CA402DB8CFDE0BE2A87B713"/>
    <w:rsid w:val="00587536"/>
    <w:rPr>
      <w:rFonts w:eastAsiaTheme="minorHAnsi"/>
    </w:rPr>
  </w:style>
  <w:style w:type="paragraph" w:customStyle="1" w:styleId="D4014758AB254F029BB026C572D30DF33">
    <w:name w:val="D4014758AB254F029BB026C572D30DF33"/>
    <w:rsid w:val="00587536"/>
    <w:rPr>
      <w:rFonts w:eastAsiaTheme="minorHAnsi"/>
    </w:rPr>
  </w:style>
  <w:style w:type="paragraph" w:customStyle="1" w:styleId="0CF8ADC744DE4EE4A4B694F4A5FFE7A73">
    <w:name w:val="0CF8ADC744DE4EE4A4B694F4A5FFE7A73"/>
    <w:rsid w:val="00587536"/>
    <w:rPr>
      <w:rFonts w:eastAsiaTheme="minorHAnsi"/>
    </w:rPr>
  </w:style>
  <w:style w:type="paragraph" w:customStyle="1" w:styleId="6514559973FC40A39A5CA9BA156A33A93">
    <w:name w:val="6514559973FC40A39A5CA9BA156A33A93"/>
    <w:rsid w:val="00587536"/>
    <w:rPr>
      <w:rFonts w:eastAsiaTheme="minorHAnsi"/>
    </w:rPr>
  </w:style>
  <w:style w:type="paragraph" w:customStyle="1" w:styleId="3315D07C469843EF8970A0CF25153AF93">
    <w:name w:val="3315D07C469843EF8970A0CF25153AF93"/>
    <w:rsid w:val="00587536"/>
    <w:rPr>
      <w:rFonts w:eastAsiaTheme="minorHAnsi"/>
    </w:rPr>
  </w:style>
  <w:style w:type="paragraph" w:customStyle="1" w:styleId="489335CA98D444E897BFD9822223085D3">
    <w:name w:val="489335CA98D444E897BFD9822223085D3"/>
    <w:rsid w:val="00587536"/>
    <w:rPr>
      <w:rFonts w:eastAsiaTheme="minorHAnsi"/>
    </w:rPr>
  </w:style>
  <w:style w:type="paragraph" w:customStyle="1" w:styleId="58327EB84BF443BBB48310E645FB11183">
    <w:name w:val="58327EB84BF443BBB48310E645FB11183"/>
    <w:rsid w:val="00587536"/>
    <w:rPr>
      <w:rFonts w:eastAsiaTheme="minorHAnsi"/>
    </w:rPr>
  </w:style>
  <w:style w:type="paragraph" w:customStyle="1" w:styleId="3799FA1B58154CEA80ACB1E7DAC2F75E3">
    <w:name w:val="3799FA1B58154CEA80ACB1E7DAC2F75E3"/>
    <w:rsid w:val="00587536"/>
    <w:rPr>
      <w:rFonts w:eastAsiaTheme="minorHAnsi"/>
    </w:rPr>
  </w:style>
  <w:style w:type="paragraph" w:customStyle="1" w:styleId="BB70F7DC67044C7880E2EC27BE4C41A93">
    <w:name w:val="BB70F7DC67044C7880E2EC27BE4C41A93"/>
    <w:rsid w:val="00587536"/>
    <w:rPr>
      <w:rFonts w:eastAsiaTheme="minorHAnsi"/>
    </w:rPr>
  </w:style>
  <w:style w:type="paragraph" w:customStyle="1" w:styleId="BE69CFD46BB24088B047A7492FC723383">
    <w:name w:val="BE69CFD46BB24088B047A7492FC723383"/>
    <w:rsid w:val="00587536"/>
    <w:pPr>
      <w:ind w:left="720"/>
      <w:contextualSpacing/>
    </w:pPr>
    <w:rPr>
      <w:rFonts w:eastAsiaTheme="minorHAnsi"/>
    </w:rPr>
  </w:style>
  <w:style w:type="paragraph" w:customStyle="1" w:styleId="8632E84C706D44D5A766881EFE88BD8C3">
    <w:name w:val="8632E84C706D44D5A766881EFE88BD8C3"/>
    <w:rsid w:val="00587536"/>
    <w:pPr>
      <w:ind w:left="720"/>
      <w:contextualSpacing/>
    </w:pPr>
    <w:rPr>
      <w:rFonts w:eastAsiaTheme="minorHAnsi"/>
    </w:rPr>
  </w:style>
  <w:style w:type="paragraph" w:customStyle="1" w:styleId="1438C12F68924D00B3542540876E66673">
    <w:name w:val="1438C12F68924D00B3542540876E66673"/>
    <w:rsid w:val="00587536"/>
    <w:pPr>
      <w:ind w:left="720"/>
      <w:contextualSpacing/>
    </w:pPr>
    <w:rPr>
      <w:rFonts w:eastAsiaTheme="minorHAnsi"/>
    </w:rPr>
  </w:style>
  <w:style w:type="paragraph" w:customStyle="1" w:styleId="73BAC4938C904001AEA731F8B66754693">
    <w:name w:val="73BAC4938C904001AEA731F8B66754693"/>
    <w:rsid w:val="00587536"/>
    <w:rPr>
      <w:rFonts w:eastAsiaTheme="minorHAnsi"/>
    </w:rPr>
  </w:style>
  <w:style w:type="paragraph" w:customStyle="1" w:styleId="F6E17D90207343FBA911AE794318FF833">
    <w:name w:val="F6E17D90207343FBA911AE794318FF833"/>
    <w:rsid w:val="00587536"/>
    <w:rPr>
      <w:rFonts w:eastAsiaTheme="minorHAnsi"/>
    </w:rPr>
  </w:style>
  <w:style w:type="paragraph" w:customStyle="1" w:styleId="B77021D60A814FEE81D9C2BB85C79E6C3">
    <w:name w:val="B77021D60A814FEE81D9C2BB85C79E6C3"/>
    <w:rsid w:val="00587536"/>
    <w:pPr>
      <w:ind w:left="720"/>
      <w:contextualSpacing/>
    </w:pPr>
    <w:rPr>
      <w:rFonts w:eastAsiaTheme="minorHAnsi"/>
    </w:rPr>
  </w:style>
  <w:style w:type="paragraph" w:customStyle="1" w:styleId="54012E3D825B45FCAA82B4AC39CF321A3">
    <w:name w:val="54012E3D825B45FCAA82B4AC39CF321A3"/>
    <w:rsid w:val="00587536"/>
    <w:pPr>
      <w:ind w:left="720"/>
      <w:contextualSpacing/>
    </w:pPr>
    <w:rPr>
      <w:rFonts w:eastAsiaTheme="minorHAnsi"/>
    </w:rPr>
  </w:style>
  <w:style w:type="paragraph" w:customStyle="1" w:styleId="6385F8D59C814253B6FFC51DC38C0F343">
    <w:name w:val="6385F8D59C814253B6FFC51DC38C0F343"/>
    <w:rsid w:val="00587536"/>
    <w:pPr>
      <w:ind w:left="720"/>
      <w:contextualSpacing/>
    </w:pPr>
    <w:rPr>
      <w:rFonts w:eastAsiaTheme="minorHAnsi"/>
    </w:rPr>
  </w:style>
  <w:style w:type="paragraph" w:customStyle="1" w:styleId="B35564AF11144E488A439E57A8E755013">
    <w:name w:val="B35564AF11144E488A439E57A8E755013"/>
    <w:rsid w:val="00587536"/>
    <w:pPr>
      <w:ind w:left="720"/>
      <w:contextualSpacing/>
    </w:pPr>
    <w:rPr>
      <w:rFonts w:eastAsiaTheme="minorHAnsi"/>
    </w:rPr>
  </w:style>
  <w:style w:type="paragraph" w:customStyle="1" w:styleId="FF4426D1EB874AE09077AF0CFA5ED25A3">
    <w:name w:val="FF4426D1EB874AE09077AF0CFA5ED25A3"/>
    <w:rsid w:val="00587536"/>
    <w:pPr>
      <w:ind w:left="720"/>
      <w:contextualSpacing/>
    </w:pPr>
    <w:rPr>
      <w:rFonts w:eastAsiaTheme="minorHAnsi"/>
    </w:rPr>
  </w:style>
  <w:style w:type="paragraph" w:customStyle="1" w:styleId="6F440BDF2A914B7BB113B7D9215796F93">
    <w:name w:val="6F440BDF2A914B7BB113B7D9215796F93"/>
    <w:rsid w:val="00587536"/>
    <w:rPr>
      <w:rFonts w:eastAsiaTheme="minorHAnsi"/>
    </w:rPr>
  </w:style>
  <w:style w:type="paragraph" w:customStyle="1" w:styleId="3E9E6077E81F4C47961D68337D88594E3">
    <w:name w:val="3E9E6077E81F4C47961D68337D88594E3"/>
    <w:rsid w:val="00587536"/>
    <w:rPr>
      <w:rFonts w:eastAsiaTheme="minorHAnsi"/>
    </w:rPr>
  </w:style>
  <w:style w:type="paragraph" w:customStyle="1" w:styleId="1775BA4C661D4FC1982AB11C38318BC73">
    <w:name w:val="1775BA4C661D4FC1982AB11C38318BC73"/>
    <w:rsid w:val="00587536"/>
    <w:rPr>
      <w:rFonts w:eastAsiaTheme="minorHAnsi"/>
    </w:rPr>
  </w:style>
  <w:style w:type="paragraph" w:customStyle="1" w:styleId="E6532FBE97CF42978F5323BCAC454EF83">
    <w:name w:val="E6532FBE97CF42978F5323BCAC454EF83"/>
    <w:rsid w:val="00587536"/>
    <w:rPr>
      <w:rFonts w:eastAsiaTheme="minorHAnsi"/>
    </w:rPr>
  </w:style>
  <w:style w:type="paragraph" w:customStyle="1" w:styleId="9D78B6FEE0414E04B4D13DE21313FC3E3">
    <w:name w:val="9D78B6FEE0414E04B4D13DE21313FC3E3"/>
    <w:rsid w:val="00587536"/>
    <w:rPr>
      <w:rFonts w:eastAsiaTheme="minorHAnsi"/>
    </w:rPr>
  </w:style>
  <w:style w:type="paragraph" w:customStyle="1" w:styleId="1259A006692A4F69BFB412ED91AB41AB3">
    <w:name w:val="1259A006692A4F69BFB412ED91AB41AB3"/>
    <w:rsid w:val="00587536"/>
    <w:rPr>
      <w:rFonts w:eastAsiaTheme="minorHAnsi"/>
    </w:rPr>
  </w:style>
  <w:style w:type="paragraph" w:customStyle="1" w:styleId="1F8ED6E7916A454F8DB32AD5E55638FB3">
    <w:name w:val="1F8ED6E7916A454F8DB32AD5E55638FB3"/>
    <w:rsid w:val="00587536"/>
    <w:rPr>
      <w:rFonts w:eastAsiaTheme="minorHAnsi"/>
    </w:rPr>
  </w:style>
  <w:style w:type="paragraph" w:customStyle="1" w:styleId="5A9C5BC81BCA4044AC19DE5C7B821C753">
    <w:name w:val="5A9C5BC81BCA4044AC19DE5C7B821C753"/>
    <w:rsid w:val="00587536"/>
    <w:rPr>
      <w:rFonts w:eastAsiaTheme="minorHAnsi"/>
    </w:rPr>
  </w:style>
  <w:style w:type="paragraph" w:customStyle="1" w:styleId="1C4B57306D594DDF8974306555F8E8212">
    <w:name w:val="1C4B57306D594DDF8974306555F8E8212"/>
    <w:rsid w:val="00587536"/>
    <w:rPr>
      <w:rFonts w:eastAsiaTheme="minorHAnsi"/>
    </w:rPr>
  </w:style>
  <w:style w:type="paragraph" w:customStyle="1" w:styleId="FC129041F3F249E3ABA629C04607E3A02">
    <w:name w:val="FC129041F3F249E3ABA629C04607E3A02"/>
    <w:rsid w:val="00587536"/>
    <w:rPr>
      <w:rFonts w:eastAsiaTheme="minorHAnsi"/>
    </w:rPr>
  </w:style>
  <w:style w:type="paragraph" w:customStyle="1" w:styleId="BA7D78B6F60A49768B823218417D2FF42">
    <w:name w:val="BA7D78B6F60A49768B823218417D2FF42"/>
    <w:rsid w:val="00587536"/>
    <w:rPr>
      <w:rFonts w:eastAsiaTheme="minorHAnsi"/>
    </w:rPr>
  </w:style>
  <w:style w:type="paragraph" w:customStyle="1" w:styleId="E9F8F7E8BBCF40A784BCACA5F7C821F32">
    <w:name w:val="E9F8F7E8BBCF40A784BCACA5F7C821F32"/>
    <w:rsid w:val="00587536"/>
    <w:rPr>
      <w:rFonts w:eastAsiaTheme="minorHAnsi"/>
    </w:rPr>
  </w:style>
  <w:style w:type="paragraph" w:customStyle="1" w:styleId="0BE9618929094EDBB635971F63EAA1AD2">
    <w:name w:val="0BE9618929094EDBB635971F63EAA1AD2"/>
    <w:rsid w:val="00587536"/>
    <w:rPr>
      <w:rFonts w:eastAsiaTheme="minorHAnsi"/>
    </w:rPr>
  </w:style>
  <w:style w:type="paragraph" w:customStyle="1" w:styleId="23C27AE346244957AB0755C195C239FC2">
    <w:name w:val="23C27AE346244957AB0755C195C239FC2"/>
    <w:rsid w:val="00587536"/>
    <w:rPr>
      <w:rFonts w:eastAsiaTheme="minorHAnsi"/>
    </w:rPr>
  </w:style>
  <w:style w:type="paragraph" w:customStyle="1" w:styleId="8F36A13860A74536B9781FE4ACAA1A0C2">
    <w:name w:val="8F36A13860A74536B9781FE4ACAA1A0C2"/>
    <w:rsid w:val="00587536"/>
    <w:rPr>
      <w:rFonts w:eastAsiaTheme="minorHAnsi"/>
    </w:rPr>
  </w:style>
  <w:style w:type="paragraph" w:customStyle="1" w:styleId="A7F797EF3F1340D78F2C5DA9D5DA64A42">
    <w:name w:val="A7F797EF3F1340D78F2C5DA9D5DA64A42"/>
    <w:rsid w:val="00587536"/>
    <w:rPr>
      <w:rFonts w:eastAsiaTheme="minorHAnsi"/>
    </w:rPr>
  </w:style>
  <w:style w:type="paragraph" w:customStyle="1" w:styleId="1D93328349C14334A05E927295632E613">
    <w:name w:val="1D93328349C14334A05E927295632E613"/>
    <w:rsid w:val="00587536"/>
    <w:rPr>
      <w:rFonts w:eastAsiaTheme="minorHAnsi"/>
    </w:rPr>
  </w:style>
  <w:style w:type="paragraph" w:customStyle="1" w:styleId="4E6127F7E7E0455BB8111B4F789CFFA8">
    <w:name w:val="4E6127F7E7E0455BB8111B4F789CFFA8"/>
    <w:rsid w:val="00822EE1"/>
  </w:style>
  <w:style w:type="paragraph" w:customStyle="1" w:styleId="7B3D17AB654241B195BCC5F0DF73ABCB">
    <w:name w:val="7B3D17AB654241B195BCC5F0DF73ABCB"/>
    <w:rsid w:val="00822EE1"/>
  </w:style>
  <w:style w:type="paragraph" w:customStyle="1" w:styleId="2A8AE5A13030463D90EBDC90A1AA5BA1">
    <w:name w:val="2A8AE5A13030463D90EBDC90A1AA5BA1"/>
    <w:rsid w:val="00822EE1"/>
  </w:style>
  <w:style w:type="paragraph" w:customStyle="1" w:styleId="2E72DA2BF0564BA08E513FBFF8327AFC">
    <w:name w:val="2E72DA2BF0564BA08E513FBFF8327AFC"/>
    <w:rsid w:val="00822EE1"/>
  </w:style>
  <w:style w:type="paragraph" w:customStyle="1" w:styleId="AC1536301C8A47C0BEBB5B7C6A89E2FB">
    <w:name w:val="AC1536301C8A47C0BEBB5B7C6A89E2FB"/>
    <w:rsid w:val="00822EE1"/>
  </w:style>
  <w:style w:type="paragraph" w:customStyle="1" w:styleId="B352C03D87E840B9ACBF9567C4129ACC">
    <w:name w:val="B352C03D87E840B9ACBF9567C4129ACC"/>
    <w:rsid w:val="009856DC"/>
  </w:style>
  <w:style w:type="paragraph" w:customStyle="1" w:styleId="C5009EB96C914E3A94C32E638D20DE98">
    <w:name w:val="C5009EB96C914E3A94C32E638D20DE98"/>
    <w:rsid w:val="009856DC"/>
  </w:style>
  <w:style w:type="paragraph" w:customStyle="1" w:styleId="D2F4E98BAF62462A96964DC66627CA6A">
    <w:name w:val="D2F4E98BAF62462A96964DC66627CA6A"/>
    <w:rsid w:val="00757AAF"/>
  </w:style>
  <w:style w:type="paragraph" w:customStyle="1" w:styleId="1D0171C3CD35480690B84904B2A3AC7D">
    <w:name w:val="1D0171C3CD35480690B84904B2A3AC7D"/>
    <w:rsid w:val="00757AAF"/>
  </w:style>
  <w:style w:type="paragraph" w:customStyle="1" w:styleId="0AA7AC3BEBB3404DB6BEDE37E983BA11">
    <w:name w:val="0AA7AC3BEBB3404DB6BEDE37E983BA11"/>
    <w:rsid w:val="00757AAF"/>
  </w:style>
  <w:style w:type="paragraph" w:customStyle="1" w:styleId="35A343E1C4AE4195B043263A054842B7">
    <w:name w:val="35A343E1C4AE4195B043263A054842B7"/>
    <w:rsid w:val="00757AAF"/>
  </w:style>
  <w:style w:type="paragraph" w:customStyle="1" w:styleId="CD5EAD6D93BA49EF9E4A955B7E8E3CA9">
    <w:name w:val="CD5EAD6D93BA49EF9E4A955B7E8E3CA9"/>
    <w:rsid w:val="00757AAF"/>
  </w:style>
  <w:style w:type="paragraph" w:customStyle="1" w:styleId="597BB761A3E84F5891E90BA146818B0D">
    <w:name w:val="597BB761A3E84F5891E90BA146818B0D"/>
    <w:rsid w:val="00757AAF"/>
  </w:style>
  <w:style w:type="paragraph" w:customStyle="1" w:styleId="36BBE348CC1D49749AD8C32A6EAE36EE">
    <w:name w:val="36BBE348CC1D49749AD8C32A6EAE36EE"/>
    <w:rsid w:val="00757AAF"/>
  </w:style>
  <w:style w:type="paragraph" w:customStyle="1" w:styleId="3D05E6237408434ABFDF7651E7331878">
    <w:name w:val="3D05E6237408434ABFDF7651E7331878"/>
    <w:rsid w:val="00757AAF"/>
  </w:style>
  <w:style w:type="paragraph" w:customStyle="1" w:styleId="4B8ECCD6502C42B5992AF52330EF02F5">
    <w:name w:val="4B8ECCD6502C42B5992AF52330EF02F5"/>
    <w:rsid w:val="00757AAF"/>
  </w:style>
  <w:style w:type="paragraph" w:customStyle="1" w:styleId="AFC86EEA12CD4F41A03F6D4DD61E3CB0">
    <w:name w:val="AFC86EEA12CD4F41A03F6D4DD61E3CB0"/>
    <w:rsid w:val="00757AAF"/>
  </w:style>
  <w:style w:type="paragraph" w:customStyle="1" w:styleId="594459C709D94441A363397B492685A8">
    <w:name w:val="594459C709D94441A363397B492685A8"/>
    <w:rsid w:val="00757AAF"/>
  </w:style>
  <w:style w:type="paragraph" w:customStyle="1" w:styleId="5F6F12453C7140089132E11CBE10EE60">
    <w:name w:val="5F6F12453C7140089132E11CBE10EE60"/>
    <w:rsid w:val="00757AAF"/>
  </w:style>
  <w:style w:type="paragraph" w:customStyle="1" w:styleId="85586E95FA004F6BB7CB24A4BA90B6F6">
    <w:name w:val="85586E95FA004F6BB7CB24A4BA90B6F6"/>
    <w:rsid w:val="00757AAF"/>
  </w:style>
  <w:style w:type="paragraph" w:customStyle="1" w:styleId="C86AF89DC7704AC383591349CAA1A426">
    <w:name w:val="C86AF89DC7704AC383591349CAA1A426"/>
    <w:rsid w:val="00757AAF"/>
  </w:style>
  <w:style w:type="paragraph" w:customStyle="1" w:styleId="AB22D913F4DE4705BBB2DE467436AF07">
    <w:name w:val="AB22D913F4DE4705BBB2DE467436AF07"/>
    <w:rsid w:val="00757AAF"/>
  </w:style>
  <w:style w:type="paragraph" w:customStyle="1" w:styleId="8C7F15E816874327A1F842AD48B0F6E6">
    <w:name w:val="8C7F15E816874327A1F842AD48B0F6E6"/>
    <w:rsid w:val="00757AAF"/>
  </w:style>
  <w:style w:type="paragraph" w:customStyle="1" w:styleId="C9C1CA30E7244C46A7A520B3C6173B3A">
    <w:name w:val="C9C1CA30E7244C46A7A520B3C6173B3A"/>
    <w:rsid w:val="00757AAF"/>
  </w:style>
  <w:style w:type="paragraph" w:customStyle="1" w:styleId="506F020BBF6E47978B66715BEB90F8A3">
    <w:name w:val="506F020BBF6E47978B66715BEB90F8A3"/>
    <w:rsid w:val="00757AAF"/>
  </w:style>
  <w:style w:type="paragraph" w:customStyle="1" w:styleId="D9A91FE081F74A3587AEC6FA047C7627">
    <w:name w:val="D9A91FE081F74A3587AEC6FA047C7627"/>
    <w:rsid w:val="00757AAF"/>
  </w:style>
  <w:style w:type="paragraph" w:customStyle="1" w:styleId="0B51334F8391478F8B01A7651CB3CA24">
    <w:name w:val="0B51334F8391478F8B01A7651CB3CA24"/>
    <w:rsid w:val="00757AAF"/>
  </w:style>
  <w:style w:type="paragraph" w:customStyle="1" w:styleId="68A43CBC7F0F41BDA33698E698E975719">
    <w:name w:val="68A43CBC7F0F41BDA33698E698E975719"/>
    <w:rsid w:val="00757AAF"/>
    <w:rPr>
      <w:rFonts w:eastAsiaTheme="minorHAnsi"/>
    </w:rPr>
  </w:style>
  <w:style w:type="paragraph" w:customStyle="1" w:styleId="5645B8B9F84D47E18630EB574D6EE6BF5">
    <w:name w:val="5645B8B9F84D47E18630EB574D6EE6BF5"/>
    <w:rsid w:val="00757AAF"/>
    <w:rPr>
      <w:rFonts w:eastAsiaTheme="minorHAnsi"/>
    </w:rPr>
  </w:style>
  <w:style w:type="paragraph" w:customStyle="1" w:styleId="3F656E09723A4E058D9ED0C6AD56731E5">
    <w:name w:val="3F656E09723A4E058D9ED0C6AD56731E5"/>
    <w:rsid w:val="00757AAF"/>
    <w:rPr>
      <w:rFonts w:eastAsiaTheme="minorHAnsi"/>
    </w:rPr>
  </w:style>
  <w:style w:type="paragraph" w:customStyle="1" w:styleId="ADA074112BC34446BE24203F3631D09A4">
    <w:name w:val="ADA074112BC34446BE24203F3631D09A4"/>
    <w:rsid w:val="00757AAF"/>
    <w:rPr>
      <w:rFonts w:eastAsiaTheme="minorHAnsi"/>
    </w:rPr>
  </w:style>
  <w:style w:type="paragraph" w:customStyle="1" w:styleId="5D21C460E75E45F28157A52250F330F84">
    <w:name w:val="5D21C460E75E45F28157A52250F330F84"/>
    <w:rsid w:val="00757AAF"/>
    <w:rPr>
      <w:rFonts w:eastAsiaTheme="minorHAnsi"/>
    </w:rPr>
  </w:style>
  <w:style w:type="paragraph" w:customStyle="1" w:styleId="5331CC1D46FA413EA5BF4BC1F002CE314">
    <w:name w:val="5331CC1D46FA413EA5BF4BC1F002CE314"/>
    <w:rsid w:val="00757AAF"/>
    <w:rPr>
      <w:rFonts w:eastAsiaTheme="minorHAnsi"/>
    </w:rPr>
  </w:style>
  <w:style w:type="paragraph" w:customStyle="1" w:styleId="A6229D80498A4CC69FF3C0163428235A4">
    <w:name w:val="A6229D80498A4CC69FF3C0163428235A4"/>
    <w:rsid w:val="00757AAF"/>
    <w:rPr>
      <w:rFonts w:eastAsiaTheme="minorHAnsi"/>
    </w:rPr>
  </w:style>
  <w:style w:type="paragraph" w:customStyle="1" w:styleId="A34BDCCD989744E99627DC87D33A15324">
    <w:name w:val="A34BDCCD989744E99627DC87D33A15324"/>
    <w:rsid w:val="00757AAF"/>
    <w:rPr>
      <w:rFonts w:eastAsiaTheme="minorHAnsi"/>
    </w:rPr>
  </w:style>
  <w:style w:type="paragraph" w:customStyle="1" w:styleId="0B5C86A7CFD94352B666FA6DD477839D4">
    <w:name w:val="0B5C86A7CFD94352B666FA6DD477839D4"/>
    <w:rsid w:val="00757AAF"/>
    <w:rPr>
      <w:rFonts w:eastAsiaTheme="minorHAnsi"/>
    </w:rPr>
  </w:style>
  <w:style w:type="paragraph" w:customStyle="1" w:styleId="C226761C9C0B4D6AA4E0F637EE6AEEDF4">
    <w:name w:val="C226761C9C0B4D6AA4E0F637EE6AEEDF4"/>
    <w:rsid w:val="00757AAF"/>
    <w:rPr>
      <w:rFonts w:eastAsiaTheme="minorHAnsi"/>
    </w:rPr>
  </w:style>
  <w:style w:type="paragraph" w:customStyle="1" w:styleId="5B4569B1A3394355AE833B3E681893554">
    <w:name w:val="5B4569B1A3394355AE833B3E681893554"/>
    <w:rsid w:val="00757AAF"/>
    <w:rPr>
      <w:rFonts w:eastAsiaTheme="minorHAnsi"/>
    </w:rPr>
  </w:style>
  <w:style w:type="paragraph" w:customStyle="1" w:styleId="C2FF5D89F4D34FEFAB45B570D98C0BF04">
    <w:name w:val="C2FF5D89F4D34FEFAB45B570D98C0BF04"/>
    <w:rsid w:val="00757AAF"/>
    <w:rPr>
      <w:rFonts w:eastAsiaTheme="minorHAnsi"/>
    </w:rPr>
  </w:style>
  <w:style w:type="paragraph" w:customStyle="1" w:styleId="A3108A808C674394B242184350F50F854">
    <w:name w:val="A3108A808C674394B242184350F50F854"/>
    <w:rsid w:val="00757AAF"/>
    <w:rPr>
      <w:rFonts w:eastAsiaTheme="minorHAnsi"/>
    </w:rPr>
  </w:style>
  <w:style w:type="paragraph" w:customStyle="1" w:styleId="E22A1DF10AF6496AAC068E94DE87DC8C4">
    <w:name w:val="E22A1DF10AF6496AAC068E94DE87DC8C4"/>
    <w:rsid w:val="00757AAF"/>
    <w:rPr>
      <w:rFonts w:eastAsiaTheme="minorHAnsi"/>
    </w:rPr>
  </w:style>
  <w:style w:type="paragraph" w:customStyle="1" w:styleId="774B8113ADA347EA8F85EC833879A9284">
    <w:name w:val="774B8113ADA347EA8F85EC833879A9284"/>
    <w:rsid w:val="00757AAF"/>
    <w:rPr>
      <w:rFonts w:eastAsiaTheme="minorHAnsi"/>
    </w:rPr>
  </w:style>
  <w:style w:type="paragraph" w:customStyle="1" w:styleId="939B17FCDD714761948F1B9C8324B7254">
    <w:name w:val="939B17FCDD714761948F1B9C8324B7254"/>
    <w:rsid w:val="00757AAF"/>
    <w:rPr>
      <w:rFonts w:eastAsiaTheme="minorHAnsi"/>
    </w:rPr>
  </w:style>
  <w:style w:type="paragraph" w:customStyle="1" w:styleId="749772D1572A472CB4FB977B70776EDD4">
    <w:name w:val="749772D1572A472CB4FB977B70776EDD4"/>
    <w:rsid w:val="00757AAF"/>
    <w:rPr>
      <w:rFonts w:eastAsiaTheme="minorHAnsi"/>
    </w:rPr>
  </w:style>
  <w:style w:type="paragraph" w:customStyle="1" w:styleId="9A293AD2DDC644048E62CEC1CCAD73574">
    <w:name w:val="9A293AD2DDC644048E62CEC1CCAD73574"/>
    <w:rsid w:val="00757AAF"/>
    <w:rPr>
      <w:rFonts w:eastAsiaTheme="minorHAnsi"/>
    </w:rPr>
  </w:style>
  <w:style w:type="paragraph" w:customStyle="1" w:styleId="6F86C8D8F6D44B72A5141A4A9674B0F94">
    <w:name w:val="6F86C8D8F6D44B72A5141A4A9674B0F94"/>
    <w:rsid w:val="00757AAF"/>
    <w:rPr>
      <w:rFonts w:eastAsiaTheme="minorHAnsi"/>
    </w:rPr>
  </w:style>
  <w:style w:type="paragraph" w:customStyle="1" w:styleId="74E18B5027524DA1820FDC50916D39FB4">
    <w:name w:val="74E18B5027524DA1820FDC50916D39FB4"/>
    <w:rsid w:val="00757AAF"/>
    <w:rPr>
      <w:rFonts w:eastAsiaTheme="minorHAnsi"/>
    </w:rPr>
  </w:style>
  <w:style w:type="paragraph" w:customStyle="1" w:styleId="221D33FFB5054E62998328E2F3FB87144">
    <w:name w:val="221D33FFB5054E62998328E2F3FB87144"/>
    <w:rsid w:val="00757AAF"/>
    <w:rPr>
      <w:rFonts w:eastAsiaTheme="minorHAnsi"/>
    </w:rPr>
  </w:style>
  <w:style w:type="paragraph" w:customStyle="1" w:styleId="EABA5DEC5E5A4DC48F5F204EB56F5FC54">
    <w:name w:val="EABA5DEC5E5A4DC48F5F204EB56F5FC54"/>
    <w:rsid w:val="00757AAF"/>
    <w:rPr>
      <w:rFonts w:eastAsiaTheme="minorHAnsi"/>
    </w:rPr>
  </w:style>
  <w:style w:type="paragraph" w:customStyle="1" w:styleId="4E6127F7E7E0455BB8111B4F789CFFA81">
    <w:name w:val="4E6127F7E7E0455BB8111B4F789CFFA81"/>
    <w:rsid w:val="00757AAF"/>
    <w:rPr>
      <w:rFonts w:eastAsiaTheme="minorHAnsi"/>
    </w:rPr>
  </w:style>
  <w:style w:type="paragraph" w:customStyle="1" w:styleId="A34BFA0160AF4C788B5EDAB3F88F56BD">
    <w:name w:val="A34BFA0160AF4C788B5EDAB3F88F56BD"/>
    <w:rsid w:val="00757AAF"/>
    <w:rPr>
      <w:rFonts w:eastAsiaTheme="minorHAnsi"/>
    </w:rPr>
  </w:style>
  <w:style w:type="paragraph" w:customStyle="1" w:styleId="D2F4E98BAF62462A96964DC66627CA6A1">
    <w:name w:val="D2F4E98BAF62462A96964DC66627CA6A1"/>
    <w:rsid w:val="00757AAF"/>
    <w:rPr>
      <w:rFonts w:eastAsiaTheme="minorHAnsi"/>
    </w:rPr>
  </w:style>
  <w:style w:type="paragraph" w:customStyle="1" w:styleId="1D0171C3CD35480690B84904B2A3AC7D1">
    <w:name w:val="1D0171C3CD35480690B84904B2A3AC7D1"/>
    <w:rsid w:val="00757AAF"/>
    <w:rPr>
      <w:rFonts w:eastAsiaTheme="minorHAnsi"/>
    </w:rPr>
  </w:style>
  <w:style w:type="paragraph" w:customStyle="1" w:styleId="0AA7AC3BEBB3404DB6BEDE37E983BA111">
    <w:name w:val="0AA7AC3BEBB3404DB6BEDE37E983BA111"/>
    <w:rsid w:val="00757AAF"/>
    <w:rPr>
      <w:rFonts w:eastAsiaTheme="minorHAnsi"/>
    </w:rPr>
  </w:style>
  <w:style w:type="paragraph" w:customStyle="1" w:styleId="CD5EAD6D93BA49EF9E4A955B7E8E3CA91">
    <w:name w:val="CD5EAD6D93BA49EF9E4A955B7E8E3CA91"/>
    <w:rsid w:val="00757AAF"/>
    <w:rPr>
      <w:rFonts w:eastAsiaTheme="minorHAnsi"/>
    </w:rPr>
  </w:style>
  <w:style w:type="paragraph" w:customStyle="1" w:styleId="18F61B9F8B50482299AD608B96E91A5B4">
    <w:name w:val="18F61B9F8B50482299AD608B96E91A5B4"/>
    <w:rsid w:val="00757AAF"/>
    <w:rPr>
      <w:rFonts w:eastAsiaTheme="minorHAnsi"/>
    </w:rPr>
  </w:style>
  <w:style w:type="paragraph" w:customStyle="1" w:styleId="597BB761A3E84F5891E90BA146818B0D1">
    <w:name w:val="597BB761A3E84F5891E90BA146818B0D1"/>
    <w:rsid w:val="00757AAF"/>
    <w:rPr>
      <w:rFonts w:eastAsiaTheme="minorHAnsi"/>
    </w:rPr>
  </w:style>
  <w:style w:type="paragraph" w:customStyle="1" w:styleId="9E8742AB35CA402DB8CFDE0BE2A87B714">
    <w:name w:val="9E8742AB35CA402DB8CFDE0BE2A87B714"/>
    <w:rsid w:val="00757AAF"/>
    <w:rPr>
      <w:rFonts w:eastAsiaTheme="minorHAnsi"/>
    </w:rPr>
  </w:style>
  <w:style w:type="paragraph" w:customStyle="1" w:styleId="36BBE348CC1D49749AD8C32A6EAE36EE1">
    <w:name w:val="36BBE348CC1D49749AD8C32A6EAE36EE1"/>
    <w:rsid w:val="00757AAF"/>
    <w:rPr>
      <w:rFonts w:eastAsiaTheme="minorHAnsi"/>
    </w:rPr>
  </w:style>
  <w:style w:type="paragraph" w:customStyle="1" w:styleId="3D05E6237408434ABFDF7651E73318781">
    <w:name w:val="3D05E6237408434ABFDF7651E73318781"/>
    <w:rsid w:val="00757AAF"/>
    <w:rPr>
      <w:rFonts w:eastAsiaTheme="minorHAnsi"/>
    </w:rPr>
  </w:style>
  <w:style w:type="paragraph" w:customStyle="1" w:styleId="4B8ECCD6502C42B5992AF52330EF02F51">
    <w:name w:val="4B8ECCD6502C42B5992AF52330EF02F51"/>
    <w:rsid w:val="00757AAF"/>
    <w:rPr>
      <w:rFonts w:eastAsiaTheme="minorHAnsi"/>
    </w:rPr>
  </w:style>
  <w:style w:type="paragraph" w:customStyle="1" w:styleId="D4014758AB254F029BB026C572D30DF34">
    <w:name w:val="D4014758AB254F029BB026C572D30DF34"/>
    <w:rsid w:val="00757AAF"/>
    <w:rPr>
      <w:rFonts w:eastAsiaTheme="minorHAnsi"/>
    </w:rPr>
  </w:style>
  <w:style w:type="paragraph" w:customStyle="1" w:styleId="AFC86EEA12CD4F41A03F6D4DD61E3CB01">
    <w:name w:val="AFC86EEA12CD4F41A03F6D4DD61E3CB01"/>
    <w:rsid w:val="00757AAF"/>
    <w:rPr>
      <w:rFonts w:eastAsiaTheme="minorHAnsi"/>
    </w:rPr>
  </w:style>
  <w:style w:type="paragraph" w:customStyle="1" w:styleId="594459C709D94441A363397B492685A81">
    <w:name w:val="594459C709D94441A363397B492685A81"/>
    <w:rsid w:val="00757AAF"/>
    <w:rPr>
      <w:rFonts w:eastAsiaTheme="minorHAnsi"/>
    </w:rPr>
  </w:style>
  <w:style w:type="paragraph" w:customStyle="1" w:styleId="5F6F12453C7140089132E11CBE10EE601">
    <w:name w:val="5F6F12453C7140089132E11CBE10EE601"/>
    <w:rsid w:val="00757AAF"/>
    <w:rPr>
      <w:rFonts w:eastAsiaTheme="minorHAnsi"/>
    </w:rPr>
  </w:style>
  <w:style w:type="paragraph" w:customStyle="1" w:styleId="85586E95FA004F6BB7CB24A4BA90B6F61">
    <w:name w:val="85586E95FA004F6BB7CB24A4BA90B6F61"/>
    <w:rsid w:val="00757AAF"/>
    <w:rPr>
      <w:rFonts w:eastAsiaTheme="minorHAnsi"/>
    </w:rPr>
  </w:style>
  <w:style w:type="paragraph" w:customStyle="1" w:styleId="C86AF89DC7704AC383591349CAA1A4261">
    <w:name w:val="C86AF89DC7704AC383591349CAA1A4261"/>
    <w:rsid w:val="00757AAF"/>
    <w:rPr>
      <w:rFonts w:eastAsiaTheme="minorHAnsi"/>
    </w:rPr>
  </w:style>
  <w:style w:type="paragraph" w:customStyle="1" w:styleId="AB22D913F4DE4705BBB2DE467436AF071">
    <w:name w:val="AB22D913F4DE4705BBB2DE467436AF071"/>
    <w:rsid w:val="00757AAF"/>
    <w:rPr>
      <w:rFonts w:eastAsiaTheme="minorHAnsi"/>
    </w:rPr>
  </w:style>
  <w:style w:type="paragraph" w:customStyle="1" w:styleId="8C7F15E816874327A1F842AD48B0F6E61">
    <w:name w:val="8C7F15E816874327A1F842AD48B0F6E61"/>
    <w:rsid w:val="00757AAF"/>
    <w:rPr>
      <w:rFonts w:eastAsiaTheme="minorHAnsi"/>
    </w:rPr>
  </w:style>
  <w:style w:type="paragraph" w:customStyle="1" w:styleId="C9C1CA30E7244C46A7A520B3C6173B3A1">
    <w:name w:val="C9C1CA30E7244C46A7A520B3C6173B3A1"/>
    <w:rsid w:val="00757AAF"/>
    <w:rPr>
      <w:rFonts w:eastAsiaTheme="minorHAnsi"/>
    </w:rPr>
  </w:style>
  <w:style w:type="paragraph" w:customStyle="1" w:styleId="506F020BBF6E47978B66715BEB90F8A31">
    <w:name w:val="506F020BBF6E47978B66715BEB90F8A31"/>
    <w:rsid w:val="00757AAF"/>
    <w:rPr>
      <w:rFonts w:eastAsiaTheme="minorHAnsi"/>
    </w:rPr>
  </w:style>
  <w:style w:type="paragraph" w:customStyle="1" w:styleId="D9A91FE081F74A3587AEC6FA047C76271">
    <w:name w:val="D9A91FE081F74A3587AEC6FA047C76271"/>
    <w:rsid w:val="00757AAF"/>
    <w:rPr>
      <w:rFonts w:eastAsiaTheme="minorHAnsi"/>
    </w:rPr>
  </w:style>
  <w:style w:type="paragraph" w:customStyle="1" w:styleId="07A2D91D19D44907893E3FB466CC2A38">
    <w:name w:val="07A2D91D19D44907893E3FB466CC2A38"/>
    <w:rsid w:val="00757AAF"/>
    <w:rPr>
      <w:rFonts w:eastAsiaTheme="minorHAnsi"/>
    </w:rPr>
  </w:style>
  <w:style w:type="paragraph" w:customStyle="1" w:styleId="E70470F03F55444E905A489FF7D33B55">
    <w:name w:val="E70470F03F55444E905A489FF7D33B55"/>
    <w:rsid w:val="00757AAF"/>
    <w:rPr>
      <w:rFonts w:eastAsiaTheme="minorHAnsi"/>
    </w:rPr>
  </w:style>
  <w:style w:type="paragraph" w:customStyle="1" w:styleId="5375D32C3D3A413D859FA0E5C36DB609">
    <w:name w:val="5375D32C3D3A413D859FA0E5C36DB609"/>
    <w:rsid w:val="00757AAF"/>
    <w:rPr>
      <w:rFonts w:eastAsiaTheme="minorHAnsi"/>
    </w:rPr>
  </w:style>
  <w:style w:type="paragraph" w:customStyle="1" w:styleId="8FC4A5FF94764F4ABABD6F928076B2E7">
    <w:name w:val="8FC4A5FF94764F4ABABD6F928076B2E7"/>
    <w:rsid w:val="00757AAF"/>
    <w:rPr>
      <w:rFonts w:eastAsiaTheme="minorHAnsi"/>
    </w:rPr>
  </w:style>
  <w:style w:type="paragraph" w:customStyle="1" w:styleId="AF41DC45D5A84DB288C23C8737CB5A88">
    <w:name w:val="AF41DC45D5A84DB288C23C8737CB5A88"/>
    <w:rsid w:val="00757AAF"/>
    <w:rPr>
      <w:rFonts w:eastAsiaTheme="minorHAnsi"/>
    </w:rPr>
  </w:style>
  <w:style w:type="paragraph" w:customStyle="1" w:styleId="1D28DF9289C545569BBE22E5171F2869">
    <w:name w:val="1D28DF9289C545569BBE22E5171F2869"/>
    <w:rsid w:val="00757AAF"/>
    <w:rPr>
      <w:rFonts w:eastAsiaTheme="minorHAnsi"/>
    </w:rPr>
  </w:style>
  <w:style w:type="paragraph" w:customStyle="1" w:styleId="9F6027B6B31148B4B5604A2CDBDD49D4">
    <w:name w:val="9F6027B6B31148B4B5604A2CDBDD49D4"/>
    <w:rsid w:val="00757AAF"/>
    <w:rPr>
      <w:rFonts w:eastAsiaTheme="minorHAnsi"/>
    </w:rPr>
  </w:style>
  <w:style w:type="paragraph" w:customStyle="1" w:styleId="F293FE472BE64E0C851B66406E771D20">
    <w:name w:val="F293FE472BE64E0C851B66406E771D20"/>
    <w:rsid w:val="00757AAF"/>
    <w:rPr>
      <w:rFonts w:eastAsiaTheme="minorHAnsi"/>
    </w:rPr>
  </w:style>
  <w:style w:type="paragraph" w:customStyle="1" w:styleId="65682983FBB241ABB023D7C039DD05A9">
    <w:name w:val="65682983FBB241ABB023D7C039DD05A9"/>
    <w:rsid w:val="00757AAF"/>
    <w:rPr>
      <w:rFonts w:eastAsiaTheme="minorHAnsi"/>
    </w:rPr>
  </w:style>
  <w:style w:type="paragraph" w:customStyle="1" w:styleId="D2F65CCA06574C73A49F120BF7A93FB7">
    <w:name w:val="D2F65CCA06574C73A49F120BF7A93FB7"/>
    <w:rsid w:val="00757AAF"/>
    <w:rPr>
      <w:rFonts w:eastAsiaTheme="minorHAnsi"/>
    </w:rPr>
  </w:style>
  <w:style w:type="paragraph" w:customStyle="1" w:styleId="F6A9099C47C541FBAF2C51F1BD20DDBE">
    <w:name w:val="F6A9099C47C541FBAF2C51F1BD20DDBE"/>
    <w:rsid w:val="00757AAF"/>
    <w:rPr>
      <w:rFonts w:eastAsiaTheme="minorHAnsi"/>
    </w:rPr>
  </w:style>
  <w:style w:type="paragraph" w:customStyle="1" w:styleId="9E508AD173B146319E04E463E7F3B646">
    <w:name w:val="9E508AD173B146319E04E463E7F3B646"/>
    <w:rsid w:val="00757AAF"/>
    <w:rPr>
      <w:rFonts w:eastAsiaTheme="minorHAnsi"/>
    </w:rPr>
  </w:style>
  <w:style w:type="paragraph" w:customStyle="1" w:styleId="DF682A86B3D941CBA169481DA85E1501">
    <w:name w:val="DF682A86B3D941CBA169481DA85E1501"/>
    <w:rsid w:val="00757AAF"/>
    <w:rPr>
      <w:rFonts w:eastAsiaTheme="minorHAnsi"/>
    </w:rPr>
  </w:style>
  <w:style w:type="paragraph" w:customStyle="1" w:styleId="48D7BE43C47546DDBFA8E0DFC0E3CB77">
    <w:name w:val="48D7BE43C47546DDBFA8E0DFC0E3CB77"/>
    <w:rsid w:val="00757AAF"/>
    <w:rPr>
      <w:rFonts w:eastAsiaTheme="minorHAnsi"/>
    </w:rPr>
  </w:style>
  <w:style w:type="paragraph" w:customStyle="1" w:styleId="77D097C5B6934B8AB41F6B3B3A316618">
    <w:name w:val="77D097C5B6934B8AB41F6B3B3A316618"/>
    <w:rsid w:val="00757AAF"/>
    <w:rPr>
      <w:rFonts w:eastAsiaTheme="minorHAnsi"/>
    </w:rPr>
  </w:style>
  <w:style w:type="paragraph" w:customStyle="1" w:styleId="AA8465FC4CF54FF9B32812505FA6B0A1">
    <w:name w:val="AA8465FC4CF54FF9B32812505FA6B0A1"/>
    <w:rsid w:val="00757AAF"/>
    <w:pPr>
      <w:ind w:left="720"/>
      <w:contextualSpacing/>
    </w:pPr>
    <w:rPr>
      <w:rFonts w:eastAsiaTheme="minorHAnsi"/>
    </w:rPr>
  </w:style>
  <w:style w:type="paragraph" w:customStyle="1" w:styleId="ACFB31E5A1924CE4A393CA4B6F88EFA6">
    <w:name w:val="ACFB31E5A1924CE4A393CA4B6F88EFA6"/>
    <w:rsid w:val="00757AAF"/>
    <w:pPr>
      <w:ind w:left="720"/>
      <w:contextualSpacing/>
    </w:pPr>
    <w:rPr>
      <w:rFonts w:eastAsiaTheme="minorHAnsi"/>
    </w:rPr>
  </w:style>
  <w:style w:type="paragraph" w:customStyle="1" w:styleId="8AB0CDC71B3A4960AD20BC4F3108B113">
    <w:name w:val="8AB0CDC71B3A4960AD20BC4F3108B113"/>
    <w:rsid w:val="00757AAF"/>
    <w:pPr>
      <w:ind w:left="720"/>
      <w:contextualSpacing/>
    </w:pPr>
    <w:rPr>
      <w:rFonts w:eastAsiaTheme="minorHAnsi"/>
    </w:rPr>
  </w:style>
  <w:style w:type="paragraph" w:customStyle="1" w:styleId="0B51334F8391478F8B01A7651CB3CA241">
    <w:name w:val="0B51334F8391478F8B01A7651CB3CA241"/>
    <w:rsid w:val="00757AAF"/>
    <w:rPr>
      <w:rFonts w:eastAsiaTheme="minorHAnsi"/>
    </w:rPr>
  </w:style>
  <w:style w:type="paragraph" w:customStyle="1" w:styleId="92D10252AEEF47CE956EADFD80433648">
    <w:name w:val="92D10252AEEF47CE956EADFD80433648"/>
    <w:rsid w:val="00757AAF"/>
    <w:rPr>
      <w:rFonts w:eastAsiaTheme="minorHAnsi"/>
    </w:rPr>
  </w:style>
  <w:style w:type="paragraph" w:customStyle="1" w:styleId="2E15280497974D63BD363EA6E2ACCC17">
    <w:name w:val="2E15280497974D63BD363EA6E2ACCC17"/>
    <w:rsid w:val="00757AAF"/>
    <w:rPr>
      <w:rFonts w:eastAsiaTheme="minorHAnsi"/>
    </w:rPr>
  </w:style>
  <w:style w:type="paragraph" w:customStyle="1" w:styleId="8D6332013B5F4BF6994A065EA72D8527">
    <w:name w:val="8D6332013B5F4BF6994A065EA72D8527"/>
    <w:rsid w:val="00757AAF"/>
    <w:rPr>
      <w:rFonts w:eastAsiaTheme="minorHAnsi"/>
    </w:rPr>
  </w:style>
  <w:style w:type="paragraph" w:customStyle="1" w:styleId="05F9B7F248B34D309A53E24E5C4424B2">
    <w:name w:val="05F9B7F248B34D309A53E24E5C4424B2"/>
    <w:rsid w:val="00757AAF"/>
    <w:rPr>
      <w:rFonts w:eastAsiaTheme="minorHAnsi"/>
    </w:rPr>
  </w:style>
  <w:style w:type="paragraph" w:customStyle="1" w:styleId="B636E68D3815480BAEF3619FF1CA9732">
    <w:name w:val="B636E68D3815480BAEF3619FF1CA9732"/>
    <w:rsid w:val="00757AAF"/>
    <w:rPr>
      <w:rFonts w:eastAsiaTheme="minorHAnsi"/>
    </w:rPr>
  </w:style>
  <w:style w:type="paragraph" w:customStyle="1" w:styleId="98AE8E35AEB44EE9AC03026B82ECC7A8">
    <w:name w:val="98AE8E35AEB44EE9AC03026B82ECC7A8"/>
    <w:rsid w:val="00757AAF"/>
    <w:rPr>
      <w:rFonts w:eastAsiaTheme="minorHAnsi"/>
    </w:rPr>
  </w:style>
  <w:style w:type="paragraph" w:customStyle="1" w:styleId="9595354212554A72970B1F0BA91CB39F">
    <w:name w:val="9595354212554A72970B1F0BA91CB39F"/>
    <w:rsid w:val="00757AAF"/>
    <w:rPr>
      <w:rFonts w:eastAsiaTheme="minorHAnsi"/>
    </w:rPr>
  </w:style>
  <w:style w:type="paragraph" w:customStyle="1" w:styleId="4DBF58DBF2BD426C9711CF978D027D98">
    <w:name w:val="4DBF58DBF2BD426C9711CF978D027D98"/>
    <w:rsid w:val="00757AAF"/>
    <w:rPr>
      <w:rFonts w:eastAsiaTheme="minorHAnsi"/>
    </w:rPr>
  </w:style>
  <w:style w:type="paragraph" w:customStyle="1" w:styleId="281678E220A14BBB8BA7F2CA9FC7CB79">
    <w:name w:val="281678E220A14BBB8BA7F2CA9FC7CB79"/>
    <w:rsid w:val="00757AAF"/>
    <w:rPr>
      <w:rFonts w:eastAsiaTheme="minorHAnsi"/>
    </w:rPr>
  </w:style>
  <w:style w:type="paragraph" w:customStyle="1" w:styleId="68A43CBC7F0F41BDA33698E698E9757110">
    <w:name w:val="68A43CBC7F0F41BDA33698E698E9757110"/>
    <w:rsid w:val="00757AAF"/>
    <w:rPr>
      <w:rFonts w:eastAsiaTheme="minorHAnsi"/>
    </w:rPr>
  </w:style>
  <w:style w:type="paragraph" w:customStyle="1" w:styleId="5645B8B9F84D47E18630EB574D6EE6BF6">
    <w:name w:val="5645B8B9F84D47E18630EB574D6EE6BF6"/>
    <w:rsid w:val="00757AAF"/>
    <w:rPr>
      <w:rFonts w:eastAsiaTheme="minorHAnsi"/>
    </w:rPr>
  </w:style>
  <w:style w:type="paragraph" w:customStyle="1" w:styleId="3F656E09723A4E058D9ED0C6AD56731E6">
    <w:name w:val="3F656E09723A4E058D9ED0C6AD56731E6"/>
    <w:rsid w:val="00757AAF"/>
    <w:rPr>
      <w:rFonts w:eastAsiaTheme="minorHAnsi"/>
    </w:rPr>
  </w:style>
  <w:style w:type="paragraph" w:customStyle="1" w:styleId="ADA074112BC34446BE24203F3631D09A5">
    <w:name w:val="ADA074112BC34446BE24203F3631D09A5"/>
    <w:rsid w:val="00757AAF"/>
    <w:rPr>
      <w:rFonts w:eastAsiaTheme="minorHAnsi"/>
    </w:rPr>
  </w:style>
  <w:style w:type="paragraph" w:customStyle="1" w:styleId="5D21C460E75E45F28157A52250F330F85">
    <w:name w:val="5D21C460E75E45F28157A52250F330F85"/>
    <w:rsid w:val="00757AAF"/>
    <w:rPr>
      <w:rFonts w:eastAsiaTheme="minorHAnsi"/>
    </w:rPr>
  </w:style>
  <w:style w:type="paragraph" w:customStyle="1" w:styleId="5331CC1D46FA413EA5BF4BC1F002CE315">
    <w:name w:val="5331CC1D46FA413EA5BF4BC1F002CE315"/>
    <w:rsid w:val="00757AAF"/>
    <w:rPr>
      <w:rFonts w:eastAsiaTheme="minorHAnsi"/>
    </w:rPr>
  </w:style>
  <w:style w:type="paragraph" w:customStyle="1" w:styleId="A6229D80498A4CC69FF3C0163428235A5">
    <w:name w:val="A6229D80498A4CC69FF3C0163428235A5"/>
    <w:rsid w:val="00757AAF"/>
    <w:rPr>
      <w:rFonts w:eastAsiaTheme="minorHAnsi"/>
    </w:rPr>
  </w:style>
  <w:style w:type="paragraph" w:customStyle="1" w:styleId="A34BDCCD989744E99627DC87D33A15325">
    <w:name w:val="A34BDCCD989744E99627DC87D33A15325"/>
    <w:rsid w:val="00757AAF"/>
    <w:rPr>
      <w:rFonts w:eastAsiaTheme="minorHAnsi"/>
    </w:rPr>
  </w:style>
  <w:style w:type="paragraph" w:customStyle="1" w:styleId="0B5C86A7CFD94352B666FA6DD477839D5">
    <w:name w:val="0B5C86A7CFD94352B666FA6DD477839D5"/>
    <w:rsid w:val="00757AAF"/>
    <w:rPr>
      <w:rFonts w:eastAsiaTheme="minorHAnsi"/>
    </w:rPr>
  </w:style>
  <w:style w:type="paragraph" w:customStyle="1" w:styleId="C226761C9C0B4D6AA4E0F637EE6AEEDF5">
    <w:name w:val="C226761C9C0B4D6AA4E0F637EE6AEEDF5"/>
    <w:rsid w:val="00757AAF"/>
    <w:rPr>
      <w:rFonts w:eastAsiaTheme="minorHAnsi"/>
    </w:rPr>
  </w:style>
  <w:style w:type="paragraph" w:customStyle="1" w:styleId="5B4569B1A3394355AE833B3E681893555">
    <w:name w:val="5B4569B1A3394355AE833B3E681893555"/>
    <w:rsid w:val="00757AAF"/>
    <w:rPr>
      <w:rFonts w:eastAsiaTheme="minorHAnsi"/>
    </w:rPr>
  </w:style>
  <w:style w:type="paragraph" w:customStyle="1" w:styleId="C2FF5D89F4D34FEFAB45B570D98C0BF05">
    <w:name w:val="C2FF5D89F4D34FEFAB45B570D98C0BF05"/>
    <w:rsid w:val="00757AAF"/>
    <w:rPr>
      <w:rFonts w:eastAsiaTheme="minorHAnsi"/>
    </w:rPr>
  </w:style>
  <w:style w:type="paragraph" w:customStyle="1" w:styleId="A3108A808C674394B242184350F50F855">
    <w:name w:val="A3108A808C674394B242184350F50F855"/>
    <w:rsid w:val="00757AAF"/>
    <w:rPr>
      <w:rFonts w:eastAsiaTheme="minorHAnsi"/>
    </w:rPr>
  </w:style>
  <w:style w:type="paragraph" w:customStyle="1" w:styleId="E22A1DF10AF6496AAC068E94DE87DC8C5">
    <w:name w:val="E22A1DF10AF6496AAC068E94DE87DC8C5"/>
    <w:rsid w:val="00757AAF"/>
    <w:rPr>
      <w:rFonts w:eastAsiaTheme="minorHAnsi"/>
    </w:rPr>
  </w:style>
  <w:style w:type="paragraph" w:customStyle="1" w:styleId="774B8113ADA347EA8F85EC833879A9285">
    <w:name w:val="774B8113ADA347EA8F85EC833879A9285"/>
    <w:rsid w:val="00757AAF"/>
    <w:rPr>
      <w:rFonts w:eastAsiaTheme="minorHAnsi"/>
    </w:rPr>
  </w:style>
  <w:style w:type="paragraph" w:customStyle="1" w:styleId="939B17FCDD714761948F1B9C8324B7255">
    <w:name w:val="939B17FCDD714761948F1B9C8324B7255"/>
    <w:rsid w:val="00757AAF"/>
    <w:rPr>
      <w:rFonts w:eastAsiaTheme="minorHAnsi"/>
    </w:rPr>
  </w:style>
  <w:style w:type="paragraph" w:customStyle="1" w:styleId="749772D1572A472CB4FB977B70776EDD5">
    <w:name w:val="749772D1572A472CB4FB977B70776EDD5"/>
    <w:rsid w:val="00757AAF"/>
    <w:rPr>
      <w:rFonts w:eastAsiaTheme="minorHAnsi"/>
    </w:rPr>
  </w:style>
  <w:style w:type="paragraph" w:customStyle="1" w:styleId="9A293AD2DDC644048E62CEC1CCAD73575">
    <w:name w:val="9A293AD2DDC644048E62CEC1CCAD73575"/>
    <w:rsid w:val="00757AAF"/>
    <w:rPr>
      <w:rFonts w:eastAsiaTheme="minorHAnsi"/>
    </w:rPr>
  </w:style>
  <w:style w:type="paragraph" w:customStyle="1" w:styleId="6F86C8D8F6D44B72A5141A4A9674B0F95">
    <w:name w:val="6F86C8D8F6D44B72A5141A4A9674B0F95"/>
    <w:rsid w:val="00757AAF"/>
    <w:rPr>
      <w:rFonts w:eastAsiaTheme="minorHAnsi"/>
    </w:rPr>
  </w:style>
  <w:style w:type="paragraph" w:customStyle="1" w:styleId="74E18B5027524DA1820FDC50916D39FB5">
    <w:name w:val="74E18B5027524DA1820FDC50916D39FB5"/>
    <w:rsid w:val="00757AAF"/>
    <w:rPr>
      <w:rFonts w:eastAsiaTheme="minorHAnsi"/>
    </w:rPr>
  </w:style>
  <w:style w:type="paragraph" w:customStyle="1" w:styleId="221D33FFB5054E62998328E2F3FB87145">
    <w:name w:val="221D33FFB5054E62998328E2F3FB87145"/>
    <w:rsid w:val="00757AAF"/>
    <w:rPr>
      <w:rFonts w:eastAsiaTheme="minorHAnsi"/>
    </w:rPr>
  </w:style>
  <w:style w:type="paragraph" w:customStyle="1" w:styleId="EABA5DEC5E5A4DC48F5F204EB56F5FC55">
    <w:name w:val="EABA5DEC5E5A4DC48F5F204EB56F5FC55"/>
    <w:rsid w:val="00757AAF"/>
    <w:rPr>
      <w:rFonts w:eastAsiaTheme="minorHAnsi"/>
    </w:rPr>
  </w:style>
  <w:style w:type="paragraph" w:customStyle="1" w:styleId="4E6127F7E7E0455BB8111B4F789CFFA82">
    <w:name w:val="4E6127F7E7E0455BB8111B4F789CFFA82"/>
    <w:rsid w:val="00757AAF"/>
    <w:rPr>
      <w:rFonts w:eastAsiaTheme="minorHAnsi"/>
    </w:rPr>
  </w:style>
  <w:style w:type="paragraph" w:customStyle="1" w:styleId="A34BFA0160AF4C788B5EDAB3F88F56BD1">
    <w:name w:val="A34BFA0160AF4C788B5EDAB3F88F56BD1"/>
    <w:rsid w:val="00757AAF"/>
    <w:rPr>
      <w:rFonts w:eastAsiaTheme="minorHAnsi"/>
    </w:rPr>
  </w:style>
  <w:style w:type="paragraph" w:customStyle="1" w:styleId="D2F4E98BAF62462A96964DC66627CA6A2">
    <w:name w:val="D2F4E98BAF62462A96964DC66627CA6A2"/>
    <w:rsid w:val="00757AAF"/>
    <w:rPr>
      <w:rFonts w:eastAsiaTheme="minorHAnsi"/>
    </w:rPr>
  </w:style>
  <w:style w:type="paragraph" w:customStyle="1" w:styleId="1D0171C3CD35480690B84904B2A3AC7D2">
    <w:name w:val="1D0171C3CD35480690B84904B2A3AC7D2"/>
    <w:rsid w:val="00757AAF"/>
    <w:rPr>
      <w:rFonts w:eastAsiaTheme="minorHAnsi"/>
    </w:rPr>
  </w:style>
  <w:style w:type="paragraph" w:customStyle="1" w:styleId="0AA7AC3BEBB3404DB6BEDE37E983BA112">
    <w:name w:val="0AA7AC3BEBB3404DB6BEDE37E983BA112"/>
    <w:rsid w:val="00757AAF"/>
    <w:rPr>
      <w:rFonts w:eastAsiaTheme="minorHAnsi"/>
    </w:rPr>
  </w:style>
  <w:style w:type="paragraph" w:customStyle="1" w:styleId="CD5EAD6D93BA49EF9E4A955B7E8E3CA92">
    <w:name w:val="CD5EAD6D93BA49EF9E4A955B7E8E3CA92"/>
    <w:rsid w:val="00757AAF"/>
    <w:rPr>
      <w:rFonts w:eastAsiaTheme="minorHAnsi"/>
    </w:rPr>
  </w:style>
  <w:style w:type="paragraph" w:customStyle="1" w:styleId="18F61B9F8B50482299AD608B96E91A5B5">
    <w:name w:val="18F61B9F8B50482299AD608B96E91A5B5"/>
    <w:rsid w:val="00757AAF"/>
    <w:rPr>
      <w:rFonts w:eastAsiaTheme="minorHAnsi"/>
    </w:rPr>
  </w:style>
  <w:style w:type="paragraph" w:customStyle="1" w:styleId="597BB761A3E84F5891E90BA146818B0D2">
    <w:name w:val="597BB761A3E84F5891E90BA146818B0D2"/>
    <w:rsid w:val="00757AAF"/>
    <w:rPr>
      <w:rFonts w:eastAsiaTheme="minorHAnsi"/>
    </w:rPr>
  </w:style>
  <w:style w:type="paragraph" w:customStyle="1" w:styleId="9E8742AB35CA402DB8CFDE0BE2A87B715">
    <w:name w:val="9E8742AB35CA402DB8CFDE0BE2A87B715"/>
    <w:rsid w:val="00757AAF"/>
    <w:rPr>
      <w:rFonts w:eastAsiaTheme="minorHAnsi"/>
    </w:rPr>
  </w:style>
  <w:style w:type="paragraph" w:customStyle="1" w:styleId="36BBE348CC1D49749AD8C32A6EAE36EE2">
    <w:name w:val="36BBE348CC1D49749AD8C32A6EAE36EE2"/>
    <w:rsid w:val="00757AAF"/>
    <w:rPr>
      <w:rFonts w:eastAsiaTheme="minorHAnsi"/>
    </w:rPr>
  </w:style>
  <w:style w:type="paragraph" w:customStyle="1" w:styleId="3D05E6237408434ABFDF7651E73318782">
    <w:name w:val="3D05E6237408434ABFDF7651E73318782"/>
    <w:rsid w:val="00757AAF"/>
    <w:rPr>
      <w:rFonts w:eastAsiaTheme="minorHAnsi"/>
    </w:rPr>
  </w:style>
  <w:style w:type="paragraph" w:customStyle="1" w:styleId="4B8ECCD6502C42B5992AF52330EF02F52">
    <w:name w:val="4B8ECCD6502C42B5992AF52330EF02F52"/>
    <w:rsid w:val="00757AAF"/>
    <w:rPr>
      <w:rFonts w:eastAsiaTheme="minorHAnsi"/>
    </w:rPr>
  </w:style>
  <w:style w:type="paragraph" w:customStyle="1" w:styleId="D4014758AB254F029BB026C572D30DF35">
    <w:name w:val="D4014758AB254F029BB026C572D30DF35"/>
    <w:rsid w:val="00757AAF"/>
    <w:rPr>
      <w:rFonts w:eastAsiaTheme="minorHAnsi"/>
    </w:rPr>
  </w:style>
  <w:style w:type="paragraph" w:customStyle="1" w:styleId="AFC86EEA12CD4F41A03F6D4DD61E3CB02">
    <w:name w:val="AFC86EEA12CD4F41A03F6D4DD61E3CB02"/>
    <w:rsid w:val="00757AAF"/>
    <w:rPr>
      <w:rFonts w:eastAsiaTheme="minorHAnsi"/>
    </w:rPr>
  </w:style>
  <w:style w:type="paragraph" w:customStyle="1" w:styleId="594459C709D94441A363397B492685A82">
    <w:name w:val="594459C709D94441A363397B492685A82"/>
    <w:rsid w:val="00757AAF"/>
    <w:rPr>
      <w:rFonts w:eastAsiaTheme="minorHAnsi"/>
    </w:rPr>
  </w:style>
  <w:style w:type="paragraph" w:customStyle="1" w:styleId="5F6F12453C7140089132E11CBE10EE602">
    <w:name w:val="5F6F12453C7140089132E11CBE10EE602"/>
    <w:rsid w:val="00757AAF"/>
    <w:rPr>
      <w:rFonts w:eastAsiaTheme="minorHAnsi"/>
    </w:rPr>
  </w:style>
  <w:style w:type="paragraph" w:customStyle="1" w:styleId="85586E95FA004F6BB7CB24A4BA90B6F62">
    <w:name w:val="85586E95FA004F6BB7CB24A4BA90B6F62"/>
    <w:rsid w:val="00757AAF"/>
    <w:rPr>
      <w:rFonts w:eastAsiaTheme="minorHAnsi"/>
    </w:rPr>
  </w:style>
  <w:style w:type="paragraph" w:customStyle="1" w:styleId="C86AF89DC7704AC383591349CAA1A4262">
    <w:name w:val="C86AF89DC7704AC383591349CAA1A4262"/>
    <w:rsid w:val="00757AAF"/>
    <w:rPr>
      <w:rFonts w:eastAsiaTheme="minorHAnsi"/>
    </w:rPr>
  </w:style>
  <w:style w:type="paragraph" w:customStyle="1" w:styleId="AB22D913F4DE4705BBB2DE467436AF072">
    <w:name w:val="AB22D913F4DE4705BBB2DE467436AF072"/>
    <w:rsid w:val="00757AAF"/>
    <w:rPr>
      <w:rFonts w:eastAsiaTheme="minorHAnsi"/>
    </w:rPr>
  </w:style>
  <w:style w:type="paragraph" w:customStyle="1" w:styleId="8C7F15E816874327A1F842AD48B0F6E62">
    <w:name w:val="8C7F15E816874327A1F842AD48B0F6E62"/>
    <w:rsid w:val="00757AAF"/>
    <w:rPr>
      <w:rFonts w:eastAsiaTheme="minorHAnsi"/>
    </w:rPr>
  </w:style>
  <w:style w:type="paragraph" w:customStyle="1" w:styleId="C9C1CA30E7244C46A7A520B3C6173B3A2">
    <w:name w:val="C9C1CA30E7244C46A7A520B3C6173B3A2"/>
    <w:rsid w:val="00757AAF"/>
    <w:rPr>
      <w:rFonts w:eastAsiaTheme="minorHAnsi"/>
    </w:rPr>
  </w:style>
  <w:style w:type="paragraph" w:customStyle="1" w:styleId="506F020BBF6E47978B66715BEB90F8A32">
    <w:name w:val="506F020BBF6E47978B66715BEB90F8A32"/>
    <w:rsid w:val="00757AAF"/>
    <w:rPr>
      <w:rFonts w:eastAsiaTheme="minorHAnsi"/>
    </w:rPr>
  </w:style>
  <w:style w:type="paragraph" w:customStyle="1" w:styleId="D9A91FE081F74A3587AEC6FA047C76272">
    <w:name w:val="D9A91FE081F74A3587AEC6FA047C76272"/>
    <w:rsid w:val="00757AAF"/>
    <w:rPr>
      <w:rFonts w:eastAsiaTheme="minorHAnsi"/>
    </w:rPr>
  </w:style>
  <w:style w:type="paragraph" w:customStyle="1" w:styleId="07A2D91D19D44907893E3FB466CC2A381">
    <w:name w:val="07A2D91D19D44907893E3FB466CC2A381"/>
    <w:rsid w:val="00757AAF"/>
    <w:rPr>
      <w:rFonts w:eastAsiaTheme="minorHAnsi"/>
    </w:rPr>
  </w:style>
  <w:style w:type="paragraph" w:customStyle="1" w:styleId="E70470F03F55444E905A489FF7D33B551">
    <w:name w:val="E70470F03F55444E905A489FF7D33B551"/>
    <w:rsid w:val="00757AAF"/>
    <w:rPr>
      <w:rFonts w:eastAsiaTheme="minorHAnsi"/>
    </w:rPr>
  </w:style>
  <w:style w:type="paragraph" w:customStyle="1" w:styleId="5375D32C3D3A413D859FA0E5C36DB6091">
    <w:name w:val="5375D32C3D3A413D859FA0E5C36DB6091"/>
    <w:rsid w:val="00757AAF"/>
    <w:rPr>
      <w:rFonts w:eastAsiaTheme="minorHAnsi"/>
    </w:rPr>
  </w:style>
  <w:style w:type="paragraph" w:customStyle="1" w:styleId="8FC4A5FF94764F4ABABD6F928076B2E71">
    <w:name w:val="8FC4A5FF94764F4ABABD6F928076B2E71"/>
    <w:rsid w:val="00757AAF"/>
    <w:rPr>
      <w:rFonts w:eastAsiaTheme="minorHAnsi"/>
    </w:rPr>
  </w:style>
  <w:style w:type="paragraph" w:customStyle="1" w:styleId="AF41DC45D5A84DB288C23C8737CB5A881">
    <w:name w:val="AF41DC45D5A84DB288C23C8737CB5A881"/>
    <w:rsid w:val="00757AAF"/>
    <w:rPr>
      <w:rFonts w:eastAsiaTheme="minorHAnsi"/>
    </w:rPr>
  </w:style>
  <w:style w:type="paragraph" w:customStyle="1" w:styleId="1D28DF9289C545569BBE22E5171F28691">
    <w:name w:val="1D28DF9289C545569BBE22E5171F28691"/>
    <w:rsid w:val="00757AAF"/>
    <w:rPr>
      <w:rFonts w:eastAsiaTheme="minorHAnsi"/>
    </w:rPr>
  </w:style>
  <w:style w:type="paragraph" w:customStyle="1" w:styleId="9F6027B6B31148B4B5604A2CDBDD49D41">
    <w:name w:val="9F6027B6B31148B4B5604A2CDBDD49D41"/>
    <w:rsid w:val="00757AAF"/>
    <w:rPr>
      <w:rFonts w:eastAsiaTheme="minorHAnsi"/>
    </w:rPr>
  </w:style>
  <w:style w:type="paragraph" w:customStyle="1" w:styleId="F293FE472BE64E0C851B66406E771D201">
    <w:name w:val="F293FE472BE64E0C851B66406E771D201"/>
    <w:rsid w:val="00757AAF"/>
    <w:rPr>
      <w:rFonts w:eastAsiaTheme="minorHAnsi"/>
    </w:rPr>
  </w:style>
  <w:style w:type="paragraph" w:customStyle="1" w:styleId="65682983FBB241ABB023D7C039DD05A91">
    <w:name w:val="65682983FBB241ABB023D7C039DD05A91"/>
    <w:rsid w:val="00757AAF"/>
    <w:rPr>
      <w:rFonts w:eastAsiaTheme="minorHAnsi"/>
    </w:rPr>
  </w:style>
  <w:style w:type="paragraph" w:customStyle="1" w:styleId="D2F65CCA06574C73A49F120BF7A93FB71">
    <w:name w:val="D2F65CCA06574C73A49F120BF7A93FB71"/>
    <w:rsid w:val="00757AAF"/>
    <w:rPr>
      <w:rFonts w:eastAsiaTheme="minorHAnsi"/>
    </w:rPr>
  </w:style>
  <w:style w:type="paragraph" w:customStyle="1" w:styleId="F6A9099C47C541FBAF2C51F1BD20DDBE1">
    <w:name w:val="F6A9099C47C541FBAF2C51F1BD20DDBE1"/>
    <w:rsid w:val="00757AAF"/>
    <w:rPr>
      <w:rFonts w:eastAsiaTheme="minorHAnsi"/>
    </w:rPr>
  </w:style>
  <w:style w:type="paragraph" w:customStyle="1" w:styleId="9E508AD173B146319E04E463E7F3B6461">
    <w:name w:val="9E508AD173B146319E04E463E7F3B6461"/>
    <w:rsid w:val="00757AAF"/>
    <w:rPr>
      <w:rFonts w:eastAsiaTheme="minorHAnsi"/>
    </w:rPr>
  </w:style>
  <w:style w:type="paragraph" w:customStyle="1" w:styleId="DF682A86B3D941CBA169481DA85E15011">
    <w:name w:val="DF682A86B3D941CBA169481DA85E15011"/>
    <w:rsid w:val="00757AAF"/>
    <w:rPr>
      <w:rFonts w:eastAsiaTheme="minorHAnsi"/>
    </w:rPr>
  </w:style>
  <w:style w:type="paragraph" w:customStyle="1" w:styleId="48D7BE43C47546DDBFA8E0DFC0E3CB771">
    <w:name w:val="48D7BE43C47546DDBFA8E0DFC0E3CB771"/>
    <w:rsid w:val="00757AAF"/>
    <w:rPr>
      <w:rFonts w:eastAsiaTheme="minorHAnsi"/>
    </w:rPr>
  </w:style>
  <w:style w:type="paragraph" w:customStyle="1" w:styleId="77D097C5B6934B8AB41F6B3B3A3166181">
    <w:name w:val="77D097C5B6934B8AB41F6B3B3A3166181"/>
    <w:rsid w:val="00757AAF"/>
    <w:rPr>
      <w:rFonts w:eastAsiaTheme="minorHAnsi"/>
    </w:rPr>
  </w:style>
  <w:style w:type="paragraph" w:customStyle="1" w:styleId="AA8465FC4CF54FF9B32812505FA6B0A11">
    <w:name w:val="AA8465FC4CF54FF9B32812505FA6B0A11"/>
    <w:rsid w:val="00757AAF"/>
    <w:pPr>
      <w:ind w:left="720"/>
      <w:contextualSpacing/>
    </w:pPr>
    <w:rPr>
      <w:rFonts w:eastAsiaTheme="minorHAnsi"/>
    </w:rPr>
  </w:style>
  <w:style w:type="paragraph" w:customStyle="1" w:styleId="ACFB31E5A1924CE4A393CA4B6F88EFA61">
    <w:name w:val="ACFB31E5A1924CE4A393CA4B6F88EFA61"/>
    <w:rsid w:val="00757AAF"/>
    <w:pPr>
      <w:ind w:left="720"/>
      <w:contextualSpacing/>
    </w:pPr>
    <w:rPr>
      <w:rFonts w:eastAsiaTheme="minorHAnsi"/>
    </w:rPr>
  </w:style>
  <w:style w:type="paragraph" w:customStyle="1" w:styleId="8AB0CDC71B3A4960AD20BC4F3108B1131">
    <w:name w:val="8AB0CDC71B3A4960AD20BC4F3108B1131"/>
    <w:rsid w:val="00757AAF"/>
    <w:pPr>
      <w:ind w:left="720"/>
      <w:contextualSpacing/>
    </w:pPr>
    <w:rPr>
      <w:rFonts w:eastAsiaTheme="minorHAnsi"/>
    </w:rPr>
  </w:style>
  <w:style w:type="paragraph" w:customStyle="1" w:styleId="0B51334F8391478F8B01A7651CB3CA242">
    <w:name w:val="0B51334F8391478F8B01A7651CB3CA242"/>
    <w:rsid w:val="00757AAF"/>
    <w:rPr>
      <w:rFonts w:eastAsiaTheme="minorHAnsi"/>
    </w:rPr>
  </w:style>
  <w:style w:type="paragraph" w:customStyle="1" w:styleId="92D10252AEEF47CE956EADFD804336481">
    <w:name w:val="92D10252AEEF47CE956EADFD804336481"/>
    <w:rsid w:val="00757AAF"/>
    <w:rPr>
      <w:rFonts w:eastAsiaTheme="minorHAnsi"/>
    </w:rPr>
  </w:style>
  <w:style w:type="paragraph" w:customStyle="1" w:styleId="2E15280497974D63BD363EA6E2ACCC171">
    <w:name w:val="2E15280497974D63BD363EA6E2ACCC171"/>
    <w:rsid w:val="00757AAF"/>
    <w:rPr>
      <w:rFonts w:eastAsiaTheme="minorHAnsi"/>
    </w:rPr>
  </w:style>
  <w:style w:type="paragraph" w:customStyle="1" w:styleId="8D6332013B5F4BF6994A065EA72D85271">
    <w:name w:val="8D6332013B5F4BF6994A065EA72D85271"/>
    <w:rsid w:val="00757AAF"/>
    <w:rPr>
      <w:rFonts w:eastAsiaTheme="minorHAnsi"/>
    </w:rPr>
  </w:style>
  <w:style w:type="paragraph" w:customStyle="1" w:styleId="05F9B7F248B34D309A53E24E5C4424B21">
    <w:name w:val="05F9B7F248B34D309A53E24E5C4424B21"/>
    <w:rsid w:val="00757AAF"/>
    <w:rPr>
      <w:rFonts w:eastAsiaTheme="minorHAnsi"/>
    </w:rPr>
  </w:style>
  <w:style w:type="paragraph" w:customStyle="1" w:styleId="B636E68D3815480BAEF3619FF1CA97321">
    <w:name w:val="B636E68D3815480BAEF3619FF1CA97321"/>
    <w:rsid w:val="00757AAF"/>
    <w:rPr>
      <w:rFonts w:eastAsiaTheme="minorHAnsi"/>
    </w:rPr>
  </w:style>
  <w:style w:type="paragraph" w:customStyle="1" w:styleId="98AE8E35AEB44EE9AC03026B82ECC7A81">
    <w:name w:val="98AE8E35AEB44EE9AC03026B82ECC7A81"/>
    <w:rsid w:val="00757AAF"/>
    <w:rPr>
      <w:rFonts w:eastAsiaTheme="minorHAnsi"/>
    </w:rPr>
  </w:style>
  <w:style w:type="paragraph" w:customStyle="1" w:styleId="9595354212554A72970B1F0BA91CB39F1">
    <w:name w:val="9595354212554A72970B1F0BA91CB39F1"/>
    <w:rsid w:val="00757AAF"/>
    <w:rPr>
      <w:rFonts w:eastAsiaTheme="minorHAnsi"/>
    </w:rPr>
  </w:style>
  <w:style w:type="paragraph" w:customStyle="1" w:styleId="4DBF58DBF2BD426C9711CF978D027D981">
    <w:name w:val="4DBF58DBF2BD426C9711CF978D027D981"/>
    <w:rsid w:val="00757AAF"/>
    <w:rPr>
      <w:rFonts w:eastAsiaTheme="minorHAnsi"/>
    </w:rPr>
  </w:style>
  <w:style w:type="paragraph" w:customStyle="1" w:styleId="281678E220A14BBB8BA7F2CA9FC7CB791">
    <w:name w:val="281678E220A14BBB8BA7F2CA9FC7CB791"/>
    <w:rsid w:val="00757AAF"/>
    <w:rPr>
      <w:rFonts w:eastAsiaTheme="minorHAnsi"/>
    </w:rPr>
  </w:style>
  <w:style w:type="paragraph" w:customStyle="1" w:styleId="ABDF2B3843024AC2B9F8463C30185DF7">
    <w:name w:val="ABDF2B3843024AC2B9F8463C30185DF7"/>
    <w:rsid w:val="00757AAF"/>
  </w:style>
  <w:style w:type="paragraph" w:customStyle="1" w:styleId="29EA81DF987C430DB418635E96491EB0">
    <w:name w:val="29EA81DF987C430DB418635E96491EB0"/>
    <w:rsid w:val="00757AAF"/>
  </w:style>
  <w:style w:type="paragraph" w:customStyle="1" w:styleId="363C14C950654B3E82D7AE8517F930AC">
    <w:name w:val="363C14C950654B3E82D7AE8517F930AC"/>
    <w:rsid w:val="00757AAF"/>
  </w:style>
  <w:style w:type="paragraph" w:customStyle="1" w:styleId="C06EF8CE307D4736A20E194737D1C10A">
    <w:name w:val="C06EF8CE307D4736A20E194737D1C10A"/>
    <w:rsid w:val="00757AAF"/>
  </w:style>
  <w:style w:type="paragraph" w:customStyle="1" w:styleId="7D7FFA73E6F146A7AA830C4CD7F0CB48">
    <w:name w:val="7D7FFA73E6F146A7AA830C4CD7F0CB48"/>
    <w:rsid w:val="00757AAF"/>
  </w:style>
  <w:style w:type="paragraph" w:customStyle="1" w:styleId="A96CF09CE8F5431FB77E4D7C2A15BF6D">
    <w:name w:val="A96CF09CE8F5431FB77E4D7C2A15BF6D"/>
    <w:rsid w:val="00757AAF"/>
  </w:style>
  <w:style w:type="paragraph" w:customStyle="1" w:styleId="44B2EDC9B9944183B4BA3BCFA497559B">
    <w:name w:val="44B2EDC9B9944183B4BA3BCFA497559B"/>
    <w:rsid w:val="00757AAF"/>
  </w:style>
  <w:style w:type="paragraph" w:customStyle="1" w:styleId="8D070227316A4436A19BDCEC3AB2CD79">
    <w:name w:val="8D070227316A4436A19BDCEC3AB2CD79"/>
    <w:rsid w:val="00757AAF"/>
  </w:style>
  <w:style w:type="paragraph" w:customStyle="1" w:styleId="EB96027B18FC4AB1B315F03DB4428957">
    <w:name w:val="EB96027B18FC4AB1B315F03DB4428957"/>
    <w:rsid w:val="00757AAF"/>
  </w:style>
  <w:style w:type="paragraph" w:customStyle="1" w:styleId="EE5E6ADCEAA84E94A682980FDEADF13E">
    <w:name w:val="EE5E6ADCEAA84E94A682980FDEADF13E"/>
    <w:rsid w:val="00757AAF"/>
  </w:style>
  <w:style w:type="paragraph" w:customStyle="1" w:styleId="97F3A458B9E447E290CE7EA3F571F243">
    <w:name w:val="97F3A458B9E447E290CE7EA3F571F243"/>
    <w:rsid w:val="00757AAF"/>
  </w:style>
  <w:style w:type="paragraph" w:customStyle="1" w:styleId="3084AFB3B3D84237AABBAD1DA261C6A2">
    <w:name w:val="3084AFB3B3D84237AABBAD1DA261C6A2"/>
    <w:rsid w:val="00757AAF"/>
  </w:style>
  <w:style w:type="paragraph" w:customStyle="1" w:styleId="4C360CDD8A7544A8B7EFDC2E4B97E933">
    <w:name w:val="4C360CDD8A7544A8B7EFDC2E4B97E933"/>
    <w:rsid w:val="00757AAF"/>
  </w:style>
  <w:style w:type="paragraph" w:customStyle="1" w:styleId="6512364E65D845769CA72EBBBB0D1E64">
    <w:name w:val="6512364E65D845769CA72EBBBB0D1E64"/>
    <w:rsid w:val="00757AAF"/>
  </w:style>
  <w:style w:type="paragraph" w:customStyle="1" w:styleId="E779AD6EDDC34C579D3FD2AF3CB8B4F4">
    <w:name w:val="E779AD6EDDC34C579D3FD2AF3CB8B4F4"/>
    <w:rsid w:val="00757AAF"/>
  </w:style>
  <w:style w:type="paragraph" w:customStyle="1" w:styleId="8A1A6B9B995B40B49339E0B888A88A94">
    <w:name w:val="8A1A6B9B995B40B49339E0B888A88A94"/>
    <w:rsid w:val="00757AAF"/>
  </w:style>
  <w:style w:type="paragraph" w:customStyle="1" w:styleId="4CCE2D86002D4FB4A3116466AE398C5D">
    <w:name w:val="4CCE2D86002D4FB4A3116466AE398C5D"/>
    <w:rsid w:val="00757AAF"/>
  </w:style>
  <w:style w:type="paragraph" w:customStyle="1" w:styleId="57DAAE7B5ACB40AC9F47EB1072BF369A">
    <w:name w:val="57DAAE7B5ACB40AC9F47EB1072BF369A"/>
    <w:rsid w:val="00757AAF"/>
  </w:style>
  <w:style w:type="paragraph" w:customStyle="1" w:styleId="997C447E653D449C9597ED423D0A459B">
    <w:name w:val="997C447E653D449C9597ED423D0A459B"/>
    <w:rsid w:val="00757AAF"/>
  </w:style>
  <w:style w:type="paragraph" w:customStyle="1" w:styleId="500EC9FB943B4301AC68166160A78392">
    <w:name w:val="500EC9FB943B4301AC68166160A78392"/>
    <w:rsid w:val="00757AAF"/>
  </w:style>
  <w:style w:type="paragraph" w:customStyle="1" w:styleId="8A6E4A9E1D8748DCB5B4481635AB6A87">
    <w:name w:val="8A6E4A9E1D8748DCB5B4481635AB6A87"/>
    <w:rsid w:val="00757AAF"/>
  </w:style>
  <w:style w:type="paragraph" w:customStyle="1" w:styleId="DA57F0FE8C4F4BFDA23C5308FF04A7F0">
    <w:name w:val="DA57F0FE8C4F4BFDA23C5308FF04A7F0"/>
    <w:rsid w:val="00757AAF"/>
  </w:style>
  <w:style w:type="paragraph" w:customStyle="1" w:styleId="D0D7C0A821C9499D832B4AF02D992803">
    <w:name w:val="D0D7C0A821C9499D832B4AF02D992803"/>
    <w:rsid w:val="00757AAF"/>
  </w:style>
  <w:style w:type="paragraph" w:customStyle="1" w:styleId="7D018F01FC384424B8FDE9ACF2FEE7C6">
    <w:name w:val="7D018F01FC384424B8FDE9ACF2FEE7C6"/>
    <w:rsid w:val="00757AAF"/>
  </w:style>
  <w:style w:type="paragraph" w:customStyle="1" w:styleId="78A17C2A97D6421BB3399EE76E221D83">
    <w:name w:val="78A17C2A97D6421BB3399EE76E221D83"/>
    <w:rsid w:val="00757AAF"/>
  </w:style>
  <w:style w:type="paragraph" w:customStyle="1" w:styleId="254F63B66D2245F0BD23842DA387AD98">
    <w:name w:val="254F63B66D2245F0BD23842DA387AD98"/>
    <w:rsid w:val="00757AAF"/>
  </w:style>
  <w:style w:type="paragraph" w:customStyle="1" w:styleId="D482ED7EAF944731A8B73954E5B9D358">
    <w:name w:val="D482ED7EAF944731A8B73954E5B9D358"/>
    <w:rsid w:val="00757AAF"/>
  </w:style>
  <w:style w:type="paragraph" w:customStyle="1" w:styleId="BA90EAE841024B31999A4C7AA5E939FA">
    <w:name w:val="BA90EAE841024B31999A4C7AA5E939FA"/>
    <w:rsid w:val="00757AAF"/>
  </w:style>
  <w:style w:type="paragraph" w:customStyle="1" w:styleId="8086D8975A994DD693E33D9EC45AA517">
    <w:name w:val="8086D8975A994DD693E33D9EC45AA517"/>
    <w:rsid w:val="00757AAF"/>
  </w:style>
  <w:style w:type="paragraph" w:customStyle="1" w:styleId="8FEBEF28A2174C1BB3ABFDA3F0C8EE6E">
    <w:name w:val="8FEBEF28A2174C1BB3ABFDA3F0C8EE6E"/>
    <w:rsid w:val="00757AAF"/>
  </w:style>
  <w:style w:type="paragraph" w:customStyle="1" w:styleId="82B160653AFC48CDB8F42CC6EB6FDD5F">
    <w:name w:val="82B160653AFC48CDB8F42CC6EB6FDD5F"/>
    <w:rsid w:val="00757AAF"/>
  </w:style>
  <w:style w:type="paragraph" w:customStyle="1" w:styleId="5985EC59BB1E4BE596A296853F140FB5">
    <w:name w:val="5985EC59BB1E4BE596A296853F140FB5"/>
    <w:rsid w:val="00757AAF"/>
  </w:style>
  <w:style w:type="paragraph" w:customStyle="1" w:styleId="845A96D759F74B41909E16693A2011DA">
    <w:name w:val="845A96D759F74B41909E16693A2011DA"/>
    <w:rsid w:val="00757AAF"/>
  </w:style>
  <w:style w:type="paragraph" w:customStyle="1" w:styleId="2D7D8F76E3D94465BF915265157B203C">
    <w:name w:val="2D7D8F76E3D94465BF915265157B203C"/>
    <w:rsid w:val="00757AAF"/>
  </w:style>
  <w:style w:type="paragraph" w:customStyle="1" w:styleId="F2B848981C764ED2891B91546214C61E">
    <w:name w:val="F2B848981C764ED2891B91546214C61E"/>
    <w:rsid w:val="00757AAF"/>
  </w:style>
  <w:style w:type="paragraph" w:customStyle="1" w:styleId="AC3EC8D1A83D498A83B010B88229546F">
    <w:name w:val="AC3EC8D1A83D498A83B010B88229546F"/>
    <w:rsid w:val="00757AAF"/>
  </w:style>
  <w:style w:type="paragraph" w:customStyle="1" w:styleId="492F3FC2A4044BC6BE5781AF2C3529CC">
    <w:name w:val="492F3FC2A4044BC6BE5781AF2C3529CC"/>
    <w:rsid w:val="00757AAF"/>
  </w:style>
  <w:style w:type="paragraph" w:customStyle="1" w:styleId="93B1E12159C34A24867EFB9B7E7458B2">
    <w:name w:val="93B1E12159C34A24867EFB9B7E7458B2"/>
    <w:rsid w:val="00757AAF"/>
  </w:style>
  <w:style w:type="paragraph" w:customStyle="1" w:styleId="BC0051A688A9480F8E7CD330978EACE3">
    <w:name w:val="BC0051A688A9480F8E7CD330978EACE3"/>
    <w:rsid w:val="00757AAF"/>
  </w:style>
  <w:style w:type="paragraph" w:customStyle="1" w:styleId="DEDE0272765147049F8ACEF275D360A8">
    <w:name w:val="DEDE0272765147049F8ACEF275D360A8"/>
    <w:rsid w:val="00757AAF"/>
  </w:style>
  <w:style w:type="paragraph" w:customStyle="1" w:styleId="986A71D02185468FA7F475276D2B58B9">
    <w:name w:val="986A71D02185468FA7F475276D2B58B9"/>
    <w:rsid w:val="00757AAF"/>
  </w:style>
  <w:style w:type="paragraph" w:customStyle="1" w:styleId="8213FC377E184287BCED75B523884C64">
    <w:name w:val="8213FC377E184287BCED75B523884C64"/>
    <w:rsid w:val="00757AAF"/>
  </w:style>
  <w:style w:type="paragraph" w:customStyle="1" w:styleId="7D1F7D3DDA334B0CA1E979EFD7E3864C">
    <w:name w:val="7D1F7D3DDA334B0CA1E979EFD7E3864C"/>
    <w:rsid w:val="00757AAF"/>
  </w:style>
  <w:style w:type="paragraph" w:customStyle="1" w:styleId="441E8AB0A60747D4AB774BDAE05AEC0D">
    <w:name w:val="441E8AB0A60747D4AB774BDAE05AEC0D"/>
    <w:rsid w:val="00757AAF"/>
  </w:style>
  <w:style w:type="paragraph" w:customStyle="1" w:styleId="63D502B371854F7BBBB687BADBE6C0DF">
    <w:name w:val="63D502B371854F7BBBB687BADBE6C0DF"/>
    <w:rsid w:val="00757AAF"/>
  </w:style>
  <w:style w:type="paragraph" w:customStyle="1" w:styleId="56FDF3C6A020444282509482136F7B9B">
    <w:name w:val="56FDF3C6A020444282509482136F7B9B"/>
    <w:rsid w:val="00757AAF"/>
  </w:style>
  <w:style w:type="paragraph" w:customStyle="1" w:styleId="730C0AD4D82945C1843315863A60301D">
    <w:name w:val="730C0AD4D82945C1843315863A60301D"/>
    <w:rsid w:val="00757AAF"/>
  </w:style>
  <w:style w:type="paragraph" w:customStyle="1" w:styleId="2D1065985BD441189365D967126050FD">
    <w:name w:val="2D1065985BD441189365D967126050FD"/>
    <w:rsid w:val="00757AAF"/>
  </w:style>
  <w:style w:type="paragraph" w:customStyle="1" w:styleId="785465EE79644B0EB56B0179C8C017F1">
    <w:name w:val="785465EE79644B0EB56B0179C8C017F1"/>
    <w:rsid w:val="00757AAF"/>
  </w:style>
  <w:style w:type="paragraph" w:customStyle="1" w:styleId="C07BE42D628E4F3FAB6C3E432752C704">
    <w:name w:val="C07BE42D628E4F3FAB6C3E432752C704"/>
    <w:rsid w:val="00757AAF"/>
  </w:style>
  <w:style w:type="paragraph" w:customStyle="1" w:styleId="0973A3BE4FFB471AA05F5327CC5DC471">
    <w:name w:val="0973A3BE4FFB471AA05F5327CC5DC471"/>
    <w:rsid w:val="00757AAF"/>
  </w:style>
  <w:style w:type="paragraph" w:customStyle="1" w:styleId="CAAA450DF66045CA8D10BE4BDE7348E2">
    <w:name w:val="CAAA450DF66045CA8D10BE4BDE7348E2"/>
    <w:rsid w:val="00757AAF"/>
  </w:style>
  <w:style w:type="paragraph" w:customStyle="1" w:styleId="086D1850C2F94529871AEBDA22417B2C">
    <w:name w:val="086D1850C2F94529871AEBDA22417B2C"/>
    <w:rsid w:val="00757AAF"/>
  </w:style>
  <w:style w:type="paragraph" w:customStyle="1" w:styleId="42FC91B61D1C441F97BA22E4A6E97839">
    <w:name w:val="42FC91B61D1C441F97BA22E4A6E97839"/>
    <w:rsid w:val="00757AAF"/>
  </w:style>
  <w:style w:type="paragraph" w:customStyle="1" w:styleId="5D010CA322084DD6BFFE9B7FB749174B">
    <w:name w:val="5D010CA322084DD6BFFE9B7FB749174B"/>
    <w:rsid w:val="00757AAF"/>
  </w:style>
  <w:style w:type="paragraph" w:customStyle="1" w:styleId="F5202E043D9D451E9D1D2C89A9108438">
    <w:name w:val="F5202E043D9D451E9D1D2C89A9108438"/>
    <w:rsid w:val="00757AAF"/>
  </w:style>
  <w:style w:type="paragraph" w:customStyle="1" w:styleId="8192F26B795F43B0BC41E90288A43B0F">
    <w:name w:val="8192F26B795F43B0BC41E90288A43B0F"/>
    <w:rsid w:val="00757AAF"/>
  </w:style>
  <w:style w:type="paragraph" w:customStyle="1" w:styleId="5E696BEBC8EE4D839E3492E721BD4A29">
    <w:name w:val="5E696BEBC8EE4D839E3492E721BD4A29"/>
    <w:rsid w:val="00757AAF"/>
  </w:style>
  <w:style w:type="paragraph" w:customStyle="1" w:styleId="CF1EC43EE7624B7CB819B20593AB95C1">
    <w:name w:val="CF1EC43EE7624B7CB819B20593AB95C1"/>
    <w:rsid w:val="00757AAF"/>
  </w:style>
  <w:style w:type="paragraph" w:customStyle="1" w:styleId="EA83CF29E7A14319A8C24676A814A6E0">
    <w:name w:val="EA83CF29E7A14319A8C24676A814A6E0"/>
    <w:rsid w:val="00757AAF"/>
  </w:style>
  <w:style w:type="paragraph" w:customStyle="1" w:styleId="598AD17905BC46FFBA62914B9A3916C6">
    <w:name w:val="598AD17905BC46FFBA62914B9A3916C6"/>
    <w:rsid w:val="00757AAF"/>
  </w:style>
  <w:style w:type="paragraph" w:customStyle="1" w:styleId="05413F3259C04581ABDD993697183A94">
    <w:name w:val="05413F3259C04581ABDD993697183A94"/>
    <w:rsid w:val="00757AAF"/>
  </w:style>
  <w:style w:type="paragraph" w:customStyle="1" w:styleId="BE8687D18088458EB74D3E7B5841140B">
    <w:name w:val="BE8687D18088458EB74D3E7B5841140B"/>
    <w:rsid w:val="00757AAF"/>
  </w:style>
  <w:style w:type="paragraph" w:customStyle="1" w:styleId="A66C705B74564098965CF0068544D502">
    <w:name w:val="A66C705B74564098965CF0068544D502"/>
    <w:rsid w:val="00757AAF"/>
  </w:style>
  <w:style w:type="paragraph" w:customStyle="1" w:styleId="C6E1B363880A47A092ED61742684E843">
    <w:name w:val="C6E1B363880A47A092ED61742684E843"/>
    <w:rsid w:val="00757AAF"/>
  </w:style>
  <w:style w:type="paragraph" w:customStyle="1" w:styleId="BFAA809A1C56408FB3C6A65A5E24DAC2">
    <w:name w:val="BFAA809A1C56408FB3C6A65A5E24DAC2"/>
    <w:rsid w:val="00757AAF"/>
  </w:style>
  <w:style w:type="paragraph" w:customStyle="1" w:styleId="142976484F4D4ECCB13A7CB634D62C7F">
    <w:name w:val="142976484F4D4ECCB13A7CB634D62C7F"/>
    <w:rsid w:val="00757AAF"/>
  </w:style>
  <w:style w:type="paragraph" w:customStyle="1" w:styleId="13C6474D6185480AA78B1E7E2E799F44">
    <w:name w:val="13C6474D6185480AA78B1E7E2E799F44"/>
    <w:rsid w:val="00757AAF"/>
  </w:style>
  <w:style w:type="paragraph" w:customStyle="1" w:styleId="76AA4DD9CC474799862F8797EA27E8E9">
    <w:name w:val="76AA4DD9CC474799862F8797EA27E8E9"/>
    <w:rsid w:val="00757AAF"/>
  </w:style>
  <w:style w:type="paragraph" w:customStyle="1" w:styleId="5BC999ADDFEC4C94835ACD73185AC44A">
    <w:name w:val="5BC999ADDFEC4C94835ACD73185AC44A"/>
    <w:rsid w:val="00757AAF"/>
  </w:style>
  <w:style w:type="paragraph" w:customStyle="1" w:styleId="866280A0BF01427BA0E2F6DF8B03B2C3">
    <w:name w:val="866280A0BF01427BA0E2F6DF8B03B2C3"/>
    <w:rsid w:val="00757AAF"/>
  </w:style>
  <w:style w:type="paragraph" w:customStyle="1" w:styleId="C0DF445B5A7F4C11BCA3B9DC1EFFAFCC">
    <w:name w:val="C0DF445B5A7F4C11BCA3B9DC1EFFAFCC"/>
    <w:rsid w:val="00757AAF"/>
  </w:style>
  <w:style w:type="paragraph" w:customStyle="1" w:styleId="1D0A10DD248341A891BBF343409AA807">
    <w:name w:val="1D0A10DD248341A891BBF343409AA807"/>
    <w:rsid w:val="00757AAF"/>
  </w:style>
  <w:style w:type="paragraph" w:customStyle="1" w:styleId="5289FD1DC41E4F34AB7180ACD51E93EC">
    <w:name w:val="5289FD1DC41E4F34AB7180ACD51E93EC"/>
    <w:rsid w:val="00757AAF"/>
  </w:style>
  <w:style w:type="paragraph" w:customStyle="1" w:styleId="8B507358F5E14309A96510D89D9FC17B">
    <w:name w:val="8B507358F5E14309A96510D89D9FC17B"/>
    <w:rsid w:val="00757AAF"/>
  </w:style>
  <w:style w:type="paragraph" w:customStyle="1" w:styleId="439E471226694E5587758487066609E3">
    <w:name w:val="439E471226694E5587758487066609E3"/>
    <w:rsid w:val="00757AAF"/>
  </w:style>
  <w:style w:type="paragraph" w:customStyle="1" w:styleId="B3C87F1E1158431DBA5F78AA6334D7FC">
    <w:name w:val="B3C87F1E1158431DBA5F78AA6334D7FC"/>
    <w:rsid w:val="00757AAF"/>
  </w:style>
  <w:style w:type="paragraph" w:customStyle="1" w:styleId="27D8BDF8497E494B8CF2E1CC5AB6F0E5">
    <w:name w:val="27D8BDF8497E494B8CF2E1CC5AB6F0E5"/>
    <w:rsid w:val="00757AAF"/>
  </w:style>
  <w:style w:type="paragraph" w:customStyle="1" w:styleId="B662C64601F640F1B27C70C649DD5847">
    <w:name w:val="B662C64601F640F1B27C70C649DD5847"/>
    <w:rsid w:val="00757AAF"/>
  </w:style>
  <w:style w:type="paragraph" w:customStyle="1" w:styleId="35BA8A5AF74B406DB7F3AA1CBD1B5C83">
    <w:name w:val="35BA8A5AF74B406DB7F3AA1CBD1B5C83"/>
    <w:rsid w:val="00757AAF"/>
  </w:style>
  <w:style w:type="paragraph" w:customStyle="1" w:styleId="6EC11C3C63394CB7B0497FE27B1C6E8F">
    <w:name w:val="6EC11C3C63394CB7B0497FE27B1C6E8F"/>
    <w:rsid w:val="00757AAF"/>
  </w:style>
  <w:style w:type="paragraph" w:customStyle="1" w:styleId="3B16F898B0764232869A3FDCCB9D1C4C">
    <w:name w:val="3B16F898B0764232869A3FDCCB9D1C4C"/>
    <w:rsid w:val="00757AAF"/>
  </w:style>
  <w:style w:type="paragraph" w:customStyle="1" w:styleId="D5C30CC9B4074F3B9F57DC576B0BF56E">
    <w:name w:val="D5C30CC9B4074F3B9F57DC576B0BF56E"/>
    <w:rsid w:val="00E05783"/>
  </w:style>
  <w:style w:type="paragraph" w:customStyle="1" w:styleId="1BE190F255624D38927ED355C7FE2E23">
    <w:name w:val="1BE190F255624D38927ED355C7FE2E23"/>
    <w:rsid w:val="00E05783"/>
  </w:style>
  <w:style w:type="paragraph" w:customStyle="1" w:styleId="357F5D400B4A4253B91561E60318C859">
    <w:name w:val="357F5D400B4A4253B91561E60318C859"/>
    <w:rsid w:val="00E05783"/>
  </w:style>
  <w:style w:type="paragraph" w:customStyle="1" w:styleId="A31438DED203428E8982D8D136A8C5B8">
    <w:name w:val="A31438DED203428E8982D8D136A8C5B8"/>
    <w:rsid w:val="00E05783"/>
  </w:style>
  <w:style w:type="paragraph" w:customStyle="1" w:styleId="DC218F1A82FE4F668A4327F5C0EC6989">
    <w:name w:val="DC218F1A82FE4F668A4327F5C0EC6989"/>
    <w:rsid w:val="00E05783"/>
  </w:style>
  <w:style w:type="paragraph" w:customStyle="1" w:styleId="C7D306F24D684DFEB8E3E0F4364B37F0">
    <w:name w:val="C7D306F24D684DFEB8E3E0F4364B37F0"/>
    <w:rsid w:val="00E05783"/>
  </w:style>
  <w:style w:type="paragraph" w:customStyle="1" w:styleId="D322CB73E42D4A12976B2152167FB5F6">
    <w:name w:val="D322CB73E42D4A12976B2152167FB5F6"/>
    <w:rsid w:val="00E05783"/>
  </w:style>
  <w:style w:type="paragraph" w:customStyle="1" w:styleId="BD210E55098846F495DA6CBBF7687F47">
    <w:name w:val="BD210E55098846F495DA6CBBF7687F47"/>
    <w:rsid w:val="00E05783"/>
  </w:style>
  <w:style w:type="paragraph" w:customStyle="1" w:styleId="479191488C5C4C2A9F61E78683EB5FE9">
    <w:name w:val="479191488C5C4C2A9F61E78683EB5FE9"/>
    <w:rsid w:val="00E05783"/>
  </w:style>
  <w:style w:type="paragraph" w:customStyle="1" w:styleId="3512012A312B4F30BD11BE32CC1DCB40">
    <w:name w:val="3512012A312B4F30BD11BE32CC1DCB40"/>
    <w:rsid w:val="00E05783"/>
  </w:style>
  <w:style w:type="paragraph" w:customStyle="1" w:styleId="54AF02523E194AA69D475D89C1F71986">
    <w:name w:val="54AF02523E194AA69D475D89C1F71986"/>
    <w:rsid w:val="00E05783"/>
  </w:style>
  <w:style w:type="paragraph" w:customStyle="1" w:styleId="449D597D6D0C469B91BAE785A06983D8">
    <w:name w:val="449D597D6D0C469B91BAE785A06983D8"/>
    <w:rsid w:val="00E05783"/>
  </w:style>
  <w:style w:type="paragraph" w:customStyle="1" w:styleId="C4F5E17995984A77A00F463A77C23F62">
    <w:name w:val="C4F5E17995984A77A00F463A77C23F62"/>
    <w:rsid w:val="00E05783"/>
  </w:style>
  <w:style w:type="paragraph" w:customStyle="1" w:styleId="8CAD648FDE0C472FAD0DB9A3BB85DD59">
    <w:name w:val="8CAD648FDE0C472FAD0DB9A3BB85DD59"/>
    <w:rsid w:val="00E05783"/>
  </w:style>
  <w:style w:type="paragraph" w:customStyle="1" w:styleId="48279F872DF249949365BD20DE54FDEE">
    <w:name w:val="48279F872DF249949365BD20DE54FDEE"/>
    <w:rsid w:val="00E05783"/>
  </w:style>
  <w:style w:type="paragraph" w:customStyle="1" w:styleId="623F5210220148EF8C32BED73BD3B78F">
    <w:name w:val="623F5210220148EF8C32BED73BD3B78F"/>
    <w:rsid w:val="00E05783"/>
  </w:style>
  <w:style w:type="paragraph" w:customStyle="1" w:styleId="0DF84456A27B472586784983A174CED8">
    <w:name w:val="0DF84456A27B472586784983A174CED8"/>
    <w:rsid w:val="00E05783"/>
  </w:style>
  <w:style w:type="paragraph" w:customStyle="1" w:styleId="729105ED4A244278B16A08EA0B01AFDD">
    <w:name w:val="729105ED4A244278B16A08EA0B01AFDD"/>
    <w:rsid w:val="00E05783"/>
  </w:style>
  <w:style w:type="paragraph" w:customStyle="1" w:styleId="7E61FC180C1D445EAC777E7937626688">
    <w:name w:val="7E61FC180C1D445EAC777E7937626688"/>
    <w:rsid w:val="00E05783"/>
  </w:style>
  <w:style w:type="paragraph" w:customStyle="1" w:styleId="E819175A087E414B9A40C4DC3A10A4FC">
    <w:name w:val="E819175A087E414B9A40C4DC3A10A4FC"/>
    <w:rsid w:val="00E05783"/>
  </w:style>
  <w:style w:type="paragraph" w:customStyle="1" w:styleId="B42BA1606F454C8B81417A7B1EEC9573">
    <w:name w:val="B42BA1606F454C8B81417A7B1EEC9573"/>
    <w:rsid w:val="00E05783"/>
  </w:style>
  <w:style w:type="paragraph" w:customStyle="1" w:styleId="1F5889352FFC4AEF9BFE36F6A63CDF62">
    <w:name w:val="1F5889352FFC4AEF9BFE36F6A63CDF62"/>
    <w:rsid w:val="00E05783"/>
  </w:style>
  <w:style w:type="paragraph" w:customStyle="1" w:styleId="CBDFB0A5013E4494B5ED296DD634565D">
    <w:name w:val="CBDFB0A5013E4494B5ED296DD634565D"/>
    <w:rsid w:val="00E05783"/>
  </w:style>
  <w:style w:type="paragraph" w:customStyle="1" w:styleId="06F6A8FFBCBC4F43825499A5D18D4084">
    <w:name w:val="06F6A8FFBCBC4F43825499A5D18D4084"/>
    <w:rsid w:val="00E05783"/>
  </w:style>
  <w:style w:type="paragraph" w:customStyle="1" w:styleId="424D560F18994D2A902A7234A14D058F">
    <w:name w:val="424D560F18994D2A902A7234A14D058F"/>
    <w:rsid w:val="00E05783"/>
  </w:style>
  <w:style w:type="paragraph" w:customStyle="1" w:styleId="74B6CB7788A247E48A9C3655F7E8ECA5">
    <w:name w:val="74B6CB7788A247E48A9C3655F7E8ECA5"/>
    <w:rsid w:val="00E05783"/>
  </w:style>
  <w:style w:type="paragraph" w:customStyle="1" w:styleId="9DD92643ACB24234A4B68ED568171D60">
    <w:name w:val="9DD92643ACB24234A4B68ED568171D60"/>
    <w:rsid w:val="00E05783"/>
  </w:style>
  <w:style w:type="paragraph" w:customStyle="1" w:styleId="D9656286AF36409E96C5D4B801CB7C96">
    <w:name w:val="D9656286AF36409E96C5D4B801CB7C96"/>
    <w:rsid w:val="00E05783"/>
  </w:style>
  <w:style w:type="paragraph" w:customStyle="1" w:styleId="97F111CDB87340F59ACEC2EBCEFC7A54">
    <w:name w:val="97F111CDB87340F59ACEC2EBCEFC7A54"/>
    <w:rsid w:val="00E05783"/>
  </w:style>
  <w:style w:type="paragraph" w:customStyle="1" w:styleId="363581762E3F4C699CEC13C5CB702C6C">
    <w:name w:val="363581762E3F4C699CEC13C5CB702C6C"/>
    <w:rsid w:val="00E05783"/>
  </w:style>
  <w:style w:type="paragraph" w:customStyle="1" w:styleId="801385F2D952464D93861B1E61BF0B70">
    <w:name w:val="801385F2D952464D93861B1E61BF0B70"/>
    <w:rsid w:val="00E05783"/>
  </w:style>
  <w:style w:type="paragraph" w:customStyle="1" w:styleId="69E6E48E92DA4CD3B678FA8A0FA8727E">
    <w:name w:val="69E6E48E92DA4CD3B678FA8A0FA8727E"/>
    <w:rsid w:val="00E05783"/>
  </w:style>
  <w:style w:type="paragraph" w:customStyle="1" w:styleId="ACB17A96C85A42EAB7C72BBC9EFC9B51">
    <w:name w:val="ACB17A96C85A42EAB7C72BBC9EFC9B51"/>
    <w:rsid w:val="00E05783"/>
  </w:style>
  <w:style w:type="paragraph" w:customStyle="1" w:styleId="59DE3F47112B42738FB308D6510F6836">
    <w:name w:val="59DE3F47112B42738FB308D6510F6836"/>
    <w:rsid w:val="00E05783"/>
  </w:style>
  <w:style w:type="paragraph" w:customStyle="1" w:styleId="A23B0FF02CB14B29B7249784165E1A4F">
    <w:name w:val="A23B0FF02CB14B29B7249784165E1A4F"/>
    <w:rsid w:val="00E05783"/>
  </w:style>
  <w:style w:type="paragraph" w:customStyle="1" w:styleId="AEB37DEF48784C31BC67156946C535BE">
    <w:name w:val="AEB37DEF48784C31BC67156946C535BE"/>
    <w:rsid w:val="00E05783"/>
  </w:style>
  <w:style w:type="paragraph" w:customStyle="1" w:styleId="6F5912F60C704ACCB8E2470336DAF512">
    <w:name w:val="6F5912F60C704ACCB8E2470336DAF512"/>
    <w:rsid w:val="00E05783"/>
  </w:style>
  <w:style w:type="paragraph" w:customStyle="1" w:styleId="5CA8C77FA66F4B50B03865E5B6721FC5">
    <w:name w:val="5CA8C77FA66F4B50B03865E5B6721FC5"/>
    <w:rsid w:val="00E05783"/>
  </w:style>
  <w:style w:type="paragraph" w:customStyle="1" w:styleId="647E578F49184CBCA30C7DA48A9BE440">
    <w:name w:val="647E578F49184CBCA30C7DA48A9BE440"/>
    <w:rsid w:val="00E05783"/>
  </w:style>
  <w:style w:type="paragraph" w:customStyle="1" w:styleId="21B1EBB2703D4A68BEA8C35ED063BEC5">
    <w:name w:val="21B1EBB2703D4A68BEA8C35ED063BEC5"/>
    <w:rsid w:val="00E05783"/>
  </w:style>
  <w:style w:type="paragraph" w:customStyle="1" w:styleId="E2C5E68C7BCE49538AF3E1DE2EFCCA48">
    <w:name w:val="E2C5E68C7BCE49538AF3E1DE2EFCCA48"/>
    <w:rsid w:val="00E05783"/>
  </w:style>
  <w:style w:type="paragraph" w:customStyle="1" w:styleId="12812EF0027F4C8A835DB063C7D27472">
    <w:name w:val="12812EF0027F4C8A835DB063C7D27472"/>
    <w:rsid w:val="00E05783"/>
  </w:style>
  <w:style w:type="paragraph" w:customStyle="1" w:styleId="E10C41891F3C409F8E2EB1C7C2A506EC">
    <w:name w:val="E10C41891F3C409F8E2EB1C7C2A506EC"/>
    <w:rsid w:val="00E05783"/>
  </w:style>
  <w:style w:type="paragraph" w:customStyle="1" w:styleId="1291103DA0C7483EADC25E7D2A39C5C1">
    <w:name w:val="1291103DA0C7483EADC25E7D2A39C5C1"/>
    <w:rsid w:val="00E05783"/>
  </w:style>
  <w:style w:type="paragraph" w:customStyle="1" w:styleId="707E60D399CC40C0A0F23075AC17F242">
    <w:name w:val="707E60D399CC40C0A0F23075AC17F242"/>
    <w:rsid w:val="00E05783"/>
  </w:style>
  <w:style w:type="paragraph" w:customStyle="1" w:styleId="38F1D9C5B7034DF18BF792DCC431EFC2">
    <w:name w:val="38F1D9C5B7034DF18BF792DCC431EFC2"/>
    <w:rsid w:val="00E05783"/>
  </w:style>
  <w:style w:type="paragraph" w:customStyle="1" w:styleId="FD29F61F5FF248C3B3B32F49A2A1BEED">
    <w:name w:val="FD29F61F5FF248C3B3B32F49A2A1BEED"/>
    <w:rsid w:val="00E05783"/>
  </w:style>
  <w:style w:type="paragraph" w:customStyle="1" w:styleId="C4FC9903415449758CFA819180A29621">
    <w:name w:val="C4FC9903415449758CFA819180A29621"/>
    <w:rsid w:val="00E05783"/>
  </w:style>
  <w:style w:type="paragraph" w:customStyle="1" w:styleId="241159D1723C4228995173EEF1D248EF">
    <w:name w:val="241159D1723C4228995173EEF1D248EF"/>
    <w:rsid w:val="00E05783"/>
  </w:style>
  <w:style w:type="paragraph" w:customStyle="1" w:styleId="652AE96098714E01A611BDE097B05484">
    <w:name w:val="652AE96098714E01A611BDE097B05484"/>
    <w:rsid w:val="00E05783"/>
  </w:style>
  <w:style w:type="paragraph" w:customStyle="1" w:styleId="A7944FE14D8A4992A1F9E721C9CD414C">
    <w:name w:val="A7944FE14D8A4992A1F9E721C9CD414C"/>
    <w:rsid w:val="00E05783"/>
  </w:style>
  <w:style w:type="paragraph" w:customStyle="1" w:styleId="4C614E8506104B6DBCE0C88C0771AFB3">
    <w:name w:val="4C614E8506104B6DBCE0C88C0771AFB3"/>
    <w:rsid w:val="00E05783"/>
  </w:style>
  <w:style w:type="paragraph" w:customStyle="1" w:styleId="7C3602B291764DE28701F11F47A49C92">
    <w:name w:val="7C3602B291764DE28701F11F47A49C92"/>
    <w:rsid w:val="00E05783"/>
  </w:style>
  <w:style w:type="paragraph" w:customStyle="1" w:styleId="26239E6BDFDF4E048CCAFE89A7093B8F">
    <w:name w:val="26239E6BDFDF4E048CCAFE89A7093B8F"/>
    <w:rsid w:val="00E05783"/>
  </w:style>
  <w:style w:type="paragraph" w:customStyle="1" w:styleId="8BFAB2C8B0744BB28FE647341660C773">
    <w:name w:val="8BFAB2C8B0744BB28FE647341660C773"/>
    <w:rsid w:val="00E05783"/>
  </w:style>
  <w:style w:type="paragraph" w:customStyle="1" w:styleId="91950AB273134801B47289B9825C3245">
    <w:name w:val="91950AB273134801B47289B9825C3245"/>
    <w:rsid w:val="00E05783"/>
  </w:style>
  <w:style w:type="paragraph" w:customStyle="1" w:styleId="5A34B8969C7642E6891BE53DD299FE17">
    <w:name w:val="5A34B8969C7642E6891BE53DD299FE17"/>
    <w:rsid w:val="00E05783"/>
  </w:style>
  <w:style w:type="paragraph" w:customStyle="1" w:styleId="4AC8592221C64D0BA3646A59EA30FA1D">
    <w:name w:val="4AC8592221C64D0BA3646A59EA30FA1D"/>
    <w:rsid w:val="00E05783"/>
  </w:style>
  <w:style w:type="paragraph" w:customStyle="1" w:styleId="55E0C1080F1A4330AE3DB35293D61276">
    <w:name w:val="55E0C1080F1A4330AE3DB35293D61276"/>
    <w:rsid w:val="00E05783"/>
  </w:style>
  <w:style w:type="paragraph" w:customStyle="1" w:styleId="ADF6C7EB220248D7B1C137B9247967EE">
    <w:name w:val="ADF6C7EB220248D7B1C137B9247967EE"/>
    <w:rsid w:val="00E05783"/>
  </w:style>
  <w:style w:type="paragraph" w:customStyle="1" w:styleId="DD3F507732264942954E291858B7F557">
    <w:name w:val="DD3F507732264942954E291858B7F557"/>
    <w:rsid w:val="00E05783"/>
  </w:style>
  <w:style w:type="paragraph" w:customStyle="1" w:styleId="A815685688604BD4BB08682C0CCDEF62">
    <w:name w:val="A815685688604BD4BB08682C0CCDEF62"/>
    <w:rsid w:val="00E05783"/>
  </w:style>
  <w:style w:type="paragraph" w:customStyle="1" w:styleId="1B92D947218B46F4A2E7541A05AA0655">
    <w:name w:val="1B92D947218B46F4A2E7541A05AA0655"/>
    <w:rsid w:val="00E05783"/>
  </w:style>
  <w:style w:type="paragraph" w:customStyle="1" w:styleId="9112FC02018D47B28BCE7DCE3729C626">
    <w:name w:val="9112FC02018D47B28BCE7DCE3729C626"/>
    <w:rsid w:val="00E05783"/>
  </w:style>
  <w:style w:type="paragraph" w:customStyle="1" w:styleId="44E86282DCD745CC9E6C653015DDC0AB">
    <w:name w:val="44E86282DCD745CC9E6C653015DDC0AB"/>
    <w:rsid w:val="00E05783"/>
  </w:style>
  <w:style w:type="paragraph" w:customStyle="1" w:styleId="E99073A666804EA0835DA980173A9008">
    <w:name w:val="E99073A666804EA0835DA980173A9008"/>
    <w:rsid w:val="00E05783"/>
  </w:style>
  <w:style w:type="paragraph" w:customStyle="1" w:styleId="9D4D7CCFA535429ABAA4F4A20C1ACC72">
    <w:name w:val="9D4D7CCFA535429ABAA4F4A20C1ACC72"/>
    <w:rsid w:val="00E05783"/>
  </w:style>
  <w:style w:type="paragraph" w:customStyle="1" w:styleId="F07DE408BDA1484980238A8986878AC2">
    <w:name w:val="F07DE408BDA1484980238A8986878AC2"/>
    <w:rsid w:val="00E05783"/>
  </w:style>
  <w:style w:type="paragraph" w:customStyle="1" w:styleId="8ABC30B1423F4979B17C832C8105F8F8">
    <w:name w:val="8ABC30B1423F4979B17C832C8105F8F8"/>
    <w:rsid w:val="00E05783"/>
  </w:style>
  <w:style w:type="paragraph" w:customStyle="1" w:styleId="6A71007E9E42486B8CD5384590F16476">
    <w:name w:val="6A71007E9E42486B8CD5384590F16476"/>
    <w:rsid w:val="00E05783"/>
  </w:style>
  <w:style w:type="paragraph" w:customStyle="1" w:styleId="4732F5756BE1475995E4D7C89B523FCF">
    <w:name w:val="4732F5756BE1475995E4D7C89B523FCF"/>
    <w:rsid w:val="00E05783"/>
  </w:style>
  <w:style w:type="paragraph" w:customStyle="1" w:styleId="C3520235C7FB4ECBAAFB6A1FA04832C1">
    <w:name w:val="C3520235C7FB4ECBAAFB6A1FA04832C1"/>
    <w:rsid w:val="00E05783"/>
  </w:style>
  <w:style w:type="paragraph" w:customStyle="1" w:styleId="064A81DB7FB54521A6F325F11EF3A227">
    <w:name w:val="064A81DB7FB54521A6F325F11EF3A227"/>
    <w:rsid w:val="00E05783"/>
  </w:style>
  <w:style w:type="paragraph" w:customStyle="1" w:styleId="3A5F1B33F37C4C8BAB26C0411801362A">
    <w:name w:val="3A5F1B33F37C4C8BAB26C0411801362A"/>
    <w:rsid w:val="00E05783"/>
  </w:style>
  <w:style w:type="paragraph" w:customStyle="1" w:styleId="2A2F9C3C3EF94328B931709C75224C33">
    <w:name w:val="2A2F9C3C3EF94328B931709C75224C33"/>
    <w:rsid w:val="00E05783"/>
  </w:style>
  <w:style w:type="paragraph" w:customStyle="1" w:styleId="84F29B60A17D4157AB4AD24011544B29">
    <w:name w:val="84F29B60A17D4157AB4AD24011544B29"/>
    <w:rsid w:val="00E05783"/>
  </w:style>
  <w:style w:type="paragraph" w:customStyle="1" w:styleId="3D9687E31CD44A84AFBCA6B58F4834A2">
    <w:name w:val="3D9687E31CD44A84AFBCA6B58F4834A2"/>
    <w:rsid w:val="00E05783"/>
  </w:style>
  <w:style w:type="paragraph" w:customStyle="1" w:styleId="924E618D5E5144A2830EA0F111BBFFBD">
    <w:name w:val="924E618D5E5144A2830EA0F111BBFFBD"/>
    <w:rsid w:val="00E05783"/>
  </w:style>
  <w:style w:type="paragraph" w:customStyle="1" w:styleId="B7A528049DA84A5281D08D4B39B82B99">
    <w:name w:val="B7A528049DA84A5281D08D4B39B82B99"/>
    <w:rsid w:val="00E05783"/>
  </w:style>
  <w:style w:type="paragraph" w:customStyle="1" w:styleId="FDE4C30AD4D846F5A13675A50080F7B4">
    <w:name w:val="FDE4C30AD4D846F5A13675A50080F7B4"/>
    <w:rsid w:val="00E05783"/>
  </w:style>
  <w:style w:type="paragraph" w:customStyle="1" w:styleId="29BFAA1A1D6647BE9AF329420133B5B0">
    <w:name w:val="29BFAA1A1D6647BE9AF329420133B5B0"/>
    <w:rsid w:val="00E05783"/>
  </w:style>
  <w:style w:type="paragraph" w:customStyle="1" w:styleId="429604DD76FE4AD59EAAD5E028E2AA76">
    <w:name w:val="429604DD76FE4AD59EAAD5E028E2AA76"/>
    <w:rsid w:val="00E05783"/>
  </w:style>
  <w:style w:type="paragraph" w:customStyle="1" w:styleId="01F6C7080B534AD785BFF6DAFA86BB68">
    <w:name w:val="01F6C7080B534AD785BFF6DAFA86BB68"/>
    <w:rsid w:val="00E05783"/>
  </w:style>
  <w:style w:type="paragraph" w:customStyle="1" w:styleId="FCD41AC4E61247C286EA0F570A04690F">
    <w:name w:val="FCD41AC4E61247C286EA0F570A04690F"/>
    <w:rsid w:val="00E05783"/>
  </w:style>
  <w:style w:type="paragraph" w:customStyle="1" w:styleId="6CBA490E277A44EA8DFEAFB88F3DC03E">
    <w:name w:val="6CBA490E277A44EA8DFEAFB88F3DC03E"/>
    <w:rsid w:val="00E05783"/>
  </w:style>
  <w:style w:type="paragraph" w:customStyle="1" w:styleId="AC77896B75A540FB8083B6EA3F864347">
    <w:name w:val="AC77896B75A540FB8083B6EA3F864347"/>
    <w:rsid w:val="00E05783"/>
  </w:style>
  <w:style w:type="paragraph" w:customStyle="1" w:styleId="1B5A4128EF6D4CD5A437E3E027A1CEE6">
    <w:name w:val="1B5A4128EF6D4CD5A437E3E027A1CEE6"/>
    <w:rsid w:val="00E05783"/>
  </w:style>
  <w:style w:type="paragraph" w:customStyle="1" w:styleId="A16BAFDA9E7E4B14A75570700AC79DA5">
    <w:name w:val="A16BAFDA9E7E4B14A75570700AC79DA5"/>
    <w:rsid w:val="00E05783"/>
  </w:style>
  <w:style w:type="paragraph" w:customStyle="1" w:styleId="AFD484435909404EAD61A1841C3D5AEC">
    <w:name w:val="AFD484435909404EAD61A1841C3D5AEC"/>
    <w:rsid w:val="00E05783"/>
  </w:style>
  <w:style w:type="paragraph" w:customStyle="1" w:styleId="F1F27D4E35394515855CF29876942D5B">
    <w:name w:val="F1F27D4E35394515855CF29876942D5B"/>
    <w:rsid w:val="00E05783"/>
  </w:style>
  <w:style w:type="paragraph" w:customStyle="1" w:styleId="67B2DDA3405C47CF93DDFA52086E76E6">
    <w:name w:val="67B2DDA3405C47CF93DDFA52086E76E6"/>
    <w:rsid w:val="00E05783"/>
  </w:style>
  <w:style w:type="paragraph" w:customStyle="1" w:styleId="E20254B3D30B41AA9987D22D16CFA640">
    <w:name w:val="E20254B3D30B41AA9987D22D16CFA640"/>
    <w:rsid w:val="00E05783"/>
  </w:style>
  <w:style w:type="paragraph" w:customStyle="1" w:styleId="E9574E958DAB4D328FC5829D58921D5D">
    <w:name w:val="E9574E958DAB4D328FC5829D58921D5D"/>
    <w:rsid w:val="00E05783"/>
  </w:style>
  <w:style w:type="paragraph" w:customStyle="1" w:styleId="92CA7D631130497EA82040CD354533FF">
    <w:name w:val="92CA7D631130497EA82040CD354533FF"/>
    <w:rsid w:val="00E05783"/>
  </w:style>
  <w:style w:type="paragraph" w:customStyle="1" w:styleId="F485457B87ED43539020F72DD767927D">
    <w:name w:val="F485457B87ED43539020F72DD767927D"/>
    <w:rsid w:val="00E05783"/>
  </w:style>
  <w:style w:type="paragraph" w:customStyle="1" w:styleId="D61FE611786C454CA6759249358830B0">
    <w:name w:val="D61FE611786C454CA6759249358830B0"/>
    <w:rsid w:val="00E05783"/>
  </w:style>
  <w:style w:type="paragraph" w:customStyle="1" w:styleId="0CD0A8BB7D0541E4B58F7E35CCE34386">
    <w:name w:val="0CD0A8BB7D0541E4B58F7E35CCE34386"/>
    <w:rsid w:val="00E05783"/>
  </w:style>
  <w:style w:type="paragraph" w:customStyle="1" w:styleId="69E8886A050141CDA1678641EEABE4E0">
    <w:name w:val="69E8886A050141CDA1678641EEABE4E0"/>
    <w:rsid w:val="00E05783"/>
  </w:style>
  <w:style w:type="paragraph" w:customStyle="1" w:styleId="F65147FC679B4B8EB9BEFF7B16DE134C">
    <w:name w:val="F65147FC679B4B8EB9BEFF7B16DE134C"/>
    <w:rsid w:val="00E05783"/>
  </w:style>
  <w:style w:type="paragraph" w:customStyle="1" w:styleId="F098A04256C84E6DBBC1A318325D2032">
    <w:name w:val="F098A04256C84E6DBBC1A318325D2032"/>
    <w:rsid w:val="00E05783"/>
  </w:style>
  <w:style w:type="paragraph" w:customStyle="1" w:styleId="4DEC0B2EF3AA4759AEC78F761250C68E">
    <w:name w:val="4DEC0B2EF3AA4759AEC78F761250C68E"/>
    <w:rsid w:val="00E05783"/>
  </w:style>
  <w:style w:type="paragraph" w:customStyle="1" w:styleId="6672725EF27E4487B7220A66E1F7F61A">
    <w:name w:val="6672725EF27E4487B7220A66E1F7F61A"/>
    <w:rsid w:val="00E05783"/>
  </w:style>
  <w:style w:type="paragraph" w:customStyle="1" w:styleId="EB6E5BE7EE6742BA879F8F29036D51C3">
    <w:name w:val="EB6E5BE7EE6742BA879F8F29036D51C3"/>
    <w:rsid w:val="00E05783"/>
  </w:style>
  <w:style w:type="paragraph" w:customStyle="1" w:styleId="3AC115110AA24470A433B7B46DEC0153">
    <w:name w:val="3AC115110AA24470A433B7B46DEC0153"/>
    <w:rsid w:val="00E05783"/>
  </w:style>
  <w:style w:type="paragraph" w:customStyle="1" w:styleId="93CB9C78C443437C9C4D51E700D0F343">
    <w:name w:val="93CB9C78C443437C9C4D51E700D0F343"/>
    <w:rsid w:val="00E05783"/>
  </w:style>
  <w:style w:type="paragraph" w:customStyle="1" w:styleId="A6FAC597109E484BAF446A7A390CF617">
    <w:name w:val="A6FAC597109E484BAF446A7A390CF617"/>
    <w:rsid w:val="00E05783"/>
  </w:style>
  <w:style w:type="paragraph" w:customStyle="1" w:styleId="6F21F8667BC6494E8E57380378AC7C27">
    <w:name w:val="6F21F8667BC6494E8E57380378AC7C27"/>
    <w:rsid w:val="00E05783"/>
  </w:style>
  <w:style w:type="paragraph" w:customStyle="1" w:styleId="13C27AB16547468F8FC6F1D8AD0B515D">
    <w:name w:val="13C27AB16547468F8FC6F1D8AD0B515D"/>
    <w:rsid w:val="00E05783"/>
  </w:style>
  <w:style w:type="paragraph" w:customStyle="1" w:styleId="CFBCB58BCC814F529C99F27BD359C382">
    <w:name w:val="CFBCB58BCC814F529C99F27BD359C382"/>
    <w:rsid w:val="00E05783"/>
  </w:style>
  <w:style w:type="paragraph" w:customStyle="1" w:styleId="51C666F26140466B96CCE38E1D77BC2E">
    <w:name w:val="51C666F26140466B96CCE38E1D77BC2E"/>
    <w:rsid w:val="00E05783"/>
  </w:style>
  <w:style w:type="paragraph" w:customStyle="1" w:styleId="D24F65E174034FD185EEFC2E160520CA">
    <w:name w:val="D24F65E174034FD185EEFC2E160520CA"/>
    <w:rsid w:val="00E05783"/>
  </w:style>
  <w:style w:type="paragraph" w:customStyle="1" w:styleId="CBADC09CEBD74506ABD18D0D7005491E">
    <w:name w:val="CBADC09CEBD74506ABD18D0D7005491E"/>
    <w:rsid w:val="00E05783"/>
  </w:style>
  <w:style w:type="paragraph" w:customStyle="1" w:styleId="7AA1AC4C4C8443EB85215018B9EE504B">
    <w:name w:val="7AA1AC4C4C8443EB85215018B9EE504B"/>
    <w:rsid w:val="00E05783"/>
  </w:style>
  <w:style w:type="paragraph" w:customStyle="1" w:styleId="11770934740642CCB6DCEEA8BDBCA13B">
    <w:name w:val="11770934740642CCB6DCEEA8BDBCA13B"/>
    <w:rsid w:val="00E05783"/>
  </w:style>
  <w:style w:type="paragraph" w:customStyle="1" w:styleId="F696C58021B84ECE8A6A817126F0B384">
    <w:name w:val="F696C58021B84ECE8A6A817126F0B384"/>
    <w:rsid w:val="00E05783"/>
  </w:style>
  <w:style w:type="paragraph" w:customStyle="1" w:styleId="9D231C4B5BDE4BFD997E2FF2A1ECCA77">
    <w:name w:val="9D231C4B5BDE4BFD997E2FF2A1ECCA77"/>
    <w:rsid w:val="00E05783"/>
  </w:style>
  <w:style w:type="paragraph" w:customStyle="1" w:styleId="25E2B4DA2E1A49E1AAB7A6CCEAC4BD0C">
    <w:name w:val="25E2B4DA2E1A49E1AAB7A6CCEAC4BD0C"/>
    <w:rsid w:val="00E05783"/>
  </w:style>
  <w:style w:type="paragraph" w:customStyle="1" w:styleId="313FA2C1BAA245D6B85900271F72D894">
    <w:name w:val="313FA2C1BAA245D6B85900271F72D894"/>
    <w:rsid w:val="00E05783"/>
  </w:style>
  <w:style w:type="paragraph" w:customStyle="1" w:styleId="50F119E8829A44D68F41FE66CE2648B2">
    <w:name w:val="50F119E8829A44D68F41FE66CE2648B2"/>
    <w:rsid w:val="00E05783"/>
  </w:style>
  <w:style w:type="paragraph" w:customStyle="1" w:styleId="AF1D83E0949F460D920FC06234820E37">
    <w:name w:val="AF1D83E0949F460D920FC06234820E37"/>
    <w:rsid w:val="00E05783"/>
  </w:style>
  <w:style w:type="paragraph" w:customStyle="1" w:styleId="3AC98CBA23254C328BAD48AE0D07654B">
    <w:name w:val="3AC98CBA23254C328BAD48AE0D07654B"/>
    <w:rsid w:val="00E05783"/>
  </w:style>
  <w:style w:type="paragraph" w:customStyle="1" w:styleId="0AFA785ABDED4152B6557D768F5365CE">
    <w:name w:val="0AFA785ABDED4152B6557D768F5365CE"/>
    <w:rsid w:val="00E05783"/>
  </w:style>
  <w:style w:type="paragraph" w:customStyle="1" w:styleId="3C36F6AED19C4B9C9E1C46E156B7E436">
    <w:name w:val="3C36F6AED19C4B9C9E1C46E156B7E436"/>
    <w:rsid w:val="00E05783"/>
  </w:style>
  <w:style w:type="paragraph" w:customStyle="1" w:styleId="4F0F353BBA1748E89458D391869D2696">
    <w:name w:val="4F0F353BBA1748E89458D391869D2696"/>
    <w:rsid w:val="00E05783"/>
  </w:style>
  <w:style w:type="paragraph" w:customStyle="1" w:styleId="810F66C0C80142FB8EF0A94F0E88A5DD">
    <w:name w:val="810F66C0C80142FB8EF0A94F0E88A5DD"/>
    <w:rsid w:val="00E05783"/>
  </w:style>
  <w:style w:type="paragraph" w:customStyle="1" w:styleId="C780817882344132B4A136956879CF05">
    <w:name w:val="C780817882344132B4A136956879CF05"/>
    <w:rsid w:val="00E05783"/>
  </w:style>
  <w:style w:type="paragraph" w:customStyle="1" w:styleId="B8D2D155E8B8434586F4FE7640D80EB8">
    <w:name w:val="B8D2D155E8B8434586F4FE7640D80EB8"/>
    <w:rsid w:val="00E05783"/>
  </w:style>
  <w:style w:type="paragraph" w:customStyle="1" w:styleId="D70861542C9C4DF8B76F80BA0EE7C16E">
    <w:name w:val="D70861542C9C4DF8B76F80BA0EE7C16E"/>
    <w:rsid w:val="00E05783"/>
  </w:style>
  <w:style w:type="paragraph" w:customStyle="1" w:styleId="B226F3F70BA34CF38B6FE70D0787E01B">
    <w:name w:val="B226F3F70BA34CF38B6FE70D0787E01B"/>
    <w:rsid w:val="00E05783"/>
  </w:style>
  <w:style w:type="paragraph" w:customStyle="1" w:styleId="C147580F53B5417796A43DB8AF9765CB">
    <w:name w:val="C147580F53B5417796A43DB8AF9765CB"/>
    <w:rsid w:val="00E05783"/>
  </w:style>
  <w:style w:type="paragraph" w:customStyle="1" w:styleId="F385306B14244135A0EBEA4D0BDDF523">
    <w:name w:val="F385306B14244135A0EBEA4D0BDDF523"/>
    <w:rsid w:val="00E05783"/>
  </w:style>
  <w:style w:type="paragraph" w:customStyle="1" w:styleId="40D53242021946A292A8ACD5402F662B">
    <w:name w:val="40D53242021946A292A8ACD5402F662B"/>
    <w:rsid w:val="00E05783"/>
  </w:style>
  <w:style w:type="paragraph" w:customStyle="1" w:styleId="86111D852E7447DFBAADB197F22C856C">
    <w:name w:val="86111D852E7447DFBAADB197F22C856C"/>
    <w:rsid w:val="00E05783"/>
  </w:style>
  <w:style w:type="paragraph" w:customStyle="1" w:styleId="1BEE17DE0CCD4625AFE90F7EA8F93A79">
    <w:name w:val="1BEE17DE0CCD4625AFE90F7EA8F93A79"/>
    <w:rsid w:val="00E05783"/>
  </w:style>
  <w:style w:type="paragraph" w:customStyle="1" w:styleId="1E9FFC52E4D04E668BB457A3A8576415">
    <w:name w:val="1E9FFC52E4D04E668BB457A3A8576415"/>
    <w:rsid w:val="00E05783"/>
  </w:style>
  <w:style w:type="paragraph" w:customStyle="1" w:styleId="A3E35BA8096A49B1B7D740AA365C1ACA">
    <w:name w:val="A3E35BA8096A49B1B7D740AA365C1ACA"/>
    <w:rsid w:val="00E05783"/>
  </w:style>
  <w:style w:type="paragraph" w:customStyle="1" w:styleId="9F3CE56ADCCE4E8AA23C0E629D953A83">
    <w:name w:val="9F3CE56ADCCE4E8AA23C0E629D953A83"/>
    <w:rsid w:val="004B3805"/>
  </w:style>
  <w:style w:type="paragraph" w:customStyle="1" w:styleId="51B4257A4688453C9CAF7E81876BA06C">
    <w:name w:val="51B4257A4688453C9CAF7E81876BA06C"/>
    <w:rsid w:val="004B3805"/>
  </w:style>
  <w:style w:type="paragraph" w:customStyle="1" w:styleId="F6F2AF8F515A4536B216B5119C8F95E7">
    <w:name w:val="F6F2AF8F515A4536B216B5119C8F95E7"/>
    <w:rsid w:val="0090371E"/>
  </w:style>
  <w:style w:type="paragraph" w:customStyle="1" w:styleId="B937B1C2DC114FEBA0AB5FEAC5F51FB6">
    <w:name w:val="B937B1C2DC114FEBA0AB5FEAC5F51FB6"/>
    <w:rsid w:val="0090371E"/>
  </w:style>
  <w:style w:type="paragraph" w:customStyle="1" w:styleId="00A6525424F04A8AA3B9E00C716B0ACB">
    <w:name w:val="00A6525424F04A8AA3B9E00C716B0ACB"/>
    <w:rsid w:val="0090371E"/>
  </w:style>
  <w:style w:type="paragraph" w:customStyle="1" w:styleId="30EDBDC6FE984176A1711BEFA0B116ED">
    <w:name w:val="30EDBDC6FE984176A1711BEFA0B116ED"/>
    <w:rsid w:val="0090371E"/>
  </w:style>
  <w:style w:type="paragraph" w:customStyle="1" w:styleId="8F053D1066C34480914E4F0D4118B241">
    <w:name w:val="8F053D1066C34480914E4F0D4118B241"/>
    <w:rsid w:val="0090371E"/>
  </w:style>
  <w:style w:type="paragraph" w:customStyle="1" w:styleId="8496BC551C32410DA9C30489DAAE0106">
    <w:name w:val="8496BC551C32410DA9C30489DAAE0106"/>
    <w:rsid w:val="0090371E"/>
  </w:style>
  <w:style w:type="paragraph" w:customStyle="1" w:styleId="09D46EA9FA4E4B58ACCC7E38A5201F90">
    <w:name w:val="09D46EA9FA4E4B58ACCC7E38A5201F90"/>
    <w:rsid w:val="0090371E"/>
  </w:style>
  <w:style w:type="paragraph" w:customStyle="1" w:styleId="C8B5A15D96BD457EA7B5A913B53B8AF1">
    <w:name w:val="C8B5A15D96BD457EA7B5A913B53B8AF1"/>
    <w:rsid w:val="0090371E"/>
  </w:style>
  <w:style w:type="paragraph" w:customStyle="1" w:styleId="5E3DE2E1573D47058A045C031AC4C0D7">
    <w:name w:val="5E3DE2E1573D47058A045C031AC4C0D7"/>
    <w:rsid w:val="0090371E"/>
  </w:style>
  <w:style w:type="paragraph" w:customStyle="1" w:styleId="17781ECB127E415E87A1D26E0A28FEE7">
    <w:name w:val="17781ECB127E415E87A1D26E0A28FEE7"/>
    <w:rsid w:val="0090371E"/>
  </w:style>
  <w:style w:type="paragraph" w:customStyle="1" w:styleId="06A352E625264ACD84D3AB513873D580">
    <w:name w:val="06A352E625264ACD84D3AB513873D580"/>
    <w:rsid w:val="0090371E"/>
  </w:style>
  <w:style w:type="paragraph" w:customStyle="1" w:styleId="1BE190F255624D38927ED355C7FE2E231">
    <w:name w:val="1BE190F255624D38927ED355C7FE2E231"/>
    <w:rsid w:val="0090371E"/>
    <w:rPr>
      <w:rFonts w:eastAsiaTheme="minorHAnsi"/>
    </w:rPr>
  </w:style>
  <w:style w:type="paragraph" w:customStyle="1" w:styleId="357F5D400B4A4253B91561E60318C8591">
    <w:name w:val="357F5D400B4A4253B91561E60318C8591"/>
    <w:rsid w:val="0090371E"/>
    <w:rPr>
      <w:rFonts w:eastAsiaTheme="minorHAnsi"/>
    </w:rPr>
  </w:style>
  <w:style w:type="paragraph" w:customStyle="1" w:styleId="A31438DED203428E8982D8D136A8C5B81">
    <w:name w:val="A31438DED203428E8982D8D136A8C5B81"/>
    <w:rsid w:val="0090371E"/>
    <w:rPr>
      <w:rFonts w:eastAsiaTheme="minorHAnsi"/>
    </w:rPr>
  </w:style>
  <w:style w:type="paragraph" w:customStyle="1" w:styleId="C7D306F24D684DFEB8E3E0F4364B37F01">
    <w:name w:val="C7D306F24D684DFEB8E3E0F4364B37F01"/>
    <w:rsid w:val="0090371E"/>
    <w:rPr>
      <w:rFonts w:eastAsiaTheme="minorHAnsi"/>
    </w:rPr>
  </w:style>
  <w:style w:type="paragraph" w:customStyle="1" w:styleId="D322CB73E42D4A12976B2152167FB5F61">
    <w:name w:val="D322CB73E42D4A12976B2152167FB5F61"/>
    <w:rsid w:val="0090371E"/>
    <w:rPr>
      <w:rFonts w:eastAsiaTheme="minorHAnsi"/>
    </w:rPr>
  </w:style>
  <w:style w:type="paragraph" w:customStyle="1" w:styleId="479191488C5C4C2A9F61E78683EB5FE91">
    <w:name w:val="479191488C5C4C2A9F61E78683EB5FE91"/>
    <w:rsid w:val="0090371E"/>
    <w:rPr>
      <w:rFonts w:eastAsiaTheme="minorHAnsi"/>
    </w:rPr>
  </w:style>
  <w:style w:type="paragraph" w:customStyle="1" w:styleId="3512012A312B4F30BD11BE32CC1DCB401">
    <w:name w:val="3512012A312B4F30BD11BE32CC1DCB401"/>
    <w:rsid w:val="0090371E"/>
    <w:rPr>
      <w:rFonts w:eastAsiaTheme="minorHAnsi"/>
    </w:rPr>
  </w:style>
  <w:style w:type="paragraph" w:customStyle="1" w:styleId="449D597D6D0C469B91BAE785A06983D81">
    <w:name w:val="449D597D6D0C469B91BAE785A06983D81"/>
    <w:rsid w:val="0090371E"/>
    <w:rPr>
      <w:rFonts w:eastAsiaTheme="minorHAnsi"/>
    </w:rPr>
  </w:style>
  <w:style w:type="paragraph" w:customStyle="1" w:styleId="C4F5E17995984A77A00F463A77C23F621">
    <w:name w:val="C4F5E17995984A77A00F463A77C23F621"/>
    <w:rsid w:val="0090371E"/>
    <w:rPr>
      <w:rFonts w:eastAsiaTheme="minorHAnsi"/>
    </w:rPr>
  </w:style>
  <w:style w:type="paragraph" w:customStyle="1" w:styleId="48279F872DF249949365BD20DE54FDEE1">
    <w:name w:val="48279F872DF249949365BD20DE54FDEE1"/>
    <w:rsid w:val="0090371E"/>
    <w:rPr>
      <w:rFonts w:eastAsiaTheme="minorHAnsi"/>
    </w:rPr>
  </w:style>
  <w:style w:type="paragraph" w:customStyle="1" w:styleId="623F5210220148EF8C32BED73BD3B78F1">
    <w:name w:val="623F5210220148EF8C32BED73BD3B78F1"/>
    <w:rsid w:val="0090371E"/>
    <w:rPr>
      <w:rFonts w:eastAsiaTheme="minorHAnsi"/>
    </w:rPr>
  </w:style>
  <w:style w:type="paragraph" w:customStyle="1" w:styleId="729105ED4A244278B16A08EA0B01AFDD1">
    <w:name w:val="729105ED4A244278B16A08EA0B01AFDD1"/>
    <w:rsid w:val="0090371E"/>
    <w:rPr>
      <w:rFonts w:eastAsiaTheme="minorHAnsi"/>
    </w:rPr>
  </w:style>
  <w:style w:type="paragraph" w:customStyle="1" w:styleId="7E61FC180C1D445EAC777E79376266881">
    <w:name w:val="7E61FC180C1D445EAC777E79376266881"/>
    <w:rsid w:val="0090371E"/>
    <w:rPr>
      <w:rFonts w:eastAsiaTheme="minorHAnsi"/>
    </w:rPr>
  </w:style>
  <w:style w:type="paragraph" w:customStyle="1" w:styleId="B42BA1606F454C8B81417A7B1EEC95731">
    <w:name w:val="B42BA1606F454C8B81417A7B1EEC95731"/>
    <w:rsid w:val="0090371E"/>
    <w:rPr>
      <w:rFonts w:eastAsiaTheme="minorHAnsi"/>
    </w:rPr>
  </w:style>
  <w:style w:type="paragraph" w:customStyle="1" w:styleId="1F5889352FFC4AEF9BFE36F6A63CDF621">
    <w:name w:val="1F5889352FFC4AEF9BFE36F6A63CDF621"/>
    <w:rsid w:val="0090371E"/>
    <w:rPr>
      <w:rFonts w:eastAsiaTheme="minorHAnsi"/>
    </w:rPr>
  </w:style>
  <w:style w:type="paragraph" w:customStyle="1" w:styleId="06F6A8FFBCBC4F43825499A5D18D40841">
    <w:name w:val="06F6A8FFBCBC4F43825499A5D18D40841"/>
    <w:rsid w:val="0090371E"/>
    <w:rPr>
      <w:rFonts w:eastAsiaTheme="minorHAnsi"/>
    </w:rPr>
  </w:style>
  <w:style w:type="paragraph" w:customStyle="1" w:styleId="424D560F18994D2A902A7234A14D058F1">
    <w:name w:val="424D560F18994D2A902A7234A14D058F1"/>
    <w:rsid w:val="0090371E"/>
    <w:rPr>
      <w:rFonts w:eastAsiaTheme="minorHAnsi"/>
    </w:rPr>
  </w:style>
  <w:style w:type="paragraph" w:customStyle="1" w:styleId="9DD92643ACB24234A4B68ED568171D601">
    <w:name w:val="9DD92643ACB24234A4B68ED568171D601"/>
    <w:rsid w:val="0090371E"/>
    <w:rPr>
      <w:rFonts w:eastAsiaTheme="minorHAnsi"/>
    </w:rPr>
  </w:style>
  <w:style w:type="paragraph" w:customStyle="1" w:styleId="D9656286AF36409E96C5D4B801CB7C961">
    <w:name w:val="D9656286AF36409E96C5D4B801CB7C961"/>
    <w:rsid w:val="0090371E"/>
    <w:rPr>
      <w:rFonts w:eastAsiaTheme="minorHAnsi"/>
    </w:rPr>
  </w:style>
  <w:style w:type="paragraph" w:customStyle="1" w:styleId="363581762E3F4C699CEC13C5CB702C6C1">
    <w:name w:val="363581762E3F4C699CEC13C5CB702C6C1"/>
    <w:rsid w:val="0090371E"/>
    <w:rPr>
      <w:rFonts w:eastAsiaTheme="minorHAnsi"/>
    </w:rPr>
  </w:style>
  <w:style w:type="paragraph" w:customStyle="1" w:styleId="69E6E48E92DA4CD3B678FA8A0FA8727E1">
    <w:name w:val="69E6E48E92DA4CD3B678FA8A0FA8727E1"/>
    <w:rsid w:val="0090371E"/>
    <w:rPr>
      <w:rFonts w:eastAsiaTheme="minorHAnsi"/>
    </w:rPr>
  </w:style>
  <w:style w:type="paragraph" w:customStyle="1" w:styleId="ACB17A96C85A42EAB7C72BBC9EFC9B511">
    <w:name w:val="ACB17A96C85A42EAB7C72BBC9EFC9B511"/>
    <w:rsid w:val="0090371E"/>
    <w:rPr>
      <w:rFonts w:eastAsiaTheme="minorHAnsi"/>
    </w:rPr>
  </w:style>
  <w:style w:type="paragraph" w:customStyle="1" w:styleId="A3C6684217BE401D95F477F1D106FF13">
    <w:name w:val="A3C6684217BE401D95F477F1D106FF13"/>
    <w:rsid w:val="0090371E"/>
    <w:rPr>
      <w:rFonts w:eastAsiaTheme="minorHAnsi"/>
    </w:rPr>
  </w:style>
  <w:style w:type="paragraph" w:customStyle="1" w:styleId="9F3CE56ADCCE4E8AA23C0E629D953A831">
    <w:name w:val="9F3CE56ADCCE4E8AA23C0E629D953A831"/>
    <w:rsid w:val="0090371E"/>
    <w:rPr>
      <w:rFonts w:eastAsiaTheme="minorHAnsi"/>
    </w:rPr>
  </w:style>
  <w:style w:type="paragraph" w:customStyle="1" w:styleId="51B4257A4688453C9CAF7E81876BA06C1">
    <w:name w:val="51B4257A4688453C9CAF7E81876BA06C1"/>
    <w:rsid w:val="0090371E"/>
    <w:rPr>
      <w:rFonts w:eastAsiaTheme="minorHAnsi"/>
    </w:rPr>
  </w:style>
  <w:style w:type="paragraph" w:customStyle="1" w:styleId="59DE3F47112B42738FB308D6510F68361">
    <w:name w:val="59DE3F47112B42738FB308D6510F68361"/>
    <w:rsid w:val="0090371E"/>
    <w:rPr>
      <w:rFonts w:eastAsiaTheme="minorHAnsi"/>
    </w:rPr>
  </w:style>
  <w:style w:type="paragraph" w:customStyle="1" w:styleId="A23B0FF02CB14B29B7249784165E1A4F1">
    <w:name w:val="A23B0FF02CB14B29B7249784165E1A4F1"/>
    <w:rsid w:val="0090371E"/>
    <w:rPr>
      <w:rFonts w:eastAsiaTheme="minorHAnsi"/>
    </w:rPr>
  </w:style>
  <w:style w:type="paragraph" w:customStyle="1" w:styleId="AEB37DEF48784C31BC67156946C535BE1">
    <w:name w:val="AEB37DEF48784C31BC67156946C535BE1"/>
    <w:rsid w:val="0090371E"/>
    <w:rPr>
      <w:rFonts w:eastAsiaTheme="minorHAnsi"/>
    </w:rPr>
  </w:style>
  <w:style w:type="paragraph" w:customStyle="1" w:styleId="6F5912F60C704ACCB8E2470336DAF5121">
    <w:name w:val="6F5912F60C704ACCB8E2470336DAF5121"/>
    <w:rsid w:val="0090371E"/>
    <w:rPr>
      <w:rFonts w:eastAsiaTheme="minorHAnsi"/>
    </w:rPr>
  </w:style>
  <w:style w:type="paragraph" w:customStyle="1" w:styleId="5CA8C77FA66F4B50B03865E5B6721FC51">
    <w:name w:val="5CA8C77FA66F4B50B03865E5B6721FC51"/>
    <w:rsid w:val="0090371E"/>
    <w:rPr>
      <w:rFonts w:eastAsiaTheme="minorHAnsi"/>
    </w:rPr>
  </w:style>
  <w:style w:type="paragraph" w:customStyle="1" w:styleId="647E578F49184CBCA30C7DA48A9BE4401">
    <w:name w:val="647E578F49184CBCA30C7DA48A9BE4401"/>
    <w:rsid w:val="0090371E"/>
    <w:rPr>
      <w:rFonts w:eastAsiaTheme="minorHAnsi"/>
    </w:rPr>
  </w:style>
  <w:style w:type="paragraph" w:customStyle="1" w:styleId="21B1EBB2703D4A68BEA8C35ED063BEC51">
    <w:name w:val="21B1EBB2703D4A68BEA8C35ED063BEC51"/>
    <w:rsid w:val="0090371E"/>
    <w:rPr>
      <w:rFonts w:eastAsiaTheme="minorHAnsi"/>
    </w:rPr>
  </w:style>
  <w:style w:type="paragraph" w:customStyle="1" w:styleId="8496BC551C32410DA9C30489DAAE01061">
    <w:name w:val="8496BC551C32410DA9C30489DAAE01061"/>
    <w:rsid w:val="0090371E"/>
    <w:rPr>
      <w:rFonts w:eastAsiaTheme="minorHAnsi"/>
    </w:rPr>
  </w:style>
  <w:style w:type="paragraph" w:customStyle="1" w:styleId="16FD2D25E6AA44238F5C8754E058F459">
    <w:name w:val="16FD2D25E6AA44238F5C8754E058F459"/>
    <w:rsid w:val="0090371E"/>
    <w:rPr>
      <w:rFonts w:eastAsiaTheme="minorHAnsi"/>
    </w:rPr>
  </w:style>
  <w:style w:type="paragraph" w:customStyle="1" w:styleId="E10C41891F3C409F8E2EB1C7C2A506EC1">
    <w:name w:val="E10C41891F3C409F8E2EB1C7C2A506EC1"/>
    <w:rsid w:val="0090371E"/>
    <w:rPr>
      <w:rFonts w:eastAsiaTheme="minorHAnsi"/>
    </w:rPr>
  </w:style>
  <w:style w:type="paragraph" w:customStyle="1" w:styleId="B937B1C2DC114FEBA0AB5FEAC5F51FB61">
    <w:name w:val="B937B1C2DC114FEBA0AB5FEAC5F51FB61"/>
    <w:rsid w:val="0090371E"/>
    <w:rPr>
      <w:rFonts w:eastAsiaTheme="minorHAnsi"/>
    </w:rPr>
  </w:style>
  <w:style w:type="paragraph" w:customStyle="1" w:styleId="00A6525424F04A8AA3B9E00C716B0ACB1">
    <w:name w:val="00A6525424F04A8AA3B9E00C716B0ACB1"/>
    <w:rsid w:val="0090371E"/>
    <w:rPr>
      <w:rFonts w:eastAsiaTheme="minorHAnsi"/>
    </w:rPr>
  </w:style>
  <w:style w:type="paragraph" w:customStyle="1" w:styleId="30EDBDC6FE984176A1711BEFA0B116ED1">
    <w:name w:val="30EDBDC6FE984176A1711BEFA0B116ED1"/>
    <w:rsid w:val="0090371E"/>
    <w:rPr>
      <w:rFonts w:eastAsiaTheme="minorHAnsi"/>
    </w:rPr>
  </w:style>
  <w:style w:type="paragraph" w:customStyle="1" w:styleId="8F053D1066C34480914E4F0D4118B2411">
    <w:name w:val="8F053D1066C34480914E4F0D4118B2411"/>
    <w:rsid w:val="0090371E"/>
    <w:rPr>
      <w:rFonts w:eastAsiaTheme="minorHAnsi"/>
    </w:rPr>
  </w:style>
  <w:style w:type="paragraph" w:customStyle="1" w:styleId="F6F17E2A212F4FE6B4D27271449A3ACF">
    <w:name w:val="F6F17E2A212F4FE6B4D27271449A3ACF"/>
    <w:rsid w:val="0090371E"/>
    <w:rPr>
      <w:rFonts w:eastAsiaTheme="minorHAnsi"/>
    </w:rPr>
  </w:style>
  <w:style w:type="paragraph" w:customStyle="1" w:styleId="09D46EA9FA4E4B58ACCC7E38A5201F901">
    <w:name w:val="09D46EA9FA4E4B58ACCC7E38A5201F901"/>
    <w:rsid w:val="0090371E"/>
    <w:pPr>
      <w:ind w:left="720"/>
      <w:contextualSpacing/>
    </w:pPr>
    <w:rPr>
      <w:rFonts w:eastAsiaTheme="minorHAnsi"/>
    </w:rPr>
  </w:style>
  <w:style w:type="paragraph" w:customStyle="1" w:styleId="C8B5A15D96BD457EA7B5A913B53B8AF11">
    <w:name w:val="C8B5A15D96BD457EA7B5A913B53B8AF11"/>
    <w:rsid w:val="0090371E"/>
    <w:pPr>
      <w:ind w:left="720"/>
      <w:contextualSpacing/>
    </w:pPr>
    <w:rPr>
      <w:rFonts w:eastAsiaTheme="minorHAnsi"/>
    </w:rPr>
  </w:style>
  <w:style w:type="paragraph" w:customStyle="1" w:styleId="1291103DA0C7483EADC25E7D2A39C5C11">
    <w:name w:val="1291103DA0C7483EADC25E7D2A39C5C11"/>
    <w:rsid w:val="0090371E"/>
    <w:rPr>
      <w:rFonts w:eastAsiaTheme="minorHAnsi"/>
    </w:rPr>
  </w:style>
  <w:style w:type="paragraph" w:customStyle="1" w:styleId="707E60D399CC40C0A0F23075AC17F2421">
    <w:name w:val="707E60D399CC40C0A0F23075AC17F2421"/>
    <w:rsid w:val="0090371E"/>
    <w:rPr>
      <w:rFonts w:eastAsiaTheme="minorHAnsi"/>
    </w:rPr>
  </w:style>
  <w:style w:type="paragraph" w:customStyle="1" w:styleId="38F1D9C5B7034DF18BF792DCC431EFC21">
    <w:name w:val="38F1D9C5B7034DF18BF792DCC431EFC21"/>
    <w:rsid w:val="0090371E"/>
    <w:rPr>
      <w:rFonts w:eastAsiaTheme="minorHAnsi"/>
    </w:rPr>
  </w:style>
  <w:style w:type="paragraph" w:customStyle="1" w:styleId="FD29F61F5FF248C3B3B32F49A2A1BEED1">
    <w:name w:val="FD29F61F5FF248C3B3B32F49A2A1BEED1"/>
    <w:rsid w:val="0090371E"/>
    <w:rPr>
      <w:rFonts w:eastAsiaTheme="minorHAnsi"/>
    </w:rPr>
  </w:style>
  <w:style w:type="paragraph" w:customStyle="1" w:styleId="C4FC9903415449758CFA819180A296211">
    <w:name w:val="C4FC9903415449758CFA819180A296211"/>
    <w:rsid w:val="0090371E"/>
    <w:rPr>
      <w:rFonts w:eastAsiaTheme="minorHAnsi"/>
    </w:rPr>
  </w:style>
  <w:style w:type="paragraph" w:customStyle="1" w:styleId="241159D1723C4228995173EEF1D248EF1">
    <w:name w:val="241159D1723C4228995173EEF1D248EF1"/>
    <w:rsid w:val="0090371E"/>
    <w:rPr>
      <w:rFonts w:eastAsiaTheme="minorHAnsi"/>
    </w:rPr>
  </w:style>
  <w:style w:type="paragraph" w:customStyle="1" w:styleId="F6F2AF8F515A4536B216B5119C8F95E71">
    <w:name w:val="F6F2AF8F515A4536B216B5119C8F95E71"/>
    <w:rsid w:val="0090371E"/>
    <w:rPr>
      <w:rFonts w:eastAsiaTheme="minorHAnsi"/>
    </w:rPr>
  </w:style>
  <w:style w:type="paragraph" w:customStyle="1" w:styleId="652AE96098714E01A611BDE097B054841">
    <w:name w:val="652AE96098714E01A611BDE097B054841"/>
    <w:rsid w:val="0090371E"/>
    <w:rPr>
      <w:rFonts w:eastAsiaTheme="minorHAnsi"/>
    </w:rPr>
  </w:style>
  <w:style w:type="paragraph" w:customStyle="1" w:styleId="2674AE49525F4D3982ED94E4391FC97F">
    <w:name w:val="2674AE49525F4D3982ED94E4391FC97F"/>
    <w:rsid w:val="0090371E"/>
    <w:rPr>
      <w:rFonts w:eastAsiaTheme="minorHAnsi"/>
    </w:rPr>
  </w:style>
  <w:style w:type="paragraph" w:customStyle="1" w:styleId="7489EE2ADE544F97800C55F2C6B77E93">
    <w:name w:val="7489EE2ADE544F97800C55F2C6B77E93"/>
    <w:rsid w:val="0090371E"/>
    <w:rPr>
      <w:rFonts w:eastAsiaTheme="minorHAnsi"/>
    </w:rPr>
  </w:style>
  <w:style w:type="paragraph" w:customStyle="1" w:styleId="4C614E8506104B6DBCE0C88C0771AFB31">
    <w:name w:val="4C614E8506104B6DBCE0C88C0771AFB31"/>
    <w:rsid w:val="0090371E"/>
    <w:rPr>
      <w:rFonts w:eastAsiaTheme="minorHAnsi"/>
    </w:rPr>
  </w:style>
  <w:style w:type="paragraph" w:customStyle="1" w:styleId="7C3602B291764DE28701F11F47A49C921">
    <w:name w:val="7C3602B291764DE28701F11F47A49C921"/>
    <w:rsid w:val="0090371E"/>
    <w:rPr>
      <w:rFonts w:eastAsiaTheme="minorHAnsi"/>
    </w:rPr>
  </w:style>
  <w:style w:type="paragraph" w:customStyle="1" w:styleId="8BFAB2C8B0744BB28FE647341660C7731">
    <w:name w:val="8BFAB2C8B0744BB28FE647341660C7731"/>
    <w:rsid w:val="0090371E"/>
    <w:rPr>
      <w:rFonts w:eastAsiaTheme="minorHAnsi"/>
    </w:rPr>
  </w:style>
  <w:style w:type="paragraph" w:customStyle="1" w:styleId="91950AB273134801B47289B9825C32451">
    <w:name w:val="91950AB273134801B47289B9825C32451"/>
    <w:rsid w:val="0090371E"/>
    <w:rPr>
      <w:rFonts w:eastAsiaTheme="minorHAnsi"/>
    </w:rPr>
  </w:style>
  <w:style w:type="paragraph" w:customStyle="1" w:styleId="5A34B8969C7642E6891BE53DD299FE171">
    <w:name w:val="5A34B8969C7642E6891BE53DD299FE171"/>
    <w:rsid w:val="0090371E"/>
    <w:rPr>
      <w:rFonts w:eastAsiaTheme="minorHAnsi"/>
    </w:rPr>
  </w:style>
  <w:style w:type="paragraph" w:customStyle="1" w:styleId="436F7E709B4D4E6DA461C7CEF0EBE1A1">
    <w:name w:val="436F7E709B4D4E6DA461C7CEF0EBE1A1"/>
    <w:rsid w:val="0090371E"/>
    <w:rPr>
      <w:rFonts w:eastAsiaTheme="minorHAnsi"/>
    </w:rPr>
  </w:style>
  <w:style w:type="paragraph" w:customStyle="1" w:styleId="EA200C8AF7434EDAA029AC78B85E495F">
    <w:name w:val="EA200C8AF7434EDAA029AC78B85E495F"/>
    <w:rsid w:val="0090371E"/>
    <w:rPr>
      <w:rFonts w:eastAsiaTheme="minorHAnsi"/>
    </w:rPr>
  </w:style>
  <w:style w:type="paragraph" w:customStyle="1" w:styleId="E99073A666804EA0835DA980173A90081">
    <w:name w:val="E99073A666804EA0835DA980173A90081"/>
    <w:rsid w:val="0090371E"/>
    <w:rPr>
      <w:rFonts w:eastAsiaTheme="minorHAnsi"/>
    </w:rPr>
  </w:style>
  <w:style w:type="paragraph" w:customStyle="1" w:styleId="9D4D7CCFA535429ABAA4F4A20C1ACC721">
    <w:name w:val="9D4D7CCFA535429ABAA4F4A20C1ACC721"/>
    <w:rsid w:val="0090371E"/>
    <w:rPr>
      <w:rFonts w:eastAsiaTheme="minorHAnsi"/>
    </w:rPr>
  </w:style>
  <w:style w:type="paragraph" w:customStyle="1" w:styleId="F07DE408BDA1484980238A8986878AC21">
    <w:name w:val="F07DE408BDA1484980238A8986878AC21"/>
    <w:rsid w:val="0090371E"/>
    <w:rPr>
      <w:rFonts w:eastAsiaTheme="minorHAnsi"/>
    </w:rPr>
  </w:style>
  <w:style w:type="paragraph" w:customStyle="1" w:styleId="8ABC30B1423F4979B17C832C8105F8F81">
    <w:name w:val="8ABC30B1423F4979B17C832C8105F8F81"/>
    <w:rsid w:val="0090371E"/>
    <w:rPr>
      <w:rFonts w:eastAsiaTheme="minorHAnsi"/>
    </w:rPr>
  </w:style>
  <w:style w:type="paragraph" w:customStyle="1" w:styleId="6A71007E9E42486B8CD5384590F164761">
    <w:name w:val="6A71007E9E42486B8CD5384590F164761"/>
    <w:rsid w:val="0090371E"/>
    <w:rPr>
      <w:rFonts w:eastAsiaTheme="minorHAnsi"/>
    </w:rPr>
  </w:style>
  <w:style w:type="paragraph" w:customStyle="1" w:styleId="4732F5756BE1475995E4D7C89B523FCF1">
    <w:name w:val="4732F5756BE1475995E4D7C89B523FCF1"/>
    <w:rsid w:val="0090371E"/>
    <w:rPr>
      <w:rFonts w:eastAsiaTheme="minorHAnsi"/>
    </w:rPr>
  </w:style>
  <w:style w:type="paragraph" w:customStyle="1" w:styleId="C3520235C7FB4ECBAAFB6A1FA04832C11">
    <w:name w:val="C3520235C7FB4ECBAAFB6A1FA04832C11"/>
    <w:rsid w:val="0090371E"/>
    <w:rPr>
      <w:rFonts w:eastAsiaTheme="minorHAnsi"/>
    </w:rPr>
  </w:style>
  <w:style w:type="paragraph" w:customStyle="1" w:styleId="064A81DB7FB54521A6F325F11EF3A2271">
    <w:name w:val="064A81DB7FB54521A6F325F11EF3A2271"/>
    <w:rsid w:val="0090371E"/>
    <w:rPr>
      <w:rFonts w:eastAsiaTheme="minorHAnsi"/>
    </w:rPr>
  </w:style>
  <w:style w:type="paragraph" w:customStyle="1" w:styleId="3A5F1B33F37C4C8BAB26C0411801362A1">
    <w:name w:val="3A5F1B33F37C4C8BAB26C0411801362A1"/>
    <w:rsid w:val="0090371E"/>
    <w:rPr>
      <w:rFonts w:eastAsiaTheme="minorHAnsi"/>
    </w:rPr>
  </w:style>
  <w:style w:type="paragraph" w:customStyle="1" w:styleId="2A2F9C3C3EF94328B931709C75224C331">
    <w:name w:val="2A2F9C3C3EF94328B931709C75224C331"/>
    <w:rsid w:val="0090371E"/>
    <w:rPr>
      <w:rFonts w:eastAsiaTheme="minorHAnsi"/>
    </w:rPr>
  </w:style>
  <w:style w:type="paragraph" w:customStyle="1" w:styleId="84F29B60A17D4157AB4AD24011544B291">
    <w:name w:val="84F29B60A17D4157AB4AD24011544B291"/>
    <w:rsid w:val="0090371E"/>
    <w:rPr>
      <w:rFonts w:eastAsiaTheme="minorHAnsi"/>
    </w:rPr>
  </w:style>
  <w:style w:type="paragraph" w:customStyle="1" w:styleId="3D9687E31CD44A84AFBCA6B58F4834A21">
    <w:name w:val="3D9687E31CD44A84AFBCA6B58F4834A21"/>
    <w:rsid w:val="0090371E"/>
    <w:rPr>
      <w:rFonts w:eastAsiaTheme="minorHAnsi"/>
    </w:rPr>
  </w:style>
  <w:style w:type="paragraph" w:customStyle="1" w:styleId="924E618D5E5144A2830EA0F111BBFFBD1">
    <w:name w:val="924E618D5E5144A2830EA0F111BBFFBD1"/>
    <w:rsid w:val="0090371E"/>
    <w:rPr>
      <w:rFonts w:eastAsiaTheme="minorHAnsi"/>
    </w:rPr>
  </w:style>
  <w:style w:type="paragraph" w:customStyle="1" w:styleId="B7A528049DA84A5281D08D4B39B82B991">
    <w:name w:val="B7A528049DA84A5281D08D4B39B82B991"/>
    <w:rsid w:val="0090371E"/>
    <w:rPr>
      <w:rFonts w:eastAsiaTheme="minorHAnsi"/>
    </w:rPr>
  </w:style>
  <w:style w:type="paragraph" w:customStyle="1" w:styleId="FDE4C30AD4D846F5A13675A50080F7B41">
    <w:name w:val="FDE4C30AD4D846F5A13675A50080F7B41"/>
    <w:rsid w:val="0090371E"/>
    <w:rPr>
      <w:rFonts w:eastAsiaTheme="minorHAnsi"/>
    </w:rPr>
  </w:style>
  <w:style w:type="paragraph" w:customStyle="1" w:styleId="29BFAA1A1D6647BE9AF329420133B5B01">
    <w:name w:val="29BFAA1A1D6647BE9AF329420133B5B01"/>
    <w:rsid w:val="0090371E"/>
    <w:rPr>
      <w:rFonts w:eastAsiaTheme="minorHAnsi"/>
    </w:rPr>
  </w:style>
  <w:style w:type="paragraph" w:customStyle="1" w:styleId="ABDF2B3843024AC2B9F8463C30185DF71">
    <w:name w:val="ABDF2B3843024AC2B9F8463C30185DF71"/>
    <w:rsid w:val="0090371E"/>
    <w:rPr>
      <w:rFonts w:eastAsiaTheme="minorHAnsi"/>
    </w:rPr>
  </w:style>
  <w:style w:type="paragraph" w:customStyle="1" w:styleId="F65147FC679B4B8EB9BEFF7B16DE134C1">
    <w:name w:val="F65147FC679B4B8EB9BEFF7B16DE134C1"/>
    <w:rsid w:val="0090371E"/>
    <w:rPr>
      <w:rFonts w:eastAsiaTheme="minorHAnsi"/>
    </w:rPr>
  </w:style>
  <w:style w:type="paragraph" w:customStyle="1" w:styleId="313FA2C1BAA245D6B85900271F72D8941">
    <w:name w:val="313FA2C1BAA245D6B85900271F72D8941"/>
    <w:rsid w:val="0090371E"/>
    <w:rPr>
      <w:rFonts w:eastAsiaTheme="minorHAnsi"/>
    </w:rPr>
  </w:style>
  <w:style w:type="paragraph" w:customStyle="1" w:styleId="429604DD76FE4AD59EAAD5E028E2AA761">
    <w:name w:val="429604DD76FE4AD59EAAD5E028E2AA761"/>
    <w:rsid w:val="0090371E"/>
    <w:rPr>
      <w:rFonts w:eastAsiaTheme="minorHAnsi"/>
    </w:rPr>
  </w:style>
  <w:style w:type="paragraph" w:customStyle="1" w:styleId="F098A04256C84E6DBBC1A318325D20321">
    <w:name w:val="F098A04256C84E6DBBC1A318325D20321"/>
    <w:rsid w:val="0090371E"/>
    <w:rPr>
      <w:rFonts w:eastAsiaTheme="minorHAnsi"/>
    </w:rPr>
  </w:style>
  <w:style w:type="paragraph" w:customStyle="1" w:styleId="50F119E8829A44D68F41FE66CE2648B21">
    <w:name w:val="50F119E8829A44D68F41FE66CE2648B21"/>
    <w:rsid w:val="0090371E"/>
    <w:rPr>
      <w:rFonts w:eastAsiaTheme="minorHAnsi"/>
    </w:rPr>
  </w:style>
  <w:style w:type="paragraph" w:customStyle="1" w:styleId="01F6C7080B534AD785BFF6DAFA86BB681">
    <w:name w:val="01F6C7080B534AD785BFF6DAFA86BB681"/>
    <w:rsid w:val="0090371E"/>
    <w:rPr>
      <w:rFonts w:eastAsiaTheme="minorHAnsi"/>
    </w:rPr>
  </w:style>
  <w:style w:type="paragraph" w:customStyle="1" w:styleId="4DEC0B2EF3AA4759AEC78F761250C68E1">
    <w:name w:val="4DEC0B2EF3AA4759AEC78F761250C68E1"/>
    <w:rsid w:val="0090371E"/>
    <w:rPr>
      <w:rFonts w:eastAsiaTheme="minorHAnsi"/>
    </w:rPr>
  </w:style>
  <w:style w:type="paragraph" w:customStyle="1" w:styleId="AF1D83E0949F460D920FC06234820E371">
    <w:name w:val="AF1D83E0949F460D920FC06234820E371"/>
    <w:rsid w:val="0090371E"/>
    <w:rPr>
      <w:rFonts w:eastAsiaTheme="minorHAnsi"/>
    </w:rPr>
  </w:style>
  <w:style w:type="paragraph" w:customStyle="1" w:styleId="FCD41AC4E61247C286EA0F570A04690F1">
    <w:name w:val="FCD41AC4E61247C286EA0F570A04690F1"/>
    <w:rsid w:val="0090371E"/>
    <w:rPr>
      <w:rFonts w:eastAsiaTheme="minorHAnsi"/>
    </w:rPr>
  </w:style>
  <w:style w:type="paragraph" w:customStyle="1" w:styleId="6672725EF27E4487B7220A66E1F7F61A1">
    <w:name w:val="6672725EF27E4487B7220A66E1F7F61A1"/>
    <w:rsid w:val="0090371E"/>
    <w:rPr>
      <w:rFonts w:eastAsiaTheme="minorHAnsi"/>
    </w:rPr>
  </w:style>
  <w:style w:type="paragraph" w:customStyle="1" w:styleId="3AC98CBA23254C328BAD48AE0D07654B1">
    <w:name w:val="3AC98CBA23254C328BAD48AE0D07654B1"/>
    <w:rsid w:val="0090371E"/>
    <w:rPr>
      <w:rFonts w:eastAsiaTheme="minorHAnsi"/>
    </w:rPr>
  </w:style>
  <w:style w:type="paragraph" w:customStyle="1" w:styleId="6CBA490E277A44EA8DFEAFB88F3DC03E1">
    <w:name w:val="6CBA490E277A44EA8DFEAFB88F3DC03E1"/>
    <w:rsid w:val="0090371E"/>
    <w:rPr>
      <w:rFonts w:eastAsiaTheme="minorHAnsi"/>
    </w:rPr>
  </w:style>
  <w:style w:type="paragraph" w:customStyle="1" w:styleId="EB6E5BE7EE6742BA879F8F29036D51C31">
    <w:name w:val="EB6E5BE7EE6742BA879F8F29036D51C31"/>
    <w:rsid w:val="0090371E"/>
    <w:rPr>
      <w:rFonts w:eastAsiaTheme="minorHAnsi"/>
    </w:rPr>
  </w:style>
  <w:style w:type="paragraph" w:customStyle="1" w:styleId="0AFA785ABDED4152B6557D768F5365CE1">
    <w:name w:val="0AFA785ABDED4152B6557D768F5365CE1"/>
    <w:rsid w:val="0090371E"/>
    <w:rPr>
      <w:rFonts w:eastAsiaTheme="minorHAnsi"/>
    </w:rPr>
  </w:style>
  <w:style w:type="paragraph" w:customStyle="1" w:styleId="AC77896B75A540FB8083B6EA3F8643471">
    <w:name w:val="AC77896B75A540FB8083B6EA3F8643471"/>
    <w:rsid w:val="0090371E"/>
    <w:rPr>
      <w:rFonts w:eastAsiaTheme="minorHAnsi"/>
    </w:rPr>
  </w:style>
  <w:style w:type="paragraph" w:customStyle="1" w:styleId="3AC115110AA24470A433B7B46DEC01531">
    <w:name w:val="3AC115110AA24470A433B7B46DEC01531"/>
    <w:rsid w:val="0090371E"/>
    <w:rPr>
      <w:rFonts w:eastAsiaTheme="minorHAnsi"/>
    </w:rPr>
  </w:style>
  <w:style w:type="paragraph" w:customStyle="1" w:styleId="3C36F6AED19C4B9C9E1C46E156B7E4361">
    <w:name w:val="3C36F6AED19C4B9C9E1C46E156B7E4361"/>
    <w:rsid w:val="0090371E"/>
    <w:rPr>
      <w:rFonts w:eastAsiaTheme="minorHAnsi"/>
    </w:rPr>
  </w:style>
  <w:style w:type="paragraph" w:customStyle="1" w:styleId="1B5A4128EF6D4CD5A437E3E027A1CEE61">
    <w:name w:val="1B5A4128EF6D4CD5A437E3E027A1CEE61"/>
    <w:rsid w:val="0090371E"/>
    <w:rPr>
      <w:rFonts w:eastAsiaTheme="minorHAnsi"/>
    </w:rPr>
  </w:style>
  <w:style w:type="paragraph" w:customStyle="1" w:styleId="93CB9C78C443437C9C4D51E700D0F3431">
    <w:name w:val="93CB9C78C443437C9C4D51E700D0F3431"/>
    <w:rsid w:val="0090371E"/>
    <w:rPr>
      <w:rFonts w:eastAsiaTheme="minorHAnsi"/>
    </w:rPr>
  </w:style>
  <w:style w:type="paragraph" w:customStyle="1" w:styleId="4F0F353BBA1748E89458D391869D26961">
    <w:name w:val="4F0F353BBA1748E89458D391869D26961"/>
    <w:rsid w:val="0090371E"/>
    <w:rPr>
      <w:rFonts w:eastAsiaTheme="minorHAnsi"/>
    </w:rPr>
  </w:style>
  <w:style w:type="paragraph" w:customStyle="1" w:styleId="A16BAFDA9E7E4B14A75570700AC79DA51">
    <w:name w:val="A16BAFDA9E7E4B14A75570700AC79DA51"/>
    <w:rsid w:val="0090371E"/>
    <w:rPr>
      <w:rFonts w:eastAsiaTheme="minorHAnsi"/>
    </w:rPr>
  </w:style>
  <w:style w:type="paragraph" w:customStyle="1" w:styleId="A6FAC597109E484BAF446A7A390CF6171">
    <w:name w:val="A6FAC597109E484BAF446A7A390CF6171"/>
    <w:rsid w:val="0090371E"/>
    <w:rPr>
      <w:rFonts w:eastAsiaTheme="minorHAnsi"/>
    </w:rPr>
  </w:style>
  <w:style w:type="paragraph" w:customStyle="1" w:styleId="810F66C0C80142FB8EF0A94F0E88A5DD1">
    <w:name w:val="810F66C0C80142FB8EF0A94F0E88A5DD1"/>
    <w:rsid w:val="0090371E"/>
    <w:rPr>
      <w:rFonts w:eastAsiaTheme="minorHAnsi"/>
    </w:rPr>
  </w:style>
  <w:style w:type="paragraph" w:customStyle="1" w:styleId="AFD484435909404EAD61A1841C3D5AEC1">
    <w:name w:val="AFD484435909404EAD61A1841C3D5AEC1"/>
    <w:rsid w:val="0090371E"/>
    <w:rPr>
      <w:rFonts w:eastAsiaTheme="minorHAnsi"/>
    </w:rPr>
  </w:style>
  <w:style w:type="paragraph" w:customStyle="1" w:styleId="6F21F8667BC6494E8E57380378AC7C271">
    <w:name w:val="6F21F8667BC6494E8E57380378AC7C271"/>
    <w:rsid w:val="0090371E"/>
    <w:rPr>
      <w:rFonts w:eastAsiaTheme="minorHAnsi"/>
    </w:rPr>
  </w:style>
  <w:style w:type="paragraph" w:customStyle="1" w:styleId="C780817882344132B4A136956879CF051">
    <w:name w:val="C780817882344132B4A136956879CF051"/>
    <w:rsid w:val="0090371E"/>
    <w:rPr>
      <w:rFonts w:eastAsiaTheme="minorHAnsi"/>
    </w:rPr>
  </w:style>
  <w:style w:type="paragraph" w:customStyle="1" w:styleId="F1F27D4E35394515855CF29876942D5B1">
    <w:name w:val="F1F27D4E35394515855CF29876942D5B1"/>
    <w:rsid w:val="0090371E"/>
    <w:rPr>
      <w:rFonts w:eastAsiaTheme="minorHAnsi"/>
    </w:rPr>
  </w:style>
  <w:style w:type="paragraph" w:customStyle="1" w:styleId="13C27AB16547468F8FC6F1D8AD0B515D1">
    <w:name w:val="13C27AB16547468F8FC6F1D8AD0B515D1"/>
    <w:rsid w:val="0090371E"/>
    <w:rPr>
      <w:rFonts w:eastAsiaTheme="minorHAnsi"/>
    </w:rPr>
  </w:style>
  <w:style w:type="paragraph" w:customStyle="1" w:styleId="B8D2D155E8B8434586F4FE7640D80EB81">
    <w:name w:val="B8D2D155E8B8434586F4FE7640D80EB81"/>
    <w:rsid w:val="0090371E"/>
    <w:rPr>
      <w:rFonts w:eastAsiaTheme="minorHAnsi"/>
    </w:rPr>
  </w:style>
  <w:style w:type="paragraph" w:customStyle="1" w:styleId="281678E220A14BBB8BA7F2CA9FC7CB792">
    <w:name w:val="281678E220A14BBB8BA7F2CA9FC7CB792"/>
    <w:rsid w:val="0090371E"/>
    <w:rPr>
      <w:rFonts w:eastAsiaTheme="minorHAnsi"/>
    </w:rPr>
  </w:style>
  <w:style w:type="paragraph" w:customStyle="1" w:styleId="67B2DDA3405C47CF93DDFA52086E76E61">
    <w:name w:val="67B2DDA3405C47CF93DDFA52086E76E61"/>
    <w:rsid w:val="0090371E"/>
    <w:rPr>
      <w:rFonts w:eastAsiaTheme="minorHAnsi"/>
    </w:rPr>
  </w:style>
  <w:style w:type="paragraph" w:customStyle="1" w:styleId="CFBCB58BCC814F529C99F27BD359C3821">
    <w:name w:val="CFBCB58BCC814F529C99F27BD359C3821"/>
    <w:rsid w:val="0090371E"/>
    <w:rPr>
      <w:rFonts w:eastAsiaTheme="minorHAnsi"/>
    </w:rPr>
  </w:style>
  <w:style w:type="paragraph" w:customStyle="1" w:styleId="D70861542C9C4DF8B76F80BA0EE7C16E1">
    <w:name w:val="D70861542C9C4DF8B76F80BA0EE7C16E1"/>
    <w:rsid w:val="0090371E"/>
    <w:rPr>
      <w:rFonts w:eastAsiaTheme="minorHAnsi"/>
    </w:rPr>
  </w:style>
  <w:style w:type="paragraph" w:customStyle="1" w:styleId="E20254B3D30B41AA9987D22D16CFA6401">
    <w:name w:val="E20254B3D30B41AA9987D22D16CFA6401"/>
    <w:rsid w:val="0090371E"/>
    <w:rPr>
      <w:rFonts w:eastAsiaTheme="minorHAnsi"/>
    </w:rPr>
  </w:style>
  <w:style w:type="paragraph" w:customStyle="1" w:styleId="51C666F26140466B96CCE38E1D77BC2E1">
    <w:name w:val="51C666F26140466B96CCE38E1D77BC2E1"/>
    <w:rsid w:val="0090371E"/>
    <w:rPr>
      <w:rFonts w:eastAsiaTheme="minorHAnsi"/>
    </w:rPr>
  </w:style>
  <w:style w:type="paragraph" w:customStyle="1" w:styleId="C147580F53B5417796A43DB8AF9765CB1">
    <w:name w:val="C147580F53B5417796A43DB8AF9765CB1"/>
    <w:rsid w:val="0090371E"/>
    <w:rPr>
      <w:rFonts w:eastAsiaTheme="minorHAnsi"/>
    </w:rPr>
  </w:style>
  <w:style w:type="paragraph" w:customStyle="1" w:styleId="E9574E958DAB4D328FC5829D58921D5D1">
    <w:name w:val="E9574E958DAB4D328FC5829D58921D5D1"/>
    <w:rsid w:val="0090371E"/>
    <w:rPr>
      <w:rFonts w:eastAsiaTheme="minorHAnsi"/>
    </w:rPr>
  </w:style>
  <w:style w:type="paragraph" w:customStyle="1" w:styleId="D24F65E174034FD185EEFC2E160520CA1">
    <w:name w:val="D24F65E174034FD185EEFC2E160520CA1"/>
    <w:rsid w:val="0090371E"/>
    <w:rPr>
      <w:rFonts w:eastAsiaTheme="minorHAnsi"/>
    </w:rPr>
  </w:style>
  <w:style w:type="paragraph" w:customStyle="1" w:styleId="F385306B14244135A0EBEA4D0BDDF5231">
    <w:name w:val="F385306B14244135A0EBEA4D0BDDF5231"/>
    <w:rsid w:val="0090371E"/>
    <w:rPr>
      <w:rFonts w:eastAsiaTheme="minorHAnsi"/>
    </w:rPr>
  </w:style>
  <w:style w:type="paragraph" w:customStyle="1" w:styleId="92CA7D631130497EA82040CD354533FF1">
    <w:name w:val="92CA7D631130497EA82040CD354533FF1"/>
    <w:rsid w:val="0090371E"/>
    <w:rPr>
      <w:rFonts w:eastAsiaTheme="minorHAnsi"/>
    </w:rPr>
  </w:style>
  <w:style w:type="paragraph" w:customStyle="1" w:styleId="CBADC09CEBD74506ABD18D0D7005491E1">
    <w:name w:val="CBADC09CEBD74506ABD18D0D7005491E1"/>
    <w:rsid w:val="0090371E"/>
    <w:rPr>
      <w:rFonts w:eastAsiaTheme="minorHAnsi"/>
    </w:rPr>
  </w:style>
  <w:style w:type="paragraph" w:customStyle="1" w:styleId="40D53242021946A292A8ACD5402F662B1">
    <w:name w:val="40D53242021946A292A8ACD5402F662B1"/>
    <w:rsid w:val="0090371E"/>
    <w:rPr>
      <w:rFonts w:eastAsiaTheme="minorHAnsi"/>
    </w:rPr>
  </w:style>
  <w:style w:type="paragraph" w:customStyle="1" w:styleId="F485457B87ED43539020F72DD767927D1">
    <w:name w:val="F485457B87ED43539020F72DD767927D1"/>
    <w:rsid w:val="0090371E"/>
    <w:rPr>
      <w:rFonts w:eastAsiaTheme="minorHAnsi"/>
    </w:rPr>
  </w:style>
  <w:style w:type="paragraph" w:customStyle="1" w:styleId="11770934740642CCB6DCEEA8BDBCA13B1">
    <w:name w:val="11770934740642CCB6DCEEA8BDBCA13B1"/>
    <w:rsid w:val="0090371E"/>
    <w:rPr>
      <w:rFonts w:eastAsiaTheme="minorHAnsi"/>
    </w:rPr>
  </w:style>
  <w:style w:type="paragraph" w:customStyle="1" w:styleId="86111D852E7447DFBAADB197F22C856C1">
    <w:name w:val="86111D852E7447DFBAADB197F22C856C1"/>
    <w:rsid w:val="0090371E"/>
    <w:rPr>
      <w:rFonts w:eastAsiaTheme="minorHAnsi"/>
    </w:rPr>
  </w:style>
  <w:style w:type="paragraph" w:customStyle="1" w:styleId="D61FE611786C454CA6759249358830B01">
    <w:name w:val="D61FE611786C454CA6759249358830B01"/>
    <w:rsid w:val="0090371E"/>
    <w:rPr>
      <w:rFonts w:eastAsiaTheme="minorHAnsi"/>
    </w:rPr>
  </w:style>
  <w:style w:type="paragraph" w:customStyle="1" w:styleId="F696C58021B84ECE8A6A817126F0B3841">
    <w:name w:val="F696C58021B84ECE8A6A817126F0B3841"/>
    <w:rsid w:val="0090371E"/>
    <w:rPr>
      <w:rFonts w:eastAsiaTheme="minorHAnsi"/>
    </w:rPr>
  </w:style>
  <w:style w:type="paragraph" w:customStyle="1" w:styleId="C45F98E86647455A8A6C24EFD9905128">
    <w:name w:val="C45F98E86647455A8A6C24EFD9905128"/>
    <w:rsid w:val="0090371E"/>
    <w:rPr>
      <w:rFonts w:eastAsiaTheme="minorHAnsi"/>
    </w:rPr>
  </w:style>
  <w:style w:type="paragraph" w:customStyle="1" w:styleId="5F0043940E1A4F5F8A241B0CB78EC655">
    <w:name w:val="5F0043940E1A4F5F8A241B0CB78EC655"/>
    <w:rsid w:val="0090371E"/>
    <w:rPr>
      <w:rFonts w:eastAsiaTheme="minorHAnsi"/>
    </w:rPr>
  </w:style>
  <w:style w:type="paragraph" w:customStyle="1" w:styleId="5F2685BFA8414BB0B56C94125229395F">
    <w:name w:val="5F2685BFA8414BB0B56C94125229395F"/>
    <w:rsid w:val="0090371E"/>
    <w:rPr>
      <w:rFonts w:eastAsiaTheme="minorHAnsi"/>
    </w:rPr>
  </w:style>
  <w:style w:type="paragraph" w:customStyle="1" w:styleId="1AA7503C2AE740A8ADF3F6580CFA39B4">
    <w:name w:val="1AA7503C2AE740A8ADF3F6580CFA39B4"/>
    <w:rsid w:val="0090371E"/>
    <w:rPr>
      <w:rFonts w:eastAsiaTheme="minorHAnsi"/>
    </w:rPr>
  </w:style>
  <w:style w:type="paragraph" w:customStyle="1" w:styleId="2C8CF7908F614B50BF58AEB874C5E81D">
    <w:name w:val="2C8CF7908F614B50BF58AEB874C5E81D"/>
    <w:rsid w:val="0090371E"/>
    <w:rPr>
      <w:rFonts w:eastAsiaTheme="minorHAnsi"/>
    </w:rPr>
  </w:style>
  <w:style w:type="paragraph" w:customStyle="1" w:styleId="94C0492151F34B20B829C3BB2443EAC5">
    <w:name w:val="94C0492151F34B20B829C3BB2443EAC5"/>
    <w:rsid w:val="0090371E"/>
    <w:rPr>
      <w:rFonts w:eastAsiaTheme="minorHAnsi"/>
    </w:rPr>
  </w:style>
  <w:style w:type="paragraph" w:customStyle="1" w:styleId="EE404F758E904DD6B98C8673594166A5">
    <w:name w:val="EE404F758E904DD6B98C8673594166A5"/>
    <w:rsid w:val="0090371E"/>
    <w:rPr>
      <w:rFonts w:eastAsiaTheme="minorHAnsi"/>
    </w:rPr>
  </w:style>
  <w:style w:type="paragraph" w:customStyle="1" w:styleId="B86EF90260DF4E3183D0172AB0298C39">
    <w:name w:val="B86EF90260DF4E3183D0172AB0298C39"/>
    <w:rsid w:val="0090371E"/>
    <w:rPr>
      <w:rFonts w:eastAsiaTheme="minorHAnsi"/>
    </w:rPr>
  </w:style>
  <w:style w:type="paragraph" w:customStyle="1" w:styleId="6E0A1ED128D742B285AF5035F6930610">
    <w:name w:val="6E0A1ED128D742B285AF5035F6930610"/>
    <w:rsid w:val="0090371E"/>
  </w:style>
  <w:style w:type="paragraph" w:customStyle="1" w:styleId="4DAADCC35D4845B1BE0C001C573D8CE5">
    <w:name w:val="4DAADCC35D4845B1BE0C001C573D8CE5"/>
    <w:rsid w:val="0090371E"/>
  </w:style>
  <w:style w:type="paragraph" w:customStyle="1" w:styleId="40EFF64A4AF54CC2990E852E315D513C">
    <w:name w:val="40EFF64A4AF54CC2990E852E315D513C"/>
    <w:rsid w:val="0090371E"/>
  </w:style>
  <w:style w:type="paragraph" w:customStyle="1" w:styleId="B7EC83D4032D4E5394DB9DBD7009E51F">
    <w:name w:val="B7EC83D4032D4E5394DB9DBD7009E51F"/>
    <w:rsid w:val="0090371E"/>
  </w:style>
  <w:style w:type="paragraph" w:customStyle="1" w:styleId="6CDA8363FADA43AFA1D0E82F95EED865">
    <w:name w:val="6CDA8363FADA43AFA1D0E82F95EED865"/>
    <w:rsid w:val="0090371E"/>
  </w:style>
  <w:style w:type="paragraph" w:customStyle="1" w:styleId="D07AA064A0D84F3D9A9C7B823DD6ABF1">
    <w:name w:val="D07AA064A0D84F3D9A9C7B823DD6ABF1"/>
    <w:rsid w:val="0090371E"/>
  </w:style>
  <w:style w:type="paragraph" w:customStyle="1" w:styleId="A44740D60B144C31B3B3A0708410E3BE">
    <w:name w:val="A44740D60B144C31B3B3A0708410E3BE"/>
    <w:rsid w:val="0090371E"/>
  </w:style>
  <w:style w:type="paragraph" w:customStyle="1" w:styleId="B5DEA4199A1C469EA00D5FA52276ACF3">
    <w:name w:val="B5DEA4199A1C469EA00D5FA52276ACF3"/>
    <w:rsid w:val="0090371E"/>
  </w:style>
  <w:style w:type="paragraph" w:customStyle="1" w:styleId="F7741CE449A140EBB656D31869059C30">
    <w:name w:val="F7741CE449A140EBB656D31869059C30"/>
    <w:rsid w:val="0090371E"/>
  </w:style>
  <w:style w:type="paragraph" w:customStyle="1" w:styleId="1274963DEDAF4DF98AF06D9DEE7EE24B">
    <w:name w:val="1274963DEDAF4DF98AF06D9DEE7EE24B"/>
    <w:rsid w:val="0090371E"/>
  </w:style>
  <w:style w:type="paragraph" w:customStyle="1" w:styleId="072B69B9A7D047F189E5F1D0574EB74D">
    <w:name w:val="072B69B9A7D047F189E5F1D0574EB74D"/>
    <w:rsid w:val="0090371E"/>
  </w:style>
  <w:style w:type="paragraph" w:customStyle="1" w:styleId="62FCF7603A24490D9DB86006DB132981">
    <w:name w:val="62FCF7603A24490D9DB86006DB132981"/>
    <w:rsid w:val="0090371E"/>
  </w:style>
  <w:style w:type="paragraph" w:customStyle="1" w:styleId="C1C0969A35AF4DC6BE0ED58C6C0C4632">
    <w:name w:val="C1C0969A35AF4DC6BE0ED58C6C0C4632"/>
    <w:rsid w:val="0090371E"/>
  </w:style>
  <w:style w:type="paragraph" w:customStyle="1" w:styleId="55BF0AB1B42C44A189F85248DA257C04">
    <w:name w:val="55BF0AB1B42C44A189F85248DA257C04"/>
    <w:rsid w:val="00EC74A9"/>
  </w:style>
  <w:style w:type="paragraph" w:customStyle="1" w:styleId="E907DF99877346D08D5D28400238F14E">
    <w:name w:val="E907DF99877346D08D5D28400238F14E"/>
    <w:rsid w:val="002968CB"/>
  </w:style>
  <w:style w:type="paragraph" w:customStyle="1" w:styleId="A525EF23A1524665B037CD219A14887A">
    <w:name w:val="A525EF23A1524665B037CD219A14887A"/>
    <w:rsid w:val="002968CB"/>
  </w:style>
  <w:style w:type="paragraph" w:customStyle="1" w:styleId="75D241F7E9BF4310BD693635EA20207E">
    <w:name w:val="75D241F7E9BF4310BD693635EA20207E"/>
    <w:rsid w:val="002968CB"/>
  </w:style>
  <w:style w:type="paragraph" w:customStyle="1" w:styleId="2411DBEE6C2C4E4D867EC4292C3502F4">
    <w:name w:val="2411DBEE6C2C4E4D867EC4292C3502F4"/>
    <w:rsid w:val="002968CB"/>
  </w:style>
  <w:style w:type="paragraph" w:customStyle="1" w:styleId="2F004D278E5A408594A49693CA030484">
    <w:name w:val="2F004D278E5A408594A49693CA030484"/>
    <w:rsid w:val="002968CB"/>
  </w:style>
  <w:style w:type="paragraph" w:customStyle="1" w:styleId="AFC3660EADA24366B30419722180DA38">
    <w:name w:val="AFC3660EADA24366B30419722180DA38"/>
    <w:rsid w:val="002968CB"/>
  </w:style>
  <w:style w:type="paragraph" w:customStyle="1" w:styleId="5BC1CB1F24444A7E91D6DA5EE52C2007">
    <w:name w:val="5BC1CB1F24444A7E91D6DA5EE52C2007"/>
    <w:rsid w:val="002968CB"/>
  </w:style>
  <w:style w:type="paragraph" w:customStyle="1" w:styleId="675D54694FED40859D0F5ACDF0D1C275">
    <w:name w:val="675D54694FED40859D0F5ACDF0D1C275"/>
    <w:rsid w:val="002968CB"/>
  </w:style>
  <w:style w:type="paragraph" w:customStyle="1" w:styleId="902471301F7C43BB941EFD81EFD7F1F0">
    <w:name w:val="902471301F7C43BB941EFD81EFD7F1F0"/>
    <w:rsid w:val="002968CB"/>
  </w:style>
  <w:style w:type="paragraph" w:customStyle="1" w:styleId="827D9D48DC9D4A80B474A22F55BFB096">
    <w:name w:val="827D9D48DC9D4A80B474A22F55BFB096"/>
    <w:rsid w:val="002968CB"/>
  </w:style>
  <w:style w:type="paragraph" w:customStyle="1" w:styleId="747BA977A80D4B51B5A552E0B17DD704">
    <w:name w:val="747BA977A80D4B51B5A552E0B17DD704"/>
    <w:rsid w:val="002968CB"/>
  </w:style>
  <w:style w:type="paragraph" w:customStyle="1" w:styleId="099859F76AE24105BF521DBB42AC35EB">
    <w:name w:val="099859F76AE24105BF521DBB42AC35EB"/>
    <w:rsid w:val="009C4E71"/>
  </w:style>
  <w:style w:type="paragraph" w:customStyle="1" w:styleId="F5C2D78623B9423F94BDC1FB9910EE23">
    <w:name w:val="F5C2D78623B9423F94BDC1FB9910EE23"/>
    <w:rsid w:val="009C4E71"/>
  </w:style>
  <w:style w:type="paragraph" w:customStyle="1" w:styleId="4F251CBC357249359C2E15BB1E159550">
    <w:name w:val="4F251CBC357249359C2E15BB1E159550"/>
    <w:rsid w:val="009C4E71"/>
  </w:style>
  <w:style w:type="paragraph" w:customStyle="1" w:styleId="0C4398C514FB4D9D85594B3B588DF055">
    <w:name w:val="0C4398C514FB4D9D85594B3B588DF055"/>
    <w:rsid w:val="009C4E71"/>
  </w:style>
  <w:style w:type="paragraph" w:customStyle="1" w:styleId="8A3471B3DABF4A0DA8DC9D7C49BA222C">
    <w:name w:val="8A3471B3DABF4A0DA8DC9D7C49BA222C"/>
    <w:rsid w:val="009C4E71"/>
  </w:style>
  <w:style w:type="paragraph" w:customStyle="1" w:styleId="166DA03EEE49405F898DDC57C299093D">
    <w:name w:val="166DA03EEE49405F898DDC57C299093D"/>
    <w:rsid w:val="009C4E71"/>
  </w:style>
  <w:style w:type="paragraph" w:customStyle="1" w:styleId="B4608229F6B3495995979FA308380E74">
    <w:name w:val="B4608229F6B3495995979FA308380E74"/>
    <w:rsid w:val="009C4E71"/>
  </w:style>
  <w:style w:type="paragraph" w:customStyle="1" w:styleId="B7B617D83D8146829C3CD94681887729">
    <w:name w:val="B7B617D83D8146829C3CD94681887729"/>
    <w:rsid w:val="009C4E71"/>
  </w:style>
  <w:style w:type="paragraph" w:customStyle="1" w:styleId="05E28DDFC8554ADD8FAB3A2570C549EC">
    <w:name w:val="05E28DDFC8554ADD8FAB3A2570C549EC"/>
    <w:rsid w:val="009C4E71"/>
  </w:style>
  <w:style w:type="paragraph" w:customStyle="1" w:styleId="372B9BA794B64180BB80FCAF431A6081">
    <w:name w:val="372B9BA794B64180BB80FCAF431A6081"/>
    <w:rsid w:val="009C4E71"/>
  </w:style>
  <w:style w:type="paragraph" w:customStyle="1" w:styleId="A51C6BE43842450FB9EB581049F749B5">
    <w:name w:val="A51C6BE43842450FB9EB581049F749B5"/>
    <w:rsid w:val="009C4E71"/>
  </w:style>
  <w:style w:type="paragraph" w:customStyle="1" w:styleId="F7BB322E2A6E489CAFDB0171686022E6">
    <w:name w:val="F7BB322E2A6E489CAFDB0171686022E6"/>
    <w:rsid w:val="009C4E71"/>
  </w:style>
  <w:style w:type="paragraph" w:customStyle="1" w:styleId="5FA07A04CA9D4EAEBF12749CD511B27E">
    <w:name w:val="5FA07A04CA9D4EAEBF12749CD511B27E"/>
    <w:rsid w:val="009C4E71"/>
  </w:style>
  <w:style w:type="paragraph" w:customStyle="1" w:styleId="849FD7A29573400D8EB57EAA86DB7C0B">
    <w:name w:val="849FD7A29573400D8EB57EAA86DB7C0B"/>
    <w:rsid w:val="009C4E71"/>
  </w:style>
  <w:style w:type="paragraph" w:customStyle="1" w:styleId="58CD7B368FA0456A928B972C0058180E">
    <w:name w:val="58CD7B368FA0456A928B972C0058180E"/>
    <w:rsid w:val="009C4E71"/>
  </w:style>
  <w:style w:type="paragraph" w:customStyle="1" w:styleId="A64B0814F3594D2490F5D72E108B686A">
    <w:name w:val="A64B0814F3594D2490F5D72E108B686A"/>
    <w:rsid w:val="009C4E71"/>
  </w:style>
  <w:style w:type="paragraph" w:customStyle="1" w:styleId="510FEDB224A740578300773341185F27">
    <w:name w:val="510FEDB224A740578300773341185F27"/>
    <w:rsid w:val="00813D12"/>
  </w:style>
  <w:style w:type="paragraph" w:customStyle="1" w:styleId="61EB9D7E1E2141A9811CF7350DB4FFF8">
    <w:name w:val="61EB9D7E1E2141A9811CF7350DB4FFF8"/>
    <w:rsid w:val="00813D12"/>
  </w:style>
  <w:style w:type="paragraph" w:customStyle="1" w:styleId="E1AC73A34B6B49AD8C12C1948F5A345C">
    <w:name w:val="E1AC73A34B6B49AD8C12C1948F5A345C"/>
    <w:rsid w:val="00813D12"/>
  </w:style>
  <w:style w:type="paragraph" w:customStyle="1" w:styleId="EFBBF99235A04BC7A44B0914953BDA87">
    <w:name w:val="EFBBF99235A04BC7A44B0914953BDA87"/>
    <w:rsid w:val="00813D12"/>
  </w:style>
  <w:style w:type="paragraph" w:customStyle="1" w:styleId="E72DE04DE42C46E6B3C231A6985BB172">
    <w:name w:val="E72DE04DE42C46E6B3C231A6985BB172"/>
    <w:rsid w:val="00813D12"/>
  </w:style>
  <w:style w:type="paragraph" w:customStyle="1" w:styleId="8DC668C7C033433BBBB6BA8EFB3104A9">
    <w:name w:val="8DC668C7C033433BBBB6BA8EFB3104A9"/>
    <w:rsid w:val="00813D12"/>
  </w:style>
  <w:style w:type="paragraph" w:customStyle="1" w:styleId="7BAA5577D1E747B49AF56619EE1F0529">
    <w:name w:val="7BAA5577D1E747B49AF56619EE1F0529"/>
    <w:rsid w:val="00813D12"/>
  </w:style>
  <w:style w:type="paragraph" w:customStyle="1" w:styleId="23664D932D8446A5BE2435166935C6D8">
    <w:name w:val="23664D932D8446A5BE2435166935C6D8"/>
    <w:rsid w:val="00813D12"/>
  </w:style>
  <w:style w:type="paragraph" w:customStyle="1" w:styleId="3E86E79D12FE400DABD7BF5EAFE4BBF3">
    <w:name w:val="3E86E79D12FE400DABD7BF5EAFE4BBF3"/>
    <w:rsid w:val="00813D12"/>
  </w:style>
  <w:style w:type="paragraph" w:customStyle="1" w:styleId="22AAB60D6BCD46A1AAE78FCA90CB81F9">
    <w:name w:val="22AAB60D6BCD46A1AAE78FCA90CB81F9"/>
    <w:rsid w:val="00813D12"/>
  </w:style>
  <w:style w:type="paragraph" w:customStyle="1" w:styleId="12FB560AA1614688867C702DD5F9DCA7">
    <w:name w:val="12FB560AA1614688867C702DD5F9DCA7"/>
    <w:rsid w:val="00813D12"/>
  </w:style>
  <w:style w:type="paragraph" w:customStyle="1" w:styleId="7CD6FA7148EB4A71BE8E20615B428F3E">
    <w:name w:val="7CD6FA7148EB4A71BE8E20615B428F3E"/>
    <w:rsid w:val="00813D12"/>
  </w:style>
  <w:style w:type="paragraph" w:customStyle="1" w:styleId="11384D11B8C14C188CE571841E9840B2">
    <w:name w:val="11384D11B8C14C188CE571841E9840B2"/>
    <w:rsid w:val="00341567"/>
  </w:style>
  <w:style w:type="paragraph" w:customStyle="1" w:styleId="FA625C3E76EF4BE389253FE3BF3A4782">
    <w:name w:val="FA625C3E76EF4BE389253FE3BF3A4782"/>
    <w:rsid w:val="00341567"/>
  </w:style>
  <w:style w:type="paragraph" w:customStyle="1" w:styleId="A63A95841ACE44D4B0904C5B431FEA52">
    <w:name w:val="A63A95841ACE44D4B0904C5B431FEA52"/>
    <w:rsid w:val="00341567"/>
  </w:style>
  <w:style w:type="paragraph" w:customStyle="1" w:styleId="6E16C3D0419E4EFC93376F2D3A178A53">
    <w:name w:val="6E16C3D0419E4EFC93376F2D3A178A53"/>
    <w:rsid w:val="00341567"/>
  </w:style>
  <w:style w:type="paragraph" w:customStyle="1" w:styleId="1BE190F255624D38927ED355C7FE2E232">
    <w:name w:val="1BE190F255624D38927ED355C7FE2E232"/>
    <w:rsid w:val="00535104"/>
    <w:rPr>
      <w:rFonts w:eastAsiaTheme="minorHAnsi"/>
    </w:rPr>
  </w:style>
  <w:style w:type="paragraph" w:customStyle="1" w:styleId="357F5D400B4A4253B91561E60318C8592">
    <w:name w:val="357F5D400B4A4253B91561E60318C8592"/>
    <w:rsid w:val="00535104"/>
    <w:rPr>
      <w:rFonts w:eastAsiaTheme="minorHAnsi"/>
    </w:rPr>
  </w:style>
  <w:style w:type="paragraph" w:customStyle="1" w:styleId="A31438DED203428E8982D8D136A8C5B82">
    <w:name w:val="A31438DED203428E8982D8D136A8C5B82"/>
    <w:rsid w:val="00535104"/>
    <w:rPr>
      <w:rFonts w:eastAsiaTheme="minorHAnsi"/>
    </w:rPr>
  </w:style>
  <w:style w:type="paragraph" w:customStyle="1" w:styleId="C7D306F24D684DFEB8E3E0F4364B37F02">
    <w:name w:val="C7D306F24D684DFEB8E3E0F4364B37F02"/>
    <w:rsid w:val="00535104"/>
    <w:rPr>
      <w:rFonts w:eastAsiaTheme="minorHAnsi"/>
    </w:rPr>
  </w:style>
  <w:style w:type="paragraph" w:customStyle="1" w:styleId="D322CB73E42D4A12976B2152167FB5F62">
    <w:name w:val="D322CB73E42D4A12976B2152167FB5F62"/>
    <w:rsid w:val="00535104"/>
    <w:rPr>
      <w:rFonts w:eastAsiaTheme="minorHAnsi"/>
    </w:rPr>
  </w:style>
  <w:style w:type="paragraph" w:customStyle="1" w:styleId="479191488C5C4C2A9F61E78683EB5FE92">
    <w:name w:val="479191488C5C4C2A9F61E78683EB5FE92"/>
    <w:rsid w:val="00535104"/>
    <w:rPr>
      <w:rFonts w:eastAsiaTheme="minorHAnsi"/>
    </w:rPr>
  </w:style>
  <w:style w:type="paragraph" w:customStyle="1" w:styleId="3512012A312B4F30BD11BE32CC1DCB402">
    <w:name w:val="3512012A312B4F30BD11BE32CC1DCB402"/>
    <w:rsid w:val="00535104"/>
    <w:rPr>
      <w:rFonts w:eastAsiaTheme="minorHAnsi"/>
    </w:rPr>
  </w:style>
  <w:style w:type="paragraph" w:customStyle="1" w:styleId="449D597D6D0C469B91BAE785A06983D82">
    <w:name w:val="449D597D6D0C469B91BAE785A06983D82"/>
    <w:rsid w:val="00535104"/>
    <w:rPr>
      <w:rFonts w:eastAsiaTheme="minorHAnsi"/>
    </w:rPr>
  </w:style>
  <w:style w:type="paragraph" w:customStyle="1" w:styleId="C4F5E17995984A77A00F463A77C23F622">
    <w:name w:val="C4F5E17995984A77A00F463A77C23F622"/>
    <w:rsid w:val="00535104"/>
    <w:rPr>
      <w:rFonts w:eastAsiaTheme="minorHAnsi"/>
    </w:rPr>
  </w:style>
  <w:style w:type="paragraph" w:customStyle="1" w:styleId="48279F872DF249949365BD20DE54FDEE2">
    <w:name w:val="48279F872DF249949365BD20DE54FDEE2"/>
    <w:rsid w:val="00535104"/>
    <w:rPr>
      <w:rFonts w:eastAsiaTheme="minorHAnsi"/>
    </w:rPr>
  </w:style>
  <w:style w:type="paragraph" w:customStyle="1" w:styleId="623F5210220148EF8C32BED73BD3B78F2">
    <w:name w:val="623F5210220148EF8C32BED73BD3B78F2"/>
    <w:rsid w:val="00535104"/>
    <w:rPr>
      <w:rFonts w:eastAsiaTheme="minorHAnsi"/>
    </w:rPr>
  </w:style>
  <w:style w:type="paragraph" w:customStyle="1" w:styleId="729105ED4A244278B16A08EA0B01AFDD2">
    <w:name w:val="729105ED4A244278B16A08EA0B01AFDD2"/>
    <w:rsid w:val="00535104"/>
    <w:rPr>
      <w:rFonts w:eastAsiaTheme="minorHAnsi"/>
    </w:rPr>
  </w:style>
  <w:style w:type="paragraph" w:customStyle="1" w:styleId="7E61FC180C1D445EAC777E79376266882">
    <w:name w:val="7E61FC180C1D445EAC777E79376266882"/>
    <w:rsid w:val="00535104"/>
    <w:rPr>
      <w:rFonts w:eastAsiaTheme="minorHAnsi"/>
    </w:rPr>
  </w:style>
  <w:style w:type="paragraph" w:customStyle="1" w:styleId="B42BA1606F454C8B81417A7B1EEC95732">
    <w:name w:val="B42BA1606F454C8B81417A7B1EEC95732"/>
    <w:rsid w:val="00535104"/>
    <w:rPr>
      <w:rFonts w:eastAsiaTheme="minorHAnsi"/>
    </w:rPr>
  </w:style>
  <w:style w:type="paragraph" w:customStyle="1" w:styleId="1F5889352FFC4AEF9BFE36F6A63CDF622">
    <w:name w:val="1F5889352FFC4AEF9BFE36F6A63CDF622"/>
    <w:rsid w:val="00535104"/>
    <w:rPr>
      <w:rFonts w:eastAsiaTheme="minorHAnsi"/>
    </w:rPr>
  </w:style>
  <w:style w:type="paragraph" w:customStyle="1" w:styleId="06F6A8FFBCBC4F43825499A5D18D40842">
    <w:name w:val="06F6A8FFBCBC4F43825499A5D18D40842"/>
    <w:rsid w:val="00535104"/>
    <w:rPr>
      <w:rFonts w:eastAsiaTheme="minorHAnsi"/>
    </w:rPr>
  </w:style>
  <w:style w:type="paragraph" w:customStyle="1" w:styleId="424D560F18994D2A902A7234A14D058F2">
    <w:name w:val="424D560F18994D2A902A7234A14D058F2"/>
    <w:rsid w:val="00535104"/>
    <w:rPr>
      <w:rFonts w:eastAsiaTheme="minorHAnsi"/>
    </w:rPr>
  </w:style>
  <w:style w:type="paragraph" w:customStyle="1" w:styleId="9DD92643ACB24234A4B68ED568171D602">
    <w:name w:val="9DD92643ACB24234A4B68ED568171D602"/>
    <w:rsid w:val="00535104"/>
    <w:rPr>
      <w:rFonts w:eastAsiaTheme="minorHAnsi"/>
    </w:rPr>
  </w:style>
  <w:style w:type="paragraph" w:customStyle="1" w:styleId="4CF37FD4FD4A4B6F9DE536AE6206DACD">
    <w:name w:val="4CF37FD4FD4A4B6F9DE536AE6206DACD"/>
    <w:rsid w:val="00535104"/>
    <w:rPr>
      <w:rFonts w:eastAsiaTheme="minorHAnsi"/>
    </w:rPr>
  </w:style>
  <w:style w:type="paragraph" w:customStyle="1" w:styleId="88BC9B90BA364DD3BAB59BC4E79042BB">
    <w:name w:val="88BC9B90BA364DD3BAB59BC4E79042BB"/>
    <w:rsid w:val="00535104"/>
    <w:pPr>
      <w:ind w:left="720"/>
      <w:contextualSpacing/>
    </w:pPr>
    <w:rPr>
      <w:rFonts w:eastAsiaTheme="minorHAnsi"/>
    </w:rPr>
  </w:style>
  <w:style w:type="paragraph" w:customStyle="1" w:styleId="4D805E8490D44AA4A7180EDB063403A0">
    <w:name w:val="4D805E8490D44AA4A7180EDB063403A0"/>
    <w:rsid w:val="00535104"/>
    <w:pPr>
      <w:ind w:left="720"/>
      <w:contextualSpacing/>
    </w:pPr>
    <w:rPr>
      <w:rFonts w:eastAsiaTheme="minorHAnsi"/>
    </w:rPr>
  </w:style>
  <w:style w:type="paragraph" w:customStyle="1" w:styleId="3BC4FEC0E9FD48939AA64219767F12BE">
    <w:name w:val="3BC4FEC0E9FD48939AA64219767F12BE"/>
    <w:rsid w:val="00535104"/>
    <w:pPr>
      <w:ind w:left="720"/>
      <w:contextualSpacing/>
    </w:pPr>
    <w:rPr>
      <w:rFonts w:eastAsiaTheme="minorHAnsi"/>
    </w:rPr>
  </w:style>
  <w:style w:type="paragraph" w:customStyle="1" w:styleId="827F1C98A918467AB93CB9133C803CE9">
    <w:name w:val="827F1C98A918467AB93CB9133C803CE9"/>
    <w:rsid w:val="00535104"/>
    <w:pPr>
      <w:ind w:left="720"/>
      <w:contextualSpacing/>
    </w:pPr>
    <w:rPr>
      <w:rFonts w:eastAsiaTheme="minorHAnsi"/>
    </w:rPr>
  </w:style>
  <w:style w:type="paragraph" w:customStyle="1" w:styleId="B6412C16F51C44969D3DC085F12CF8E1">
    <w:name w:val="B6412C16F51C44969D3DC085F12CF8E1"/>
    <w:rsid w:val="00535104"/>
    <w:rPr>
      <w:rFonts w:eastAsiaTheme="minorHAnsi"/>
    </w:rPr>
  </w:style>
  <w:style w:type="paragraph" w:customStyle="1" w:styleId="A9A04B36BC894D8496A381357458B84A">
    <w:name w:val="A9A04B36BC894D8496A381357458B84A"/>
    <w:rsid w:val="00535104"/>
    <w:pPr>
      <w:ind w:left="720"/>
      <w:contextualSpacing/>
    </w:pPr>
    <w:rPr>
      <w:rFonts w:eastAsiaTheme="minorHAnsi"/>
    </w:rPr>
  </w:style>
  <w:style w:type="paragraph" w:customStyle="1" w:styleId="2BABA350E7CB45C2B4E0FA9CDD0E849C">
    <w:name w:val="2BABA350E7CB45C2B4E0FA9CDD0E849C"/>
    <w:rsid w:val="00535104"/>
    <w:rPr>
      <w:rFonts w:eastAsiaTheme="minorHAnsi"/>
    </w:rPr>
  </w:style>
  <w:style w:type="paragraph" w:customStyle="1" w:styleId="B2E00C22B6A943FD9AF779A6EF007D1C">
    <w:name w:val="B2E00C22B6A943FD9AF779A6EF007D1C"/>
    <w:rsid w:val="00535104"/>
    <w:pPr>
      <w:ind w:left="720"/>
      <w:contextualSpacing/>
    </w:pPr>
    <w:rPr>
      <w:rFonts w:eastAsiaTheme="minorHAnsi"/>
    </w:rPr>
  </w:style>
  <w:style w:type="paragraph" w:customStyle="1" w:styleId="A517286986B04C9B99FDB2C3820CA6C2">
    <w:name w:val="A517286986B04C9B99FDB2C3820CA6C2"/>
    <w:rsid w:val="00535104"/>
    <w:rPr>
      <w:rFonts w:eastAsiaTheme="minorHAnsi"/>
    </w:rPr>
  </w:style>
  <w:style w:type="paragraph" w:customStyle="1" w:styleId="8DBF3DD0B8484DE3A145675759DD34EA">
    <w:name w:val="8DBF3DD0B8484DE3A145675759DD34EA"/>
    <w:rsid w:val="00535104"/>
    <w:rPr>
      <w:rFonts w:eastAsiaTheme="minorHAnsi"/>
    </w:rPr>
  </w:style>
  <w:style w:type="paragraph" w:customStyle="1" w:styleId="82CB022E2E1A4D0DBB7A9EFD1EAC00A0">
    <w:name w:val="82CB022E2E1A4D0DBB7A9EFD1EAC00A0"/>
    <w:rsid w:val="00535104"/>
    <w:rPr>
      <w:rFonts w:eastAsiaTheme="minorHAnsi"/>
    </w:rPr>
  </w:style>
  <w:style w:type="paragraph" w:customStyle="1" w:styleId="2F5D8E2C52264EAEB552405ADF192C49">
    <w:name w:val="2F5D8E2C52264EAEB552405ADF192C49"/>
    <w:rsid w:val="00535104"/>
    <w:rPr>
      <w:rFonts w:eastAsiaTheme="minorHAnsi"/>
    </w:rPr>
  </w:style>
  <w:style w:type="paragraph" w:customStyle="1" w:styleId="E8EEFC9E0A5646128C4864533106321F">
    <w:name w:val="E8EEFC9E0A5646128C4864533106321F"/>
    <w:rsid w:val="00535104"/>
    <w:rPr>
      <w:rFonts w:eastAsiaTheme="minorHAnsi"/>
    </w:rPr>
  </w:style>
  <w:style w:type="paragraph" w:customStyle="1" w:styleId="E46CD89102304509BBBA57E438DDA93D">
    <w:name w:val="E46CD89102304509BBBA57E438DDA93D"/>
    <w:rsid w:val="00535104"/>
    <w:rPr>
      <w:rFonts w:eastAsiaTheme="minorHAnsi"/>
    </w:rPr>
  </w:style>
  <w:style w:type="paragraph" w:customStyle="1" w:styleId="5F855377D51E4B55B7196E8111F89216">
    <w:name w:val="5F855377D51E4B55B7196E8111F89216"/>
    <w:rsid w:val="00535104"/>
    <w:rPr>
      <w:rFonts w:eastAsiaTheme="minorHAnsi"/>
    </w:rPr>
  </w:style>
  <w:style w:type="paragraph" w:customStyle="1" w:styleId="841375F956C144EA91788621284DDB41">
    <w:name w:val="841375F956C144EA91788621284DDB41"/>
    <w:rsid w:val="00535104"/>
    <w:rPr>
      <w:rFonts w:eastAsiaTheme="minorHAnsi"/>
    </w:rPr>
  </w:style>
  <w:style w:type="paragraph" w:customStyle="1" w:styleId="116E2F9256C744139F524F89BD822E29">
    <w:name w:val="116E2F9256C744139F524F89BD822E29"/>
    <w:rsid w:val="00535104"/>
    <w:rPr>
      <w:rFonts w:eastAsiaTheme="minorHAnsi"/>
    </w:rPr>
  </w:style>
  <w:style w:type="paragraph" w:customStyle="1" w:styleId="C05FB5DC9C984F8ABAD14338C7DF3293">
    <w:name w:val="C05FB5DC9C984F8ABAD14338C7DF3293"/>
    <w:rsid w:val="00535104"/>
    <w:rPr>
      <w:rFonts w:eastAsiaTheme="minorHAnsi"/>
    </w:rPr>
  </w:style>
  <w:style w:type="paragraph" w:customStyle="1" w:styleId="1576E666C6BC458DA150453AC06751F5">
    <w:name w:val="1576E666C6BC458DA150453AC06751F5"/>
    <w:rsid w:val="00535104"/>
    <w:rPr>
      <w:rFonts w:eastAsiaTheme="minorHAnsi"/>
    </w:rPr>
  </w:style>
  <w:style w:type="paragraph" w:customStyle="1" w:styleId="5E26C05506754561BF209A78BC700EF5">
    <w:name w:val="5E26C05506754561BF209A78BC700EF5"/>
    <w:rsid w:val="00535104"/>
    <w:rPr>
      <w:rFonts w:eastAsiaTheme="minorHAnsi"/>
    </w:rPr>
  </w:style>
  <w:style w:type="paragraph" w:customStyle="1" w:styleId="5D4AD69F4C0C4ECAA4A7FFEE90B57C48">
    <w:name w:val="5D4AD69F4C0C4ECAA4A7FFEE90B57C48"/>
    <w:rsid w:val="00535104"/>
    <w:rPr>
      <w:rFonts w:eastAsiaTheme="minorHAnsi"/>
    </w:rPr>
  </w:style>
  <w:style w:type="paragraph" w:customStyle="1" w:styleId="DE3401BB1D394FA8BF5A48D47089535E">
    <w:name w:val="DE3401BB1D394FA8BF5A48D47089535E"/>
    <w:rsid w:val="00535104"/>
    <w:rPr>
      <w:rFonts w:eastAsiaTheme="minorHAnsi"/>
    </w:rPr>
  </w:style>
  <w:style w:type="paragraph" w:customStyle="1" w:styleId="9AE646F1F6CB40D486005151925FFE03">
    <w:name w:val="9AE646F1F6CB40D486005151925FFE03"/>
    <w:rsid w:val="00535104"/>
    <w:rPr>
      <w:rFonts w:eastAsiaTheme="minorHAnsi"/>
    </w:rPr>
  </w:style>
  <w:style w:type="paragraph" w:customStyle="1" w:styleId="26CFF349C5CA45A29CA68FD4B6786765">
    <w:name w:val="26CFF349C5CA45A29CA68FD4B6786765"/>
    <w:rsid w:val="00535104"/>
    <w:rPr>
      <w:rFonts w:eastAsiaTheme="minorHAnsi"/>
    </w:rPr>
  </w:style>
  <w:style w:type="paragraph" w:customStyle="1" w:styleId="C0BA9237BFA14931A8AFDB1918E58712">
    <w:name w:val="C0BA9237BFA14931A8AFDB1918E58712"/>
    <w:rsid w:val="00535104"/>
    <w:rPr>
      <w:rFonts w:eastAsiaTheme="minorHAnsi"/>
    </w:rPr>
  </w:style>
  <w:style w:type="paragraph" w:customStyle="1" w:styleId="F3F877D7634E430694704B7E72F078DE">
    <w:name w:val="F3F877D7634E430694704B7E72F078DE"/>
    <w:rsid w:val="00535104"/>
    <w:rPr>
      <w:rFonts w:eastAsiaTheme="minorHAnsi"/>
    </w:rPr>
  </w:style>
  <w:style w:type="paragraph" w:customStyle="1" w:styleId="804D250D149F475481C2208547E78172">
    <w:name w:val="804D250D149F475481C2208547E78172"/>
    <w:rsid w:val="00535104"/>
    <w:rPr>
      <w:rFonts w:eastAsiaTheme="minorHAnsi"/>
    </w:rPr>
  </w:style>
  <w:style w:type="paragraph" w:customStyle="1" w:styleId="9432615BD4154D94A88FC08002101C6E">
    <w:name w:val="9432615BD4154D94A88FC08002101C6E"/>
    <w:rsid w:val="00535104"/>
    <w:rPr>
      <w:rFonts w:eastAsiaTheme="minorHAnsi"/>
    </w:rPr>
  </w:style>
  <w:style w:type="paragraph" w:customStyle="1" w:styleId="45BDD189B8364F1A97CCEC2257D06B80">
    <w:name w:val="45BDD189B8364F1A97CCEC2257D06B80"/>
    <w:rsid w:val="00535104"/>
    <w:rPr>
      <w:rFonts w:eastAsiaTheme="minorHAnsi"/>
    </w:rPr>
  </w:style>
  <w:style w:type="paragraph" w:customStyle="1" w:styleId="DB3E47A976914C62BF6A14CFFF8CC790">
    <w:name w:val="DB3E47A976914C62BF6A14CFFF8CC790"/>
    <w:rsid w:val="00535104"/>
    <w:rPr>
      <w:rFonts w:eastAsiaTheme="minorHAnsi"/>
    </w:rPr>
  </w:style>
  <w:style w:type="paragraph" w:customStyle="1" w:styleId="8A621CC2D48B49BDABA33CCE6F91478F">
    <w:name w:val="8A621CC2D48B49BDABA33CCE6F91478F"/>
    <w:rsid w:val="00535104"/>
    <w:rPr>
      <w:rFonts w:eastAsiaTheme="minorHAnsi"/>
    </w:rPr>
  </w:style>
  <w:style w:type="paragraph" w:customStyle="1" w:styleId="339F2BB54AA9456D81AA9C88FD461683">
    <w:name w:val="339F2BB54AA9456D81AA9C88FD461683"/>
    <w:rsid w:val="00535104"/>
    <w:pPr>
      <w:ind w:left="720"/>
      <w:contextualSpacing/>
    </w:pPr>
    <w:rPr>
      <w:rFonts w:eastAsiaTheme="minorHAnsi"/>
    </w:rPr>
  </w:style>
  <w:style w:type="paragraph" w:customStyle="1" w:styleId="C18BD8D2EEE540CBAA91392E88E50858">
    <w:name w:val="C18BD8D2EEE540CBAA91392E88E50858"/>
    <w:rsid w:val="00535104"/>
    <w:pPr>
      <w:ind w:left="720"/>
      <w:contextualSpacing/>
    </w:pPr>
    <w:rPr>
      <w:rFonts w:eastAsiaTheme="minorHAnsi"/>
    </w:rPr>
  </w:style>
  <w:style w:type="paragraph" w:customStyle="1" w:styleId="5D11F9A04C4148098CD5D8CE3ED6DDCE">
    <w:name w:val="5D11F9A04C4148098CD5D8CE3ED6DDCE"/>
    <w:rsid w:val="00535104"/>
    <w:pPr>
      <w:ind w:left="720"/>
      <w:contextualSpacing/>
    </w:pPr>
    <w:rPr>
      <w:rFonts w:eastAsiaTheme="minorHAnsi"/>
    </w:rPr>
  </w:style>
  <w:style w:type="paragraph" w:customStyle="1" w:styleId="1356D1F61DB146ED976B69075D6CEBA9">
    <w:name w:val="1356D1F61DB146ED976B69075D6CEBA9"/>
    <w:rsid w:val="00535104"/>
    <w:pPr>
      <w:ind w:left="720"/>
      <w:contextualSpacing/>
    </w:pPr>
    <w:rPr>
      <w:rFonts w:eastAsiaTheme="minorHAnsi"/>
    </w:rPr>
  </w:style>
  <w:style w:type="paragraph" w:customStyle="1" w:styleId="B2D24CD67A324A19AB6F3B32D4E42BCB">
    <w:name w:val="B2D24CD67A324A19AB6F3B32D4E42BCB"/>
    <w:rsid w:val="00535104"/>
    <w:pPr>
      <w:ind w:left="720"/>
      <w:contextualSpacing/>
    </w:pPr>
    <w:rPr>
      <w:rFonts w:eastAsiaTheme="minorHAnsi"/>
    </w:rPr>
  </w:style>
  <w:style w:type="paragraph" w:customStyle="1" w:styleId="A8DF6C1AFA334ED8B37DC90EE63B1D89">
    <w:name w:val="A8DF6C1AFA334ED8B37DC90EE63B1D89"/>
    <w:rsid w:val="00535104"/>
    <w:pPr>
      <w:ind w:left="720"/>
      <w:contextualSpacing/>
    </w:pPr>
    <w:rPr>
      <w:rFonts w:eastAsiaTheme="minorHAnsi"/>
    </w:rPr>
  </w:style>
  <w:style w:type="paragraph" w:customStyle="1" w:styleId="BBB18F9DDB9040D6B6BDF4F4B8751719">
    <w:name w:val="BBB18F9DDB9040D6B6BDF4F4B8751719"/>
    <w:rsid w:val="00535104"/>
    <w:rPr>
      <w:rFonts w:eastAsiaTheme="minorHAnsi"/>
    </w:rPr>
  </w:style>
  <w:style w:type="paragraph" w:customStyle="1" w:styleId="59C3079330AD4994939C8F066B809EC2">
    <w:name w:val="59C3079330AD4994939C8F066B809EC2"/>
    <w:rsid w:val="00535104"/>
    <w:rPr>
      <w:rFonts w:eastAsiaTheme="minorHAnsi"/>
    </w:rPr>
  </w:style>
  <w:style w:type="paragraph" w:customStyle="1" w:styleId="18558216D4DF4926A1EBA752645E7904">
    <w:name w:val="18558216D4DF4926A1EBA752645E7904"/>
    <w:rsid w:val="00535104"/>
    <w:pPr>
      <w:ind w:left="720"/>
      <w:contextualSpacing/>
    </w:pPr>
    <w:rPr>
      <w:rFonts w:eastAsiaTheme="minorHAnsi"/>
    </w:rPr>
  </w:style>
  <w:style w:type="paragraph" w:customStyle="1" w:styleId="6EA063B09B554F4882C2884757421708">
    <w:name w:val="6EA063B09B554F4882C2884757421708"/>
    <w:rsid w:val="00535104"/>
    <w:rPr>
      <w:rFonts w:eastAsiaTheme="minorHAnsi"/>
    </w:rPr>
  </w:style>
  <w:style w:type="paragraph" w:customStyle="1" w:styleId="6DA96C9D526D4B66923932C82EF03EA6">
    <w:name w:val="6DA96C9D526D4B66923932C82EF03EA6"/>
    <w:rsid w:val="00535104"/>
    <w:rPr>
      <w:rFonts w:eastAsiaTheme="minorHAnsi"/>
    </w:rPr>
  </w:style>
  <w:style w:type="paragraph" w:customStyle="1" w:styleId="E943FDF8BF4944699557FD8AFAEFA794">
    <w:name w:val="E943FDF8BF4944699557FD8AFAEFA794"/>
    <w:rsid w:val="00535104"/>
    <w:rPr>
      <w:rFonts w:eastAsiaTheme="minorHAnsi"/>
    </w:rPr>
  </w:style>
  <w:style w:type="paragraph" w:customStyle="1" w:styleId="66012CECB9F04263859F60DE387355F3">
    <w:name w:val="66012CECB9F04263859F60DE387355F3"/>
    <w:rsid w:val="00535104"/>
    <w:rPr>
      <w:rFonts w:eastAsiaTheme="minorHAnsi"/>
    </w:rPr>
  </w:style>
  <w:style w:type="paragraph" w:customStyle="1" w:styleId="A828585BA8CE42CDAD35B62D84FBB016">
    <w:name w:val="A828585BA8CE42CDAD35B62D84FBB016"/>
    <w:rsid w:val="00535104"/>
    <w:rPr>
      <w:rFonts w:eastAsiaTheme="minorHAnsi"/>
    </w:rPr>
  </w:style>
  <w:style w:type="paragraph" w:customStyle="1" w:styleId="53B53C65275B42CBA653BA0A671FF1AE">
    <w:name w:val="53B53C65275B42CBA653BA0A671FF1AE"/>
    <w:rsid w:val="00535104"/>
    <w:rPr>
      <w:rFonts w:eastAsiaTheme="minorHAnsi"/>
    </w:rPr>
  </w:style>
  <w:style w:type="paragraph" w:customStyle="1" w:styleId="9FFA76BDA819486D8AD753F7B0C4FBA6">
    <w:name w:val="9FFA76BDA819486D8AD753F7B0C4FBA6"/>
    <w:rsid w:val="00535104"/>
    <w:rPr>
      <w:rFonts w:eastAsiaTheme="minorHAnsi"/>
    </w:rPr>
  </w:style>
  <w:style w:type="paragraph" w:customStyle="1" w:styleId="BC5A9CBC7C0A461B905EF45028FFC52B">
    <w:name w:val="BC5A9CBC7C0A461B905EF45028FFC52B"/>
    <w:rsid w:val="00535104"/>
    <w:rPr>
      <w:rFonts w:eastAsiaTheme="minorHAnsi"/>
    </w:rPr>
  </w:style>
  <w:style w:type="paragraph" w:customStyle="1" w:styleId="D24F0EFB8CE04D4F9BC2CBEAF4CA5BE5">
    <w:name w:val="D24F0EFB8CE04D4F9BC2CBEAF4CA5BE5"/>
    <w:rsid w:val="00535104"/>
    <w:rPr>
      <w:rFonts w:eastAsiaTheme="minorHAnsi"/>
    </w:rPr>
  </w:style>
  <w:style w:type="paragraph" w:customStyle="1" w:styleId="181217FA896148CC96E2204379EE8EC9">
    <w:name w:val="181217FA896148CC96E2204379EE8EC9"/>
    <w:rsid w:val="00535104"/>
    <w:rPr>
      <w:rFonts w:eastAsiaTheme="minorHAnsi"/>
    </w:rPr>
  </w:style>
  <w:style w:type="paragraph" w:customStyle="1" w:styleId="D030B5B7BB194D8CBDB70CCBE18907AE">
    <w:name w:val="D030B5B7BB194D8CBDB70CCBE18907AE"/>
    <w:rsid w:val="00535104"/>
    <w:rPr>
      <w:rFonts w:eastAsiaTheme="minorHAnsi"/>
    </w:rPr>
  </w:style>
  <w:style w:type="paragraph" w:customStyle="1" w:styleId="1643207E56AF4E5494478FC65C688DF2">
    <w:name w:val="1643207E56AF4E5494478FC65C688DF2"/>
    <w:rsid w:val="00535104"/>
    <w:rPr>
      <w:rFonts w:eastAsiaTheme="minorHAnsi"/>
    </w:rPr>
  </w:style>
  <w:style w:type="paragraph" w:customStyle="1" w:styleId="D634711D78B246FAA34469D4B7FDC427">
    <w:name w:val="D634711D78B246FAA34469D4B7FDC427"/>
    <w:rsid w:val="00535104"/>
    <w:rPr>
      <w:rFonts w:eastAsiaTheme="minorHAnsi"/>
    </w:rPr>
  </w:style>
  <w:style w:type="paragraph" w:customStyle="1" w:styleId="8EC4C72EF02D4DE789999E9B01D74C0B">
    <w:name w:val="8EC4C72EF02D4DE789999E9B01D74C0B"/>
    <w:rsid w:val="00535104"/>
    <w:rPr>
      <w:rFonts w:eastAsiaTheme="minorHAnsi"/>
    </w:rPr>
  </w:style>
  <w:style w:type="paragraph" w:customStyle="1" w:styleId="F6E6B88A52914AE782937D171AE46924">
    <w:name w:val="F6E6B88A52914AE782937D171AE46924"/>
    <w:rsid w:val="00535104"/>
    <w:rPr>
      <w:rFonts w:eastAsiaTheme="minorHAnsi"/>
    </w:rPr>
  </w:style>
  <w:style w:type="paragraph" w:customStyle="1" w:styleId="5115C6753AA348738BC03284A9B7A8D7">
    <w:name w:val="5115C6753AA348738BC03284A9B7A8D7"/>
    <w:rsid w:val="00535104"/>
    <w:rPr>
      <w:rFonts w:eastAsiaTheme="minorHAnsi"/>
    </w:rPr>
  </w:style>
  <w:style w:type="paragraph" w:customStyle="1" w:styleId="0CE0A42F901847AE8E19CD7BE1304EE4">
    <w:name w:val="0CE0A42F901847AE8E19CD7BE1304EE4"/>
    <w:rsid w:val="00535104"/>
    <w:rPr>
      <w:rFonts w:eastAsiaTheme="minorHAnsi"/>
    </w:rPr>
  </w:style>
  <w:style w:type="paragraph" w:customStyle="1" w:styleId="F263579006EE44B6B3468E94F7DB26C8">
    <w:name w:val="F263579006EE44B6B3468E94F7DB26C8"/>
    <w:rsid w:val="00535104"/>
    <w:pPr>
      <w:ind w:left="720"/>
      <w:contextualSpacing/>
    </w:pPr>
    <w:rPr>
      <w:rFonts w:eastAsiaTheme="minorHAnsi"/>
    </w:rPr>
  </w:style>
  <w:style w:type="paragraph" w:customStyle="1" w:styleId="0DE2035925ED481693ED87DE11177757">
    <w:name w:val="0DE2035925ED481693ED87DE11177757"/>
    <w:rsid w:val="00535104"/>
    <w:pPr>
      <w:ind w:left="720"/>
      <w:contextualSpacing/>
    </w:pPr>
    <w:rPr>
      <w:rFonts w:eastAsiaTheme="minorHAnsi"/>
    </w:rPr>
  </w:style>
  <w:style w:type="paragraph" w:customStyle="1" w:styleId="5F98F473677A4005B5E6FFBC579769A3">
    <w:name w:val="5F98F473677A4005B5E6FFBC579769A3"/>
    <w:rsid w:val="00535104"/>
    <w:rPr>
      <w:rFonts w:eastAsiaTheme="minorHAnsi"/>
    </w:rPr>
  </w:style>
  <w:style w:type="paragraph" w:customStyle="1" w:styleId="8167E7ED115B4DC6A8AD6E69E3DCD150">
    <w:name w:val="8167E7ED115B4DC6A8AD6E69E3DCD150"/>
    <w:rsid w:val="00535104"/>
    <w:rPr>
      <w:rFonts w:eastAsiaTheme="minorHAnsi"/>
    </w:rPr>
  </w:style>
  <w:style w:type="paragraph" w:customStyle="1" w:styleId="6B190C53DFA345B59B0A9A93D05207F1">
    <w:name w:val="6B190C53DFA345B59B0A9A93D05207F1"/>
    <w:rsid w:val="00535104"/>
    <w:rPr>
      <w:rFonts w:eastAsiaTheme="minorHAnsi"/>
    </w:rPr>
  </w:style>
  <w:style w:type="paragraph" w:customStyle="1" w:styleId="94D8910382BB4B709A32131263D47D65">
    <w:name w:val="94D8910382BB4B709A32131263D47D65"/>
    <w:rsid w:val="00535104"/>
    <w:rPr>
      <w:rFonts w:eastAsiaTheme="minorHAnsi"/>
    </w:rPr>
  </w:style>
  <w:style w:type="paragraph" w:customStyle="1" w:styleId="C2314E16D4954402B3E8D0C84B6CA939">
    <w:name w:val="C2314E16D4954402B3E8D0C84B6CA939"/>
    <w:rsid w:val="00535104"/>
    <w:rPr>
      <w:rFonts w:eastAsiaTheme="minorHAnsi"/>
    </w:rPr>
  </w:style>
  <w:style w:type="paragraph" w:customStyle="1" w:styleId="07E7C13D15F54672B05BA9201B667AB4">
    <w:name w:val="07E7C13D15F54672B05BA9201B667AB4"/>
    <w:rsid w:val="00535104"/>
    <w:rPr>
      <w:rFonts w:eastAsiaTheme="minorHAnsi"/>
    </w:rPr>
  </w:style>
  <w:style w:type="paragraph" w:customStyle="1" w:styleId="D231E807BCA04C4E88175DC7D2DCCA06">
    <w:name w:val="D231E807BCA04C4E88175DC7D2DCCA06"/>
    <w:rsid w:val="00535104"/>
    <w:rPr>
      <w:rFonts w:eastAsiaTheme="minorHAnsi"/>
    </w:rPr>
  </w:style>
  <w:style w:type="paragraph" w:customStyle="1" w:styleId="07BCBC93C6D044369876919F063636D4">
    <w:name w:val="07BCBC93C6D044369876919F063636D4"/>
    <w:rsid w:val="00535104"/>
    <w:rPr>
      <w:rFonts w:eastAsiaTheme="minorHAnsi"/>
    </w:rPr>
  </w:style>
  <w:style w:type="paragraph" w:customStyle="1" w:styleId="DC8C8708A0824B5EB582E7D56D77F6A7">
    <w:name w:val="DC8C8708A0824B5EB582E7D56D77F6A7"/>
    <w:rsid w:val="00535104"/>
    <w:rPr>
      <w:rFonts w:eastAsiaTheme="minorHAnsi"/>
    </w:rPr>
  </w:style>
  <w:style w:type="paragraph" w:customStyle="1" w:styleId="5BD3274C646845E6822D2707D6F570E9">
    <w:name w:val="5BD3274C646845E6822D2707D6F570E9"/>
    <w:rsid w:val="00535104"/>
    <w:rPr>
      <w:rFonts w:eastAsiaTheme="minorHAnsi"/>
    </w:rPr>
  </w:style>
  <w:style w:type="paragraph" w:customStyle="1" w:styleId="6A5C73F645244B1FA23CAD99901E8C02">
    <w:name w:val="6A5C73F645244B1FA23CAD99901E8C02"/>
    <w:rsid w:val="00535104"/>
    <w:rPr>
      <w:rFonts w:eastAsiaTheme="minorHAnsi"/>
    </w:rPr>
  </w:style>
  <w:style w:type="paragraph" w:customStyle="1" w:styleId="158D8180495B484D84BED8CF5A8985E5">
    <w:name w:val="158D8180495B484D84BED8CF5A8985E5"/>
    <w:rsid w:val="00535104"/>
    <w:rPr>
      <w:rFonts w:eastAsiaTheme="minorHAnsi"/>
    </w:rPr>
  </w:style>
  <w:style w:type="paragraph" w:customStyle="1" w:styleId="30B4A426873446A98E11FED50DE5E111">
    <w:name w:val="30B4A426873446A98E11FED50DE5E111"/>
    <w:rsid w:val="00535104"/>
    <w:rPr>
      <w:rFonts w:eastAsiaTheme="minorHAnsi"/>
    </w:rPr>
  </w:style>
  <w:style w:type="paragraph" w:customStyle="1" w:styleId="EEB33F828054449DA7E3242EA26397E6">
    <w:name w:val="EEB33F828054449DA7E3242EA26397E6"/>
    <w:rsid w:val="00535104"/>
    <w:rPr>
      <w:rFonts w:eastAsiaTheme="minorHAnsi"/>
    </w:rPr>
  </w:style>
  <w:style w:type="paragraph" w:customStyle="1" w:styleId="53C387D46C8A4D9FA892B3B52D7042B6">
    <w:name w:val="53C387D46C8A4D9FA892B3B52D7042B6"/>
    <w:rsid w:val="00535104"/>
    <w:rPr>
      <w:rFonts w:eastAsiaTheme="minorHAnsi"/>
    </w:rPr>
  </w:style>
  <w:style w:type="paragraph" w:customStyle="1" w:styleId="50C5738261EF4779A1D5E590C161EB25">
    <w:name w:val="50C5738261EF4779A1D5E590C161EB25"/>
    <w:rsid w:val="00535104"/>
    <w:rPr>
      <w:rFonts w:eastAsiaTheme="minorHAnsi"/>
    </w:rPr>
  </w:style>
  <w:style w:type="paragraph" w:customStyle="1" w:styleId="AE0571AFE71B4C348D6F2E0622F8FEBF">
    <w:name w:val="AE0571AFE71B4C348D6F2E0622F8FEBF"/>
    <w:rsid w:val="00535104"/>
    <w:rPr>
      <w:rFonts w:eastAsiaTheme="minorHAnsi"/>
    </w:rPr>
  </w:style>
  <w:style w:type="paragraph" w:customStyle="1" w:styleId="FB867DD9A926498E8971AC4E9FB8FB77">
    <w:name w:val="FB867DD9A926498E8971AC4E9FB8FB77"/>
    <w:rsid w:val="00535104"/>
    <w:rPr>
      <w:rFonts w:eastAsiaTheme="minorHAnsi"/>
    </w:rPr>
  </w:style>
  <w:style w:type="paragraph" w:customStyle="1" w:styleId="261C8659919F45F3AD2537A26AB4471A">
    <w:name w:val="261C8659919F45F3AD2537A26AB4471A"/>
    <w:rsid w:val="00535104"/>
    <w:rPr>
      <w:rFonts w:eastAsiaTheme="minorHAnsi"/>
    </w:rPr>
  </w:style>
  <w:style w:type="paragraph" w:customStyle="1" w:styleId="980AF0E72B984329936BD50EA094D26B">
    <w:name w:val="980AF0E72B984329936BD50EA094D26B"/>
    <w:rsid w:val="00535104"/>
    <w:rPr>
      <w:rFonts w:eastAsiaTheme="minorHAnsi"/>
    </w:rPr>
  </w:style>
  <w:style w:type="paragraph" w:customStyle="1" w:styleId="7578A02E09DD4AA2A5AA71F7DB1E85C4">
    <w:name w:val="7578A02E09DD4AA2A5AA71F7DB1E85C4"/>
    <w:rsid w:val="00535104"/>
    <w:rPr>
      <w:rFonts w:eastAsiaTheme="minorHAnsi"/>
    </w:rPr>
  </w:style>
  <w:style w:type="paragraph" w:customStyle="1" w:styleId="F8643D0C3B2341BD9701BEE2D4190592">
    <w:name w:val="F8643D0C3B2341BD9701BEE2D4190592"/>
    <w:rsid w:val="00535104"/>
    <w:rPr>
      <w:rFonts w:eastAsiaTheme="minorHAnsi"/>
    </w:rPr>
  </w:style>
  <w:style w:type="paragraph" w:customStyle="1" w:styleId="65445B50915C4332BCFF0FE7B6911F38">
    <w:name w:val="65445B50915C4332BCFF0FE7B6911F38"/>
    <w:rsid w:val="00535104"/>
    <w:rPr>
      <w:rFonts w:eastAsiaTheme="minorHAnsi"/>
    </w:rPr>
  </w:style>
  <w:style w:type="paragraph" w:customStyle="1" w:styleId="11343AB8100B4D60A5FD4BD9E14DAAB0">
    <w:name w:val="11343AB8100B4D60A5FD4BD9E14DAAB0"/>
    <w:rsid w:val="00535104"/>
    <w:rPr>
      <w:rFonts w:eastAsiaTheme="minorHAnsi"/>
    </w:rPr>
  </w:style>
  <w:style w:type="paragraph" w:customStyle="1" w:styleId="4F3F8818369045A59DA0FCFD4A05C7E8">
    <w:name w:val="4F3F8818369045A59DA0FCFD4A05C7E8"/>
    <w:rsid w:val="00535104"/>
    <w:rPr>
      <w:rFonts w:eastAsiaTheme="minorHAnsi"/>
    </w:rPr>
  </w:style>
  <w:style w:type="paragraph" w:customStyle="1" w:styleId="1B10F2FA89E74A709D7F1B4001F1FA8E">
    <w:name w:val="1B10F2FA89E74A709D7F1B4001F1FA8E"/>
    <w:rsid w:val="00535104"/>
    <w:rPr>
      <w:rFonts w:eastAsiaTheme="minorHAnsi"/>
    </w:rPr>
  </w:style>
  <w:style w:type="paragraph" w:customStyle="1" w:styleId="A47E43B3C05F419DA482D7FF06AAFF5D">
    <w:name w:val="A47E43B3C05F419DA482D7FF06AAFF5D"/>
    <w:rsid w:val="00535104"/>
    <w:rPr>
      <w:rFonts w:eastAsiaTheme="minorHAnsi"/>
    </w:rPr>
  </w:style>
  <w:style w:type="paragraph" w:customStyle="1" w:styleId="E802306E0165429A81A0E67429B032F9">
    <w:name w:val="E802306E0165429A81A0E67429B032F9"/>
    <w:rsid w:val="00535104"/>
    <w:rPr>
      <w:rFonts w:eastAsiaTheme="minorHAnsi"/>
    </w:rPr>
  </w:style>
  <w:style w:type="paragraph" w:customStyle="1" w:styleId="6E44CE2BE08545A78465DEEA82863636">
    <w:name w:val="6E44CE2BE08545A78465DEEA82863636"/>
    <w:rsid w:val="00535104"/>
    <w:rPr>
      <w:rFonts w:eastAsiaTheme="minorHAnsi"/>
    </w:rPr>
  </w:style>
  <w:style w:type="paragraph" w:customStyle="1" w:styleId="3E1A77B4DBDB40D889F74F57136A26D0">
    <w:name w:val="3E1A77B4DBDB40D889F74F57136A26D0"/>
    <w:rsid w:val="00535104"/>
    <w:rPr>
      <w:rFonts w:eastAsiaTheme="minorHAnsi"/>
    </w:rPr>
  </w:style>
  <w:style w:type="paragraph" w:customStyle="1" w:styleId="7F021A37DEC04308AEF056366EA14AFE">
    <w:name w:val="7F021A37DEC04308AEF056366EA14AFE"/>
    <w:rsid w:val="00535104"/>
    <w:rPr>
      <w:rFonts w:eastAsiaTheme="minorHAnsi"/>
    </w:rPr>
  </w:style>
  <w:style w:type="paragraph" w:customStyle="1" w:styleId="CA17099DCF1741F1B82B9BBD7D1F9A93">
    <w:name w:val="CA17099DCF1741F1B82B9BBD7D1F9A93"/>
    <w:rsid w:val="00535104"/>
    <w:rPr>
      <w:rFonts w:eastAsiaTheme="minorHAnsi"/>
    </w:rPr>
  </w:style>
  <w:style w:type="paragraph" w:customStyle="1" w:styleId="1D5F6C7E26984C7C88A9A767E50F891C">
    <w:name w:val="1D5F6C7E26984C7C88A9A767E50F891C"/>
    <w:rsid w:val="00535104"/>
    <w:rPr>
      <w:rFonts w:eastAsiaTheme="minorHAnsi"/>
    </w:rPr>
  </w:style>
  <w:style w:type="paragraph" w:customStyle="1" w:styleId="418860105FA9423A81A284FC2854A457">
    <w:name w:val="418860105FA9423A81A284FC2854A457"/>
    <w:rsid w:val="00535104"/>
    <w:rPr>
      <w:rFonts w:eastAsiaTheme="minorHAnsi"/>
    </w:rPr>
  </w:style>
  <w:style w:type="paragraph" w:customStyle="1" w:styleId="95BA822D4CA14A0D9BC5BF621F15A580">
    <w:name w:val="95BA822D4CA14A0D9BC5BF621F15A580"/>
    <w:rsid w:val="00535104"/>
    <w:rPr>
      <w:rFonts w:eastAsiaTheme="minorHAnsi"/>
    </w:rPr>
  </w:style>
  <w:style w:type="paragraph" w:customStyle="1" w:styleId="BDF645400F0F4989B7AB04491B023FD8">
    <w:name w:val="BDF645400F0F4989B7AB04491B023FD8"/>
    <w:rsid w:val="00535104"/>
    <w:rPr>
      <w:rFonts w:eastAsiaTheme="minorHAnsi"/>
    </w:rPr>
  </w:style>
  <w:style w:type="paragraph" w:customStyle="1" w:styleId="E677A2412DF942B5A8421B792565C368">
    <w:name w:val="E677A2412DF942B5A8421B792565C368"/>
    <w:rsid w:val="00535104"/>
    <w:rPr>
      <w:rFonts w:eastAsiaTheme="minorHAnsi"/>
    </w:rPr>
  </w:style>
  <w:style w:type="paragraph" w:customStyle="1" w:styleId="CB4969A11BEF48DC97A80D3699D4CAAD">
    <w:name w:val="CB4969A11BEF48DC97A80D3699D4CAAD"/>
    <w:rsid w:val="00535104"/>
    <w:rPr>
      <w:rFonts w:eastAsiaTheme="minorHAnsi"/>
    </w:rPr>
  </w:style>
  <w:style w:type="paragraph" w:customStyle="1" w:styleId="1F143B43A84647A5BDC9E77BB471149C">
    <w:name w:val="1F143B43A84647A5BDC9E77BB471149C"/>
    <w:rsid w:val="00535104"/>
    <w:rPr>
      <w:rFonts w:eastAsiaTheme="minorHAnsi"/>
    </w:rPr>
  </w:style>
  <w:style w:type="paragraph" w:customStyle="1" w:styleId="043948C5A55F4509919C3710B33B3AC6">
    <w:name w:val="043948C5A55F4509919C3710B33B3AC6"/>
    <w:rsid w:val="00535104"/>
    <w:rPr>
      <w:rFonts w:eastAsiaTheme="minorHAnsi"/>
    </w:rPr>
  </w:style>
  <w:style w:type="paragraph" w:customStyle="1" w:styleId="3462F6BF71C34E9BAB49DD70F0F141D3">
    <w:name w:val="3462F6BF71C34E9BAB49DD70F0F141D3"/>
    <w:rsid w:val="00535104"/>
    <w:rPr>
      <w:rFonts w:eastAsiaTheme="minorHAnsi"/>
    </w:rPr>
  </w:style>
  <w:style w:type="paragraph" w:customStyle="1" w:styleId="7041BD5F5DB6404BBD38AF8E6F35C2D0">
    <w:name w:val="7041BD5F5DB6404BBD38AF8E6F35C2D0"/>
    <w:rsid w:val="00535104"/>
    <w:rPr>
      <w:rFonts w:eastAsiaTheme="minorHAnsi"/>
    </w:rPr>
  </w:style>
  <w:style w:type="paragraph" w:customStyle="1" w:styleId="DA4AD6178D224E0FA2DC3BC460D8DBB6">
    <w:name w:val="DA4AD6178D224E0FA2DC3BC460D8DBB6"/>
    <w:rsid w:val="00535104"/>
    <w:rPr>
      <w:rFonts w:eastAsiaTheme="minorHAnsi"/>
    </w:rPr>
  </w:style>
  <w:style w:type="paragraph" w:customStyle="1" w:styleId="CBAC78B6FC80404CAE5166814FF8DD7C">
    <w:name w:val="CBAC78B6FC80404CAE5166814FF8DD7C"/>
    <w:rsid w:val="00535104"/>
    <w:rPr>
      <w:rFonts w:eastAsiaTheme="minorHAnsi"/>
    </w:rPr>
  </w:style>
  <w:style w:type="paragraph" w:customStyle="1" w:styleId="090FA9637D5042838AA79A3785BEA033">
    <w:name w:val="090FA9637D5042838AA79A3785BEA033"/>
    <w:rsid w:val="00535104"/>
    <w:rPr>
      <w:rFonts w:eastAsiaTheme="minorHAnsi"/>
    </w:rPr>
  </w:style>
  <w:style w:type="paragraph" w:customStyle="1" w:styleId="1939CD0071484C608D839C0D225FB6A0">
    <w:name w:val="1939CD0071484C608D839C0D225FB6A0"/>
    <w:rsid w:val="00535104"/>
    <w:rPr>
      <w:rFonts w:eastAsiaTheme="minorHAnsi"/>
    </w:rPr>
  </w:style>
  <w:style w:type="paragraph" w:customStyle="1" w:styleId="82733F09922D4CA39D9DDB09FE12CC03">
    <w:name w:val="82733F09922D4CA39D9DDB09FE12CC03"/>
    <w:rsid w:val="00535104"/>
    <w:rPr>
      <w:rFonts w:eastAsiaTheme="minorHAnsi"/>
    </w:rPr>
  </w:style>
  <w:style w:type="paragraph" w:customStyle="1" w:styleId="F9E541F9F8E6499789B8E5DEDDB85F82">
    <w:name w:val="F9E541F9F8E6499789B8E5DEDDB85F82"/>
    <w:rsid w:val="00535104"/>
    <w:rPr>
      <w:rFonts w:eastAsiaTheme="minorHAnsi"/>
    </w:rPr>
  </w:style>
  <w:style w:type="paragraph" w:customStyle="1" w:styleId="5EA1470923634B58868B06F5AFD29A28">
    <w:name w:val="5EA1470923634B58868B06F5AFD29A28"/>
    <w:rsid w:val="00535104"/>
    <w:rPr>
      <w:rFonts w:eastAsiaTheme="minorHAnsi"/>
    </w:rPr>
  </w:style>
  <w:style w:type="paragraph" w:customStyle="1" w:styleId="87DBC05678C74094BDDD74069E07CEAB">
    <w:name w:val="87DBC05678C74094BDDD74069E07CEAB"/>
    <w:rsid w:val="00535104"/>
    <w:rPr>
      <w:rFonts w:eastAsiaTheme="minorHAnsi"/>
    </w:rPr>
  </w:style>
  <w:style w:type="paragraph" w:customStyle="1" w:styleId="3751A38A472F4F11974EC6ADE2B7B935">
    <w:name w:val="3751A38A472F4F11974EC6ADE2B7B935"/>
    <w:rsid w:val="00535104"/>
    <w:rPr>
      <w:rFonts w:eastAsiaTheme="minorHAnsi"/>
    </w:rPr>
  </w:style>
  <w:style w:type="paragraph" w:customStyle="1" w:styleId="52DA2DCB62E2443EB4FFC295C76541D6">
    <w:name w:val="52DA2DCB62E2443EB4FFC295C76541D6"/>
    <w:rsid w:val="00535104"/>
    <w:rPr>
      <w:rFonts w:eastAsiaTheme="minorHAnsi"/>
    </w:rPr>
  </w:style>
  <w:style w:type="paragraph" w:customStyle="1" w:styleId="F8F64331A3704312B9A36A496713FFA1">
    <w:name w:val="F8F64331A3704312B9A36A496713FFA1"/>
    <w:rsid w:val="00535104"/>
    <w:rPr>
      <w:rFonts w:eastAsiaTheme="minorHAnsi"/>
    </w:rPr>
  </w:style>
  <w:style w:type="paragraph" w:customStyle="1" w:styleId="8032B242F74D4E8C9E8618F2AD56019A">
    <w:name w:val="8032B242F74D4E8C9E8618F2AD56019A"/>
    <w:rsid w:val="00535104"/>
    <w:rPr>
      <w:rFonts w:eastAsiaTheme="minorHAnsi"/>
    </w:rPr>
  </w:style>
  <w:style w:type="paragraph" w:customStyle="1" w:styleId="7D221B85673546CD9C71095063AF908D">
    <w:name w:val="7D221B85673546CD9C71095063AF908D"/>
    <w:rsid w:val="00535104"/>
    <w:rPr>
      <w:rFonts w:eastAsiaTheme="minorHAnsi"/>
    </w:rPr>
  </w:style>
  <w:style w:type="paragraph" w:customStyle="1" w:styleId="35E7FD242C2E485EA33552A87790E67A">
    <w:name w:val="35E7FD242C2E485EA33552A87790E67A"/>
    <w:rsid w:val="00535104"/>
    <w:rPr>
      <w:rFonts w:eastAsiaTheme="minorHAnsi"/>
    </w:rPr>
  </w:style>
  <w:style w:type="paragraph" w:customStyle="1" w:styleId="945A6715C27443AD89AF08C5324842D4">
    <w:name w:val="945A6715C27443AD89AF08C5324842D4"/>
    <w:rsid w:val="00535104"/>
    <w:rPr>
      <w:rFonts w:eastAsiaTheme="minorHAnsi"/>
    </w:rPr>
  </w:style>
  <w:style w:type="paragraph" w:customStyle="1" w:styleId="94A2C2D8024648FB802D2FF25BD5D911">
    <w:name w:val="94A2C2D8024648FB802D2FF25BD5D911"/>
    <w:rsid w:val="00535104"/>
    <w:rPr>
      <w:rFonts w:eastAsiaTheme="minorHAnsi"/>
    </w:rPr>
  </w:style>
  <w:style w:type="paragraph" w:customStyle="1" w:styleId="FE9912FB3EEC48439BAD7ECB2CB1037F">
    <w:name w:val="FE9912FB3EEC48439BAD7ECB2CB1037F"/>
    <w:rsid w:val="00535104"/>
    <w:rPr>
      <w:rFonts w:eastAsiaTheme="minorHAnsi"/>
    </w:rPr>
  </w:style>
  <w:style w:type="paragraph" w:customStyle="1" w:styleId="DBFF994B262A452FBD4E6570251AFA9C">
    <w:name w:val="DBFF994B262A452FBD4E6570251AFA9C"/>
    <w:rsid w:val="00535104"/>
    <w:rPr>
      <w:rFonts w:eastAsiaTheme="minorHAnsi"/>
    </w:rPr>
  </w:style>
  <w:style w:type="paragraph" w:customStyle="1" w:styleId="DE852F2CD2444A75ACF6DF4B388405E9">
    <w:name w:val="DE852F2CD2444A75ACF6DF4B388405E9"/>
    <w:rsid w:val="00535104"/>
    <w:rPr>
      <w:rFonts w:eastAsiaTheme="minorHAnsi"/>
    </w:rPr>
  </w:style>
  <w:style w:type="paragraph" w:customStyle="1" w:styleId="252C5739C95C40D39B0C3E8552FBB558">
    <w:name w:val="252C5739C95C40D39B0C3E8552FBB558"/>
    <w:rsid w:val="00535104"/>
    <w:rPr>
      <w:rFonts w:eastAsiaTheme="minorHAnsi"/>
    </w:rPr>
  </w:style>
  <w:style w:type="paragraph" w:customStyle="1" w:styleId="B9EB7D4D4ED844ED8E24433E43E9D3CF">
    <w:name w:val="B9EB7D4D4ED844ED8E24433E43E9D3CF"/>
    <w:rsid w:val="00535104"/>
    <w:rPr>
      <w:rFonts w:eastAsiaTheme="minorHAnsi"/>
    </w:rPr>
  </w:style>
  <w:style w:type="paragraph" w:customStyle="1" w:styleId="C4E56233C7D24B0B8C4E9CB8BE23D69C">
    <w:name w:val="C4E56233C7D24B0B8C4E9CB8BE23D69C"/>
    <w:rsid w:val="00535104"/>
    <w:rPr>
      <w:rFonts w:eastAsiaTheme="minorHAnsi"/>
    </w:rPr>
  </w:style>
  <w:style w:type="paragraph" w:customStyle="1" w:styleId="85B15486B7EB457F91E420E21E541A8E">
    <w:name w:val="85B15486B7EB457F91E420E21E541A8E"/>
    <w:rsid w:val="00535104"/>
    <w:rPr>
      <w:rFonts w:eastAsiaTheme="minorHAnsi"/>
    </w:rPr>
  </w:style>
  <w:style w:type="paragraph" w:customStyle="1" w:styleId="1B46A350071C4B8AA559A3742B35F3EA">
    <w:name w:val="1B46A350071C4B8AA559A3742B35F3EA"/>
    <w:rsid w:val="00535104"/>
    <w:rPr>
      <w:rFonts w:eastAsiaTheme="minorHAnsi"/>
    </w:rPr>
  </w:style>
  <w:style w:type="paragraph" w:customStyle="1" w:styleId="CBCFE3904D04410286C5433BC2A803DF">
    <w:name w:val="CBCFE3904D04410286C5433BC2A803DF"/>
    <w:rsid w:val="00535104"/>
    <w:rPr>
      <w:rFonts w:eastAsiaTheme="minorHAnsi"/>
    </w:rPr>
  </w:style>
  <w:style w:type="paragraph" w:customStyle="1" w:styleId="5FFD4CE3AE754796A6886F2A323AE26D">
    <w:name w:val="5FFD4CE3AE754796A6886F2A323AE26D"/>
    <w:rsid w:val="00535104"/>
    <w:rPr>
      <w:rFonts w:eastAsiaTheme="minorHAnsi"/>
    </w:rPr>
  </w:style>
  <w:style w:type="paragraph" w:customStyle="1" w:styleId="9A2D94D0F30F48DDBA470DDE69FAC014">
    <w:name w:val="9A2D94D0F30F48DDBA470DDE69FAC014"/>
    <w:rsid w:val="00535104"/>
    <w:rPr>
      <w:rFonts w:eastAsiaTheme="minorHAnsi"/>
    </w:rPr>
  </w:style>
  <w:style w:type="paragraph" w:customStyle="1" w:styleId="894A62580D6F40AB81FDF4ACD5251C1D">
    <w:name w:val="894A62580D6F40AB81FDF4ACD5251C1D"/>
    <w:rsid w:val="00535104"/>
    <w:rPr>
      <w:rFonts w:eastAsiaTheme="minorHAnsi"/>
    </w:rPr>
  </w:style>
  <w:style w:type="paragraph" w:customStyle="1" w:styleId="78D40B22035A436489EC7A4BF17AA1DE">
    <w:name w:val="78D40B22035A436489EC7A4BF17AA1DE"/>
    <w:rsid w:val="00535104"/>
    <w:rPr>
      <w:rFonts w:eastAsiaTheme="minorHAnsi"/>
    </w:rPr>
  </w:style>
  <w:style w:type="paragraph" w:customStyle="1" w:styleId="ED1DE9D4545042B4BBEF83EA07EB0EE8">
    <w:name w:val="ED1DE9D4545042B4BBEF83EA07EB0EE8"/>
    <w:rsid w:val="00535104"/>
    <w:rPr>
      <w:rFonts w:eastAsiaTheme="minorHAnsi"/>
    </w:rPr>
  </w:style>
  <w:style w:type="paragraph" w:customStyle="1" w:styleId="9A9D5D165A994AFDA75520144B04CBC7">
    <w:name w:val="9A9D5D165A994AFDA75520144B04CBC7"/>
    <w:rsid w:val="00535104"/>
    <w:rPr>
      <w:rFonts w:eastAsiaTheme="minorHAnsi"/>
    </w:rPr>
  </w:style>
  <w:style w:type="paragraph" w:customStyle="1" w:styleId="2816B7B28FE245BD85F89328BF1632DE">
    <w:name w:val="2816B7B28FE245BD85F89328BF1632DE"/>
    <w:rsid w:val="00535104"/>
    <w:rPr>
      <w:rFonts w:eastAsiaTheme="minorHAnsi"/>
    </w:rPr>
  </w:style>
  <w:style w:type="paragraph" w:customStyle="1" w:styleId="74CE096F7A864494B63D09E4BB05BC87">
    <w:name w:val="74CE096F7A864494B63D09E4BB05BC87"/>
    <w:rsid w:val="00535104"/>
    <w:rPr>
      <w:rFonts w:eastAsiaTheme="minorHAnsi"/>
    </w:rPr>
  </w:style>
  <w:style w:type="paragraph" w:customStyle="1" w:styleId="0CD7A27CCC2E4B3DBD258649EE506E90">
    <w:name w:val="0CD7A27CCC2E4B3DBD258649EE506E90"/>
    <w:rsid w:val="00535104"/>
    <w:rPr>
      <w:rFonts w:eastAsiaTheme="minorHAnsi"/>
    </w:rPr>
  </w:style>
  <w:style w:type="paragraph" w:customStyle="1" w:styleId="DCC6F69DCDCD475CAFE6C6AC20EAB3A7">
    <w:name w:val="DCC6F69DCDCD475CAFE6C6AC20EAB3A7"/>
    <w:rsid w:val="00535104"/>
    <w:rPr>
      <w:rFonts w:eastAsiaTheme="minorHAnsi"/>
    </w:rPr>
  </w:style>
  <w:style w:type="paragraph" w:customStyle="1" w:styleId="4738F3EE40B2420680F74E7D9B8640FA">
    <w:name w:val="4738F3EE40B2420680F74E7D9B8640FA"/>
    <w:rsid w:val="00535104"/>
    <w:rPr>
      <w:rFonts w:eastAsiaTheme="minorHAnsi"/>
    </w:rPr>
  </w:style>
  <w:style w:type="paragraph" w:customStyle="1" w:styleId="000E123E147D478183BCFED9682B7CD9">
    <w:name w:val="000E123E147D478183BCFED9682B7CD9"/>
    <w:rsid w:val="00535104"/>
    <w:rPr>
      <w:rFonts w:eastAsiaTheme="minorHAnsi"/>
    </w:rPr>
  </w:style>
  <w:style w:type="paragraph" w:customStyle="1" w:styleId="62834A2FC1DF40479ED1685ECD8FA5A1">
    <w:name w:val="62834A2FC1DF40479ED1685ECD8FA5A1"/>
    <w:rsid w:val="00535104"/>
    <w:rPr>
      <w:rFonts w:eastAsiaTheme="minorHAnsi"/>
    </w:rPr>
  </w:style>
  <w:style w:type="paragraph" w:customStyle="1" w:styleId="C41101678C69430C8A06CE63C5992ACB">
    <w:name w:val="C41101678C69430C8A06CE63C5992ACB"/>
    <w:rsid w:val="00535104"/>
    <w:rPr>
      <w:rFonts w:eastAsiaTheme="minorHAnsi"/>
    </w:rPr>
  </w:style>
  <w:style w:type="paragraph" w:customStyle="1" w:styleId="A1CE0ABCA654416091CBDB11DC1FB215">
    <w:name w:val="A1CE0ABCA654416091CBDB11DC1FB215"/>
    <w:rsid w:val="00535104"/>
    <w:rPr>
      <w:rFonts w:eastAsiaTheme="minorHAnsi"/>
    </w:rPr>
  </w:style>
  <w:style w:type="paragraph" w:customStyle="1" w:styleId="134D237F685A41B48B7F7520142AE907">
    <w:name w:val="134D237F685A41B48B7F7520142AE907"/>
    <w:rsid w:val="00535104"/>
    <w:rPr>
      <w:rFonts w:eastAsiaTheme="minorHAnsi"/>
    </w:rPr>
  </w:style>
  <w:style w:type="paragraph" w:customStyle="1" w:styleId="18E7638BDDC94F0CB25EAAF12DA7252B">
    <w:name w:val="18E7638BDDC94F0CB25EAAF12DA7252B"/>
    <w:rsid w:val="00535104"/>
    <w:rPr>
      <w:rFonts w:eastAsiaTheme="minorHAnsi"/>
    </w:rPr>
  </w:style>
  <w:style w:type="paragraph" w:customStyle="1" w:styleId="FC42ABF40ED74BC0B31BDEB275A73ED7">
    <w:name w:val="FC42ABF40ED74BC0B31BDEB275A73ED7"/>
    <w:rsid w:val="00535104"/>
    <w:rPr>
      <w:rFonts w:eastAsiaTheme="minorHAnsi"/>
    </w:rPr>
  </w:style>
  <w:style w:type="paragraph" w:customStyle="1" w:styleId="FF3F8A31E9624816A70314D6FA46EFC1">
    <w:name w:val="FF3F8A31E9624816A70314D6FA46EFC1"/>
    <w:rsid w:val="00535104"/>
    <w:rPr>
      <w:rFonts w:eastAsiaTheme="minorHAnsi"/>
    </w:rPr>
  </w:style>
  <w:style w:type="paragraph" w:customStyle="1" w:styleId="06BB7D582634445A8F9AC06526CB6786">
    <w:name w:val="06BB7D582634445A8F9AC06526CB6786"/>
    <w:rsid w:val="00535104"/>
    <w:rPr>
      <w:rFonts w:eastAsiaTheme="minorHAnsi"/>
    </w:rPr>
  </w:style>
  <w:style w:type="paragraph" w:customStyle="1" w:styleId="045C3B19E77548BBAAC0E19697D799E0">
    <w:name w:val="045C3B19E77548BBAAC0E19697D799E0"/>
    <w:rsid w:val="00535104"/>
    <w:rPr>
      <w:rFonts w:eastAsiaTheme="minorHAnsi"/>
    </w:rPr>
  </w:style>
  <w:style w:type="paragraph" w:customStyle="1" w:styleId="093FB6685B8A4B77B2FC70AA9B9DAAF9">
    <w:name w:val="093FB6685B8A4B77B2FC70AA9B9DAAF9"/>
    <w:rsid w:val="00535104"/>
    <w:rPr>
      <w:rFonts w:eastAsiaTheme="minorHAnsi"/>
    </w:rPr>
  </w:style>
  <w:style w:type="paragraph" w:customStyle="1" w:styleId="8A0606874F7D4FCAAAFD96CCBD027AD4">
    <w:name w:val="8A0606874F7D4FCAAAFD96CCBD027AD4"/>
    <w:rsid w:val="00535104"/>
    <w:rPr>
      <w:rFonts w:eastAsiaTheme="minorHAnsi"/>
    </w:rPr>
  </w:style>
  <w:style w:type="paragraph" w:customStyle="1" w:styleId="24E07B13416C44C5B782B748F1E82A1A">
    <w:name w:val="24E07B13416C44C5B782B748F1E82A1A"/>
    <w:rsid w:val="00535104"/>
    <w:rPr>
      <w:rFonts w:eastAsiaTheme="minorHAnsi"/>
    </w:rPr>
  </w:style>
  <w:style w:type="paragraph" w:customStyle="1" w:styleId="9FEF94D0F98E4E5A9B6AC97292BDCCCF">
    <w:name w:val="9FEF94D0F98E4E5A9B6AC97292BDCCCF"/>
    <w:rsid w:val="00535104"/>
    <w:rPr>
      <w:rFonts w:eastAsiaTheme="minorHAnsi"/>
    </w:rPr>
  </w:style>
  <w:style w:type="paragraph" w:customStyle="1" w:styleId="E7029A259736459F8A5E2C7E4ED3A232">
    <w:name w:val="E7029A259736459F8A5E2C7E4ED3A232"/>
    <w:rsid w:val="00535104"/>
    <w:rPr>
      <w:rFonts w:eastAsiaTheme="minorHAnsi"/>
    </w:rPr>
  </w:style>
  <w:style w:type="paragraph" w:customStyle="1" w:styleId="7FAB09E012094E9AACC08E405CC696B9">
    <w:name w:val="7FAB09E012094E9AACC08E405CC696B9"/>
    <w:rsid w:val="00535104"/>
    <w:rPr>
      <w:rFonts w:eastAsiaTheme="minorHAnsi"/>
    </w:rPr>
  </w:style>
  <w:style w:type="paragraph" w:customStyle="1" w:styleId="1BE190F255624D38927ED355C7FE2E233">
    <w:name w:val="1BE190F255624D38927ED355C7FE2E233"/>
    <w:rsid w:val="00535104"/>
    <w:rPr>
      <w:rFonts w:eastAsiaTheme="minorHAnsi"/>
    </w:rPr>
  </w:style>
  <w:style w:type="paragraph" w:customStyle="1" w:styleId="357F5D400B4A4253B91561E60318C8593">
    <w:name w:val="357F5D400B4A4253B91561E60318C8593"/>
    <w:rsid w:val="00535104"/>
    <w:rPr>
      <w:rFonts w:eastAsiaTheme="minorHAnsi"/>
    </w:rPr>
  </w:style>
  <w:style w:type="paragraph" w:customStyle="1" w:styleId="A31438DED203428E8982D8D136A8C5B83">
    <w:name w:val="A31438DED203428E8982D8D136A8C5B83"/>
    <w:rsid w:val="00535104"/>
    <w:rPr>
      <w:rFonts w:eastAsiaTheme="minorHAnsi"/>
    </w:rPr>
  </w:style>
  <w:style w:type="paragraph" w:customStyle="1" w:styleId="C7D306F24D684DFEB8E3E0F4364B37F03">
    <w:name w:val="C7D306F24D684DFEB8E3E0F4364B37F03"/>
    <w:rsid w:val="00535104"/>
    <w:rPr>
      <w:rFonts w:eastAsiaTheme="minorHAnsi"/>
    </w:rPr>
  </w:style>
  <w:style w:type="paragraph" w:customStyle="1" w:styleId="D322CB73E42D4A12976B2152167FB5F63">
    <w:name w:val="D322CB73E42D4A12976B2152167FB5F63"/>
    <w:rsid w:val="00535104"/>
    <w:rPr>
      <w:rFonts w:eastAsiaTheme="minorHAnsi"/>
    </w:rPr>
  </w:style>
  <w:style w:type="paragraph" w:customStyle="1" w:styleId="479191488C5C4C2A9F61E78683EB5FE93">
    <w:name w:val="479191488C5C4C2A9F61E78683EB5FE93"/>
    <w:rsid w:val="00535104"/>
    <w:rPr>
      <w:rFonts w:eastAsiaTheme="minorHAnsi"/>
    </w:rPr>
  </w:style>
  <w:style w:type="paragraph" w:customStyle="1" w:styleId="3512012A312B4F30BD11BE32CC1DCB403">
    <w:name w:val="3512012A312B4F30BD11BE32CC1DCB403"/>
    <w:rsid w:val="00535104"/>
    <w:rPr>
      <w:rFonts w:eastAsiaTheme="minorHAnsi"/>
    </w:rPr>
  </w:style>
  <w:style w:type="paragraph" w:customStyle="1" w:styleId="449D597D6D0C469B91BAE785A06983D83">
    <w:name w:val="449D597D6D0C469B91BAE785A06983D83"/>
    <w:rsid w:val="00535104"/>
    <w:rPr>
      <w:rFonts w:eastAsiaTheme="minorHAnsi"/>
    </w:rPr>
  </w:style>
  <w:style w:type="paragraph" w:customStyle="1" w:styleId="C4F5E17995984A77A00F463A77C23F623">
    <w:name w:val="C4F5E17995984A77A00F463A77C23F623"/>
    <w:rsid w:val="00535104"/>
    <w:rPr>
      <w:rFonts w:eastAsiaTheme="minorHAnsi"/>
    </w:rPr>
  </w:style>
  <w:style w:type="paragraph" w:customStyle="1" w:styleId="48279F872DF249949365BD20DE54FDEE3">
    <w:name w:val="48279F872DF249949365BD20DE54FDEE3"/>
    <w:rsid w:val="00535104"/>
    <w:rPr>
      <w:rFonts w:eastAsiaTheme="minorHAnsi"/>
    </w:rPr>
  </w:style>
  <w:style w:type="paragraph" w:customStyle="1" w:styleId="623F5210220148EF8C32BED73BD3B78F3">
    <w:name w:val="623F5210220148EF8C32BED73BD3B78F3"/>
    <w:rsid w:val="00535104"/>
    <w:rPr>
      <w:rFonts w:eastAsiaTheme="minorHAnsi"/>
    </w:rPr>
  </w:style>
  <w:style w:type="paragraph" w:customStyle="1" w:styleId="729105ED4A244278B16A08EA0B01AFDD3">
    <w:name w:val="729105ED4A244278B16A08EA0B01AFDD3"/>
    <w:rsid w:val="00535104"/>
    <w:rPr>
      <w:rFonts w:eastAsiaTheme="minorHAnsi"/>
    </w:rPr>
  </w:style>
  <w:style w:type="paragraph" w:customStyle="1" w:styleId="7E61FC180C1D445EAC777E79376266883">
    <w:name w:val="7E61FC180C1D445EAC777E79376266883"/>
    <w:rsid w:val="00535104"/>
    <w:rPr>
      <w:rFonts w:eastAsiaTheme="minorHAnsi"/>
    </w:rPr>
  </w:style>
  <w:style w:type="paragraph" w:customStyle="1" w:styleId="B42BA1606F454C8B81417A7B1EEC95733">
    <w:name w:val="B42BA1606F454C8B81417A7B1EEC95733"/>
    <w:rsid w:val="00535104"/>
    <w:rPr>
      <w:rFonts w:eastAsiaTheme="minorHAnsi"/>
    </w:rPr>
  </w:style>
  <w:style w:type="paragraph" w:customStyle="1" w:styleId="1F5889352FFC4AEF9BFE36F6A63CDF623">
    <w:name w:val="1F5889352FFC4AEF9BFE36F6A63CDF623"/>
    <w:rsid w:val="00535104"/>
    <w:rPr>
      <w:rFonts w:eastAsiaTheme="minorHAnsi"/>
    </w:rPr>
  </w:style>
  <w:style w:type="paragraph" w:customStyle="1" w:styleId="06F6A8FFBCBC4F43825499A5D18D40843">
    <w:name w:val="06F6A8FFBCBC4F43825499A5D18D40843"/>
    <w:rsid w:val="00535104"/>
    <w:rPr>
      <w:rFonts w:eastAsiaTheme="minorHAnsi"/>
    </w:rPr>
  </w:style>
  <w:style w:type="paragraph" w:customStyle="1" w:styleId="424D560F18994D2A902A7234A14D058F3">
    <w:name w:val="424D560F18994D2A902A7234A14D058F3"/>
    <w:rsid w:val="00535104"/>
    <w:rPr>
      <w:rFonts w:eastAsiaTheme="minorHAnsi"/>
    </w:rPr>
  </w:style>
  <w:style w:type="paragraph" w:customStyle="1" w:styleId="9DD92643ACB24234A4B68ED568171D603">
    <w:name w:val="9DD92643ACB24234A4B68ED568171D603"/>
    <w:rsid w:val="00535104"/>
    <w:rPr>
      <w:rFonts w:eastAsiaTheme="minorHAnsi"/>
    </w:rPr>
  </w:style>
  <w:style w:type="paragraph" w:customStyle="1" w:styleId="4CF37FD4FD4A4B6F9DE536AE6206DACD1">
    <w:name w:val="4CF37FD4FD4A4B6F9DE536AE6206DACD1"/>
    <w:rsid w:val="00535104"/>
    <w:rPr>
      <w:rFonts w:eastAsiaTheme="minorHAnsi"/>
    </w:rPr>
  </w:style>
  <w:style w:type="paragraph" w:customStyle="1" w:styleId="88BC9B90BA364DD3BAB59BC4E79042BB1">
    <w:name w:val="88BC9B90BA364DD3BAB59BC4E79042BB1"/>
    <w:rsid w:val="00535104"/>
    <w:pPr>
      <w:ind w:left="720"/>
      <w:contextualSpacing/>
    </w:pPr>
    <w:rPr>
      <w:rFonts w:eastAsiaTheme="minorHAnsi"/>
    </w:rPr>
  </w:style>
  <w:style w:type="paragraph" w:customStyle="1" w:styleId="4D805E8490D44AA4A7180EDB063403A01">
    <w:name w:val="4D805E8490D44AA4A7180EDB063403A01"/>
    <w:rsid w:val="00535104"/>
    <w:pPr>
      <w:ind w:left="720"/>
      <w:contextualSpacing/>
    </w:pPr>
    <w:rPr>
      <w:rFonts w:eastAsiaTheme="minorHAnsi"/>
    </w:rPr>
  </w:style>
  <w:style w:type="paragraph" w:customStyle="1" w:styleId="3BC4FEC0E9FD48939AA64219767F12BE1">
    <w:name w:val="3BC4FEC0E9FD48939AA64219767F12BE1"/>
    <w:rsid w:val="00535104"/>
    <w:pPr>
      <w:ind w:left="720"/>
      <w:contextualSpacing/>
    </w:pPr>
    <w:rPr>
      <w:rFonts w:eastAsiaTheme="minorHAnsi"/>
    </w:rPr>
  </w:style>
  <w:style w:type="paragraph" w:customStyle="1" w:styleId="827F1C98A918467AB93CB9133C803CE91">
    <w:name w:val="827F1C98A918467AB93CB9133C803CE91"/>
    <w:rsid w:val="00535104"/>
    <w:pPr>
      <w:ind w:left="720"/>
      <w:contextualSpacing/>
    </w:pPr>
    <w:rPr>
      <w:rFonts w:eastAsiaTheme="minorHAnsi"/>
    </w:rPr>
  </w:style>
  <w:style w:type="paragraph" w:customStyle="1" w:styleId="B6412C16F51C44969D3DC085F12CF8E11">
    <w:name w:val="B6412C16F51C44969D3DC085F12CF8E11"/>
    <w:rsid w:val="00535104"/>
    <w:rPr>
      <w:rFonts w:eastAsiaTheme="minorHAnsi"/>
    </w:rPr>
  </w:style>
  <w:style w:type="paragraph" w:customStyle="1" w:styleId="A9A04B36BC894D8496A381357458B84A1">
    <w:name w:val="A9A04B36BC894D8496A381357458B84A1"/>
    <w:rsid w:val="00535104"/>
    <w:pPr>
      <w:ind w:left="720"/>
      <w:contextualSpacing/>
    </w:pPr>
    <w:rPr>
      <w:rFonts w:eastAsiaTheme="minorHAnsi"/>
    </w:rPr>
  </w:style>
  <w:style w:type="paragraph" w:customStyle="1" w:styleId="2BABA350E7CB45C2B4E0FA9CDD0E849C1">
    <w:name w:val="2BABA350E7CB45C2B4E0FA9CDD0E849C1"/>
    <w:rsid w:val="00535104"/>
    <w:rPr>
      <w:rFonts w:eastAsiaTheme="minorHAnsi"/>
    </w:rPr>
  </w:style>
  <w:style w:type="paragraph" w:customStyle="1" w:styleId="B2E00C22B6A943FD9AF779A6EF007D1C1">
    <w:name w:val="B2E00C22B6A943FD9AF779A6EF007D1C1"/>
    <w:rsid w:val="00535104"/>
    <w:pPr>
      <w:ind w:left="720"/>
      <w:contextualSpacing/>
    </w:pPr>
    <w:rPr>
      <w:rFonts w:eastAsiaTheme="minorHAnsi"/>
    </w:rPr>
  </w:style>
  <w:style w:type="paragraph" w:customStyle="1" w:styleId="A517286986B04C9B99FDB2C3820CA6C21">
    <w:name w:val="A517286986B04C9B99FDB2C3820CA6C21"/>
    <w:rsid w:val="00535104"/>
    <w:rPr>
      <w:rFonts w:eastAsiaTheme="minorHAnsi"/>
    </w:rPr>
  </w:style>
  <w:style w:type="paragraph" w:customStyle="1" w:styleId="8DBF3DD0B8484DE3A145675759DD34EA1">
    <w:name w:val="8DBF3DD0B8484DE3A145675759DD34EA1"/>
    <w:rsid w:val="00535104"/>
    <w:rPr>
      <w:rFonts w:eastAsiaTheme="minorHAnsi"/>
    </w:rPr>
  </w:style>
  <w:style w:type="paragraph" w:customStyle="1" w:styleId="82CB022E2E1A4D0DBB7A9EFD1EAC00A01">
    <w:name w:val="82CB022E2E1A4D0DBB7A9EFD1EAC00A01"/>
    <w:rsid w:val="00535104"/>
    <w:rPr>
      <w:rFonts w:eastAsiaTheme="minorHAnsi"/>
    </w:rPr>
  </w:style>
  <w:style w:type="paragraph" w:customStyle="1" w:styleId="2F5D8E2C52264EAEB552405ADF192C491">
    <w:name w:val="2F5D8E2C52264EAEB552405ADF192C491"/>
    <w:rsid w:val="00535104"/>
    <w:rPr>
      <w:rFonts w:eastAsiaTheme="minorHAnsi"/>
    </w:rPr>
  </w:style>
  <w:style w:type="paragraph" w:customStyle="1" w:styleId="E8EEFC9E0A5646128C4864533106321F1">
    <w:name w:val="E8EEFC9E0A5646128C4864533106321F1"/>
    <w:rsid w:val="00535104"/>
    <w:rPr>
      <w:rFonts w:eastAsiaTheme="minorHAnsi"/>
    </w:rPr>
  </w:style>
  <w:style w:type="paragraph" w:customStyle="1" w:styleId="E46CD89102304509BBBA57E438DDA93D1">
    <w:name w:val="E46CD89102304509BBBA57E438DDA93D1"/>
    <w:rsid w:val="00535104"/>
    <w:rPr>
      <w:rFonts w:eastAsiaTheme="minorHAnsi"/>
    </w:rPr>
  </w:style>
  <w:style w:type="paragraph" w:customStyle="1" w:styleId="5F855377D51E4B55B7196E8111F892161">
    <w:name w:val="5F855377D51E4B55B7196E8111F892161"/>
    <w:rsid w:val="00535104"/>
    <w:rPr>
      <w:rFonts w:eastAsiaTheme="minorHAnsi"/>
    </w:rPr>
  </w:style>
  <w:style w:type="paragraph" w:customStyle="1" w:styleId="841375F956C144EA91788621284DDB411">
    <w:name w:val="841375F956C144EA91788621284DDB411"/>
    <w:rsid w:val="00535104"/>
    <w:rPr>
      <w:rFonts w:eastAsiaTheme="minorHAnsi"/>
    </w:rPr>
  </w:style>
  <w:style w:type="paragraph" w:customStyle="1" w:styleId="116E2F9256C744139F524F89BD822E291">
    <w:name w:val="116E2F9256C744139F524F89BD822E291"/>
    <w:rsid w:val="00535104"/>
    <w:rPr>
      <w:rFonts w:eastAsiaTheme="minorHAnsi"/>
    </w:rPr>
  </w:style>
  <w:style w:type="paragraph" w:customStyle="1" w:styleId="C05FB5DC9C984F8ABAD14338C7DF32931">
    <w:name w:val="C05FB5DC9C984F8ABAD14338C7DF32931"/>
    <w:rsid w:val="00535104"/>
    <w:rPr>
      <w:rFonts w:eastAsiaTheme="minorHAnsi"/>
    </w:rPr>
  </w:style>
  <w:style w:type="paragraph" w:customStyle="1" w:styleId="1576E666C6BC458DA150453AC06751F51">
    <w:name w:val="1576E666C6BC458DA150453AC06751F51"/>
    <w:rsid w:val="00535104"/>
    <w:rPr>
      <w:rFonts w:eastAsiaTheme="minorHAnsi"/>
    </w:rPr>
  </w:style>
  <w:style w:type="paragraph" w:customStyle="1" w:styleId="5E26C05506754561BF209A78BC700EF51">
    <w:name w:val="5E26C05506754561BF209A78BC700EF51"/>
    <w:rsid w:val="00535104"/>
    <w:rPr>
      <w:rFonts w:eastAsiaTheme="minorHAnsi"/>
    </w:rPr>
  </w:style>
  <w:style w:type="paragraph" w:customStyle="1" w:styleId="5D4AD69F4C0C4ECAA4A7FFEE90B57C481">
    <w:name w:val="5D4AD69F4C0C4ECAA4A7FFEE90B57C481"/>
    <w:rsid w:val="00535104"/>
    <w:rPr>
      <w:rFonts w:eastAsiaTheme="minorHAnsi"/>
    </w:rPr>
  </w:style>
  <w:style w:type="paragraph" w:customStyle="1" w:styleId="DE3401BB1D394FA8BF5A48D47089535E1">
    <w:name w:val="DE3401BB1D394FA8BF5A48D47089535E1"/>
    <w:rsid w:val="00535104"/>
    <w:rPr>
      <w:rFonts w:eastAsiaTheme="minorHAnsi"/>
    </w:rPr>
  </w:style>
  <w:style w:type="paragraph" w:customStyle="1" w:styleId="9AE646F1F6CB40D486005151925FFE031">
    <w:name w:val="9AE646F1F6CB40D486005151925FFE031"/>
    <w:rsid w:val="00535104"/>
    <w:rPr>
      <w:rFonts w:eastAsiaTheme="minorHAnsi"/>
    </w:rPr>
  </w:style>
  <w:style w:type="paragraph" w:customStyle="1" w:styleId="26CFF349C5CA45A29CA68FD4B67867651">
    <w:name w:val="26CFF349C5CA45A29CA68FD4B67867651"/>
    <w:rsid w:val="00535104"/>
    <w:rPr>
      <w:rFonts w:eastAsiaTheme="minorHAnsi"/>
    </w:rPr>
  </w:style>
  <w:style w:type="paragraph" w:customStyle="1" w:styleId="C0BA9237BFA14931A8AFDB1918E587121">
    <w:name w:val="C0BA9237BFA14931A8AFDB1918E587121"/>
    <w:rsid w:val="00535104"/>
    <w:rPr>
      <w:rFonts w:eastAsiaTheme="minorHAnsi"/>
    </w:rPr>
  </w:style>
  <w:style w:type="paragraph" w:customStyle="1" w:styleId="F3F877D7634E430694704B7E72F078DE1">
    <w:name w:val="F3F877D7634E430694704B7E72F078DE1"/>
    <w:rsid w:val="00535104"/>
    <w:rPr>
      <w:rFonts w:eastAsiaTheme="minorHAnsi"/>
    </w:rPr>
  </w:style>
  <w:style w:type="paragraph" w:customStyle="1" w:styleId="804D250D149F475481C2208547E781721">
    <w:name w:val="804D250D149F475481C2208547E781721"/>
    <w:rsid w:val="00535104"/>
    <w:rPr>
      <w:rFonts w:eastAsiaTheme="minorHAnsi"/>
    </w:rPr>
  </w:style>
  <w:style w:type="paragraph" w:customStyle="1" w:styleId="9432615BD4154D94A88FC08002101C6E1">
    <w:name w:val="9432615BD4154D94A88FC08002101C6E1"/>
    <w:rsid w:val="00535104"/>
    <w:rPr>
      <w:rFonts w:eastAsiaTheme="minorHAnsi"/>
    </w:rPr>
  </w:style>
  <w:style w:type="paragraph" w:customStyle="1" w:styleId="45BDD189B8364F1A97CCEC2257D06B801">
    <w:name w:val="45BDD189B8364F1A97CCEC2257D06B801"/>
    <w:rsid w:val="00535104"/>
    <w:rPr>
      <w:rFonts w:eastAsiaTheme="minorHAnsi"/>
    </w:rPr>
  </w:style>
  <w:style w:type="paragraph" w:customStyle="1" w:styleId="DB3E47A976914C62BF6A14CFFF8CC7901">
    <w:name w:val="DB3E47A976914C62BF6A14CFFF8CC7901"/>
    <w:rsid w:val="00535104"/>
    <w:rPr>
      <w:rFonts w:eastAsiaTheme="minorHAnsi"/>
    </w:rPr>
  </w:style>
  <w:style w:type="paragraph" w:customStyle="1" w:styleId="8A621CC2D48B49BDABA33CCE6F91478F1">
    <w:name w:val="8A621CC2D48B49BDABA33CCE6F91478F1"/>
    <w:rsid w:val="00535104"/>
    <w:rPr>
      <w:rFonts w:eastAsiaTheme="minorHAnsi"/>
    </w:rPr>
  </w:style>
  <w:style w:type="paragraph" w:customStyle="1" w:styleId="339F2BB54AA9456D81AA9C88FD4616831">
    <w:name w:val="339F2BB54AA9456D81AA9C88FD4616831"/>
    <w:rsid w:val="00535104"/>
    <w:pPr>
      <w:ind w:left="720"/>
      <w:contextualSpacing/>
    </w:pPr>
    <w:rPr>
      <w:rFonts w:eastAsiaTheme="minorHAnsi"/>
    </w:rPr>
  </w:style>
  <w:style w:type="paragraph" w:customStyle="1" w:styleId="C18BD8D2EEE540CBAA91392E88E508581">
    <w:name w:val="C18BD8D2EEE540CBAA91392E88E508581"/>
    <w:rsid w:val="00535104"/>
    <w:pPr>
      <w:ind w:left="720"/>
      <w:contextualSpacing/>
    </w:pPr>
    <w:rPr>
      <w:rFonts w:eastAsiaTheme="minorHAnsi"/>
    </w:rPr>
  </w:style>
  <w:style w:type="paragraph" w:customStyle="1" w:styleId="5D11F9A04C4148098CD5D8CE3ED6DDCE1">
    <w:name w:val="5D11F9A04C4148098CD5D8CE3ED6DDCE1"/>
    <w:rsid w:val="00535104"/>
    <w:pPr>
      <w:ind w:left="720"/>
      <w:contextualSpacing/>
    </w:pPr>
    <w:rPr>
      <w:rFonts w:eastAsiaTheme="minorHAnsi"/>
    </w:rPr>
  </w:style>
  <w:style w:type="paragraph" w:customStyle="1" w:styleId="1356D1F61DB146ED976B69075D6CEBA91">
    <w:name w:val="1356D1F61DB146ED976B69075D6CEBA91"/>
    <w:rsid w:val="00535104"/>
    <w:pPr>
      <w:ind w:left="720"/>
      <w:contextualSpacing/>
    </w:pPr>
    <w:rPr>
      <w:rFonts w:eastAsiaTheme="minorHAnsi"/>
    </w:rPr>
  </w:style>
  <w:style w:type="paragraph" w:customStyle="1" w:styleId="B2D24CD67A324A19AB6F3B32D4E42BCB1">
    <w:name w:val="B2D24CD67A324A19AB6F3B32D4E42BCB1"/>
    <w:rsid w:val="00535104"/>
    <w:pPr>
      <w:ind w:left="720"/>
      <w:contextualSpacing/>
    </w:pPr>
    <w:rPr>
      <w:rFonts w:eastAsiaTheme="minorHAnsi"/>
    </w:rPr>
  </w:style>
  <w:style w:type="paragraph" w:customStyle="1" w:styleId="A8DF6C1AFA334ED8B37DC90EE63B1D891">
    <w:name w:val="A8DF6C1AFA334ED8B37DC90EE63B1D891"/>
    <w:rsid w:val="00535104"/>
    <w:pPr>
      <w:ind w:left="720"/>
      <w:contextualSpacing/>
    </w:pPr>
    <w:rPr>
      <w:rFonts w:eastAsiaTheme="minorHAnsi"/>
    </w:rPr>
  </w:style>
  <w:style w:type="paragraph" w:customStyle="1" w:styleId="BBB18F9DDB9040D6B6BDF4F4B87517191">
    <w:name w:val="BBB18F9DDB9040D6B6BDF4F4B87517191"/>
    <w:rsid w:val="00535104"/>
    <w:rPr>
      <w:rFonts w:eastAsiaTheme="minorHAnsi"/>
    </w:rPr>
  </w:style>
  <w:style w:type="paragraph" w:customStyle="1" w:styleId="59C3079330AD4994939C8F066B809EC21">
    <w:name w:val="59C3079330AD4994939C8F066B809EC21"/>
    <w:rsid w:val="00535104"/>
    <w:rPr>
      <w:rFonts w:eastAsiaTheme="minorHAnsi"/>
    </w:rPr>
  </w:style>
  <w:style w:type="paragraph" w:customStyle="1" w:styleId="18558216D4DF4926A1EBA752645E79041">
    <w:name w:val="18558216D4DF4926A1EBA752645E79041"/>
    <w:rsid w:val="00535104"/>
    <w:pPr>
      <w:ind w:left="720"/>
      <w:contextualSpacing/>
    </w:pPr>
    <w:rPr>
      <w:rFonts w:eastAsiaTheme="minorHAnsi"/>
    </w:rPr>
  </w:style>
  <w:style w:type="paragraph" w:customStyle="1" w:styleId="6EA063B09B554F4882C28847574217081">
    <w:name w:val="6EA063B09B554F4882C28847574217081"/>
    <w:rsid w:val="00535104"/>
    <w:rPr>
      <w:rFonts w:eastAsiaTheme="minorHAnsi"/>
    </w:rPr>
  </w:style>
  <w:style w:type="paragraph" w:customStyle="1" w:styleId="6DA96C9D526D4B66923932C82EF03EA61">
    <w:name w:val="6DA96C9D526D4B66923932C82EF03EA61"/>
    <w:rsid w:val="00535104"/>
    <w:rPr>
      <w:rFonts w:eastAsiaTheme="minorHAnsi"/>
    </w:rPr>
  </w:style>
  <w:style w:type="paragraph" w:customStyle="1" w:styleId="E943FDF8BF4944699557FD8AFAEFA7941">
    <w:name w:val="E943FDF8BF4944699557FD8AFAEFA7941"/>
    <w:rsid w:val="00535104"/>
    <w:rPr>
      <w:rFonts w:eastAsiaTheme="minorHAnsi"/>
    </w:rPr>
  </w:style>
  <w:style w:type="paragraph" w:customStyle="1" w:styleId="66012CECB9F04263859F60DE387355F31">
    <w:name w:val="66012CECB9F04263859F60DE387355F31"/>
    <w:rsid w:val="00535104"/>
    <w:rPr>
      <w:rFonts w:eastAsiaTheme="minorHAnsi"/>
    </w:rPr>
  </w:style>
  <w:style w:type="paragraph" w:customStyle="1" w:styleId="A828585BA8CE42CDAD35B62D84FBB0161">
    <w:name w:val="A828585BA8CE42CDAD35B62D84FBB0161"/>
    <w:rsid w:val="00535104"/>
    <w:rPr>
      <w:rFonts w:eastAsiaTheme="minorHAnsi"/>
    </w:rPr>
  </w:style>
  <w:style w:type="paragraph" w:customStyle="1" w:styleId="53B53C65275B42CBA653BA0A671FF1AE1">
    <w:name w:val="53B53C65275B42CBA653BA0A671FF1AE1"/>
    <w:rsid w:val="00535104"/>
    <w:rPr>
      <w:rFonts w:eastAsiaTheme="minorHAnsi"/>
    </w:rPr>
  </w:style>
  <w:style w:type="paragraph" w:customStyle="1" w:styleId="9FFA76BDA819486D8AD753F7B0C4FBA61">
    <w:name w:val="9FFA76BDA819486D8AD753F7B0C4FBA61"/>
    <w:rsid w:val="00535104"/>
    <w:rPr>
      <w:rFonts w:eastAsiaTheme="minorHAnsi"/>
    </w:rPr>
  </w:style>
  <w:style w:type="paragraph" w:customStyle="1" w:styleId="BC5A9CBC7C0A461B905EF45028FFC52B1">
    <w:name w:val="BC5A9CBC7C0A461B905EF45028FFC52B1"/>
    <w:rsid w:val="00535104"/>
    <w:rPr>
      <w:rFonts w:eastAsiaTheme="minorHAnsi"/>
    </w:rPr>
  </w:style>
  <w:style w:type="paragraph" w:customStyle="1" w:styleId="D24F0EFB8CE04D4F9BC2CBEAF4CA5BE51">
    <w:name w:val="D24F0EFB8CE04D4F9BC2CBEAF4CA5BE51"/>
    <w:rsid w:val="00535104"/>
    <w:rPr>
      <w:rFonts w:eastAsiaTheme="minorHAnsi"/>
    </w:rPr>
  </w:style>
  <w:style w:type="paragraph" w:customStyle="1" w:styleId="181217FA896148CC96E2204379EE8EC91">
    <w:name w:val="181217FA896148CC96E2204379EE8EC91"/>
    <w:rsid w:val="00535104"/>
    <w:rPr>
      <w:rFonts w:eastAsiaTheme="minorHAnsi"/>
    </w:rPr>
  </w:style>
  <w:style w:type="paragraph" w:customStyle="1" w:styleId="D030B5B7BB194D8CBDB70CCBE18907AE1">
    <w:name w:val="D030B5B7BB194D8CBDB70CCBE18907AE1"/>
    <w:rsid w:val="00535104"/>
    <w:rPr>
      <w:rFonts w:eastAsiaTheme="minorHAnsi"/>
    </w:rPr>
  </w:style>
  <w:style w:type="paragraph" w:customStyle="1" w:styleId="1643207E56AF4E5494478FC65C688DF21">
    <w:name w:val="1643207E56AF4E5494478FC65C688DF21"/>
    <w:rsid w:val="00535104"/>
    <w:rPr>
      <w:rFonts w:eastAsiaTheme="minorHAnsi"/>
    </w:rPr>
  </w:style>
  <w:style w:type="paragraph" w:customStyle="1" w:styleId="D634711D78B246FAA34469D4B7FDC4271">
    <w:name w:val="D634711D78B246FAA34469D4B7FDC4271"/>
    <w:rsid w:val="00535104"/>
    <w:rPr>
      <w:rFonts w:eastAsiaTheme="minorHAnsi"/>
    </w:rPr>
  </w:style>
  <w:style w:type="paragraph" w:customStyle="1" w:styleId="8EC4C72EF02D4DE789999E9B01D74C0B1">
    <w:name w:val="8EC4C72EF02D4DE789999E9B01D74C0B1"/>
    <w:rsid w:val="00535104"/>
    <w:rPr>
      <w:rFonts w:eastAsiaTheme="minorHAnsi"/>
    </w:rPr>
  </w:style>
  <w:style w:type="paragraph" w:customStyle="1" w:styleId="F6E6B88A52914AE782937D171AE469241">
    <w:name w:val="F6E6B88A52914AE782937D171AE469241"/>
    <w:rsid w:val="00535104"/>
    <w:rPr>
      <w:rFonts w:eastAsiaTheme="minorHAnsi"/>
    </w:rPr>
  </w:style>
  <w:style w:type="paragraph" w:customStyle="1" w:styleId="5115C6753AA348738BC03284A9B7A8D71">
    <w:name w:val="5115C6753AA348738BC03284A9B7A8D71"/>
    <w:rsid w:val="00535104"/>
    <w:rPr>
      <w:rFonts w:eastAsiaTheme="minorHAnsi"/>
    </w:rPr>
  </w:style>
  <w:style w:type="paragraph" w:customStyle="1" w:styleId="0CE0A42F901847AE8E19CD7BE1304EE41">
    <w:name w:val="0CE0A42F901847AE8E19CD7BE1304EE41"/>
    <w:rsid w:val="00535104"/>
    <w:rPr>
      <w:rFonts w:eastAsiaTheme="minorHAnsi"/>
    </w:rPr>
  </w:style>
  <w:style w:type="paragraph" w:customStyle="1" w:styleId="F263579006EE44B6B3468E94F7DB26C81">
    <w:name w:val="F263579006EE44B6B3468E94F7DB26C81"/>
    <w:rsid w:val="00535104"/>
    <w:pPr>
      <w:ind w:left="720"/>
      <w:contextualSpacing/>
    </w:pPr>
    <w:rPr>
      <w:rFonts w:eastAsiaTheme="minorHAnsi"/>
    </w:rPr>
  </w:style>
  <w:style w:type="paragraph" w:customStyle="1" w:styleId="0DE2035925ED481693ED87DE111777571">
    <w:name w:val="0DE2035925ED481693ED87DE111777571"/>
    <w:rsid w:val="00535104"/>
    <w:pPr>
      <w:ind w:left="720"/>
      <w:contextualSpacing/>
    </w:pPr>
    <w:rPr>
      <w:rFonts w:eastAsiaTheme="minorHAnsi"/>
    </w:rPr>
  </w:style>
  <w:style w:type="paragraph" w:customStyle="1" w:styleId="5F98F473677A4005B5E6FFBC579769A31">
    <w:name w:val="5F98F473677A4005B5E6FFBC579769A31"/>
    <w:rsid w:val="00535104"/>
    <w:rPr>
      <w:rFonts w:eastAsiaTheme="minorHAnsi"/>
    </w:rPr>
  </w:style>
  <w:style w:type="paragraph" w:customStyle="1" w:styleId="8167E7ED115B4DC6A8AD6E69E3DCD1501">
    <w:name w:val="8167E7ED115B4DC6A8AD6E69E3DCD1501"/>
    <w:rsid w:val="00535104"/>
    <w:rPr>
      <w:rFonts w:eastAsiaTheme="minorHAnsi"/>
    </w:rPr>
  </w:style>
  <w:style w:type="paragraph" w:customStyle="1" w:styleId="6B190C53DFA345B59B0A9A93D05207F11">
    <w:name w:val="6B190C53DFA345B59B0A9A93D05207F11"/>
    <w:rsid w:val="00535104"/>
    <w:rPr>
      <w:rFonts w:eastAsiaTheme="minorHAnsi"/>
    </w:rPr>
  </w:style>
  <w:style w:type="paragraph" w:customStyle="1" w:styleId="94D8910382BB4B709A32131263D47D651">
    <w:name w:val="94D8910382BB4B709A32131263D47D651"/>
    <w:rsid w:val="00535104"/>
    <w:rPr>
      <w:rFonts w:eastAsiaTheme="minorHAnsi"/>
    </w:rPr>
  </w:style>
  <w:style w:type="paragraph" w:customStyle="1" w:styleId="C2314E16D4954402B3E8D0C84B6CA9391">
    <w:name w:val="C2314E16D4954402B3E8D0C84B6CA9391"/>
    <w:rsid w:val="00535104"/>
    <w:rPr>
      <w:rFonts w:eastAsiaTheme="minorHAnsi"/>
    </w:rPr>
  </w:style>
  <w:style w:type="paragraph" w:customStyle="1" w:styleId="07E7C13D15F54672B05BA9201B667AB41">
    <w:name w:val="07E7C13D15F54672B05BA9201B667AB41"/>
    <w:rsid w:val="00535104"/>
    <w:rPr>
      <w:rFonts w:eastAsiaTheme="minorHAnsi"/>
    </w:rPr>
  </w:style>
  <w:style w:type="paragraph" w:customStyle="1" w:styleId="D231E807BCA04C4E88175DC7D2DCCA061">
    <w:name w:val="D231E807BCA04C4E88175DC7D2DCCA061"/>
    <w:rsid w:val="00535104"/>
    <w:rPr>
      <w:rFonts w:eastAsiaTheme="minorHAnsi"/>
    </w:rPr>
  </w:style>
  <w:style w:type="paragraph" w:customStyle="1" w:styleId="07BCBC93C6D044369876919F063636D41">
    <w:name w:val="07BCBC93C6D044369876919F063636D41"/>
    <w:rsid w:val="00535104"/>
    <w:rPr>
      <w:rFonts w:eastAsiaTheme="minorHAnsi"/>
    </w:rPr>
  </w:style>
  <w:style w:type="paragraph" w:customStyle="1" w:styleId="DC8C8708A0824B5EB582E7D56D77F6A71">
    <w:name w:val="DC8C8708A0824B5EB582E7D56D77F6A71"/>
    <w:rsid w:val="00535104"/>
    <w:rPr>
      <w:rFonts w:eastAsiaTheme="minorHAnsi"/>
    </w:rPr>
  </w:style>
  <w:style w:type="paragraph" w:customStyle="1" w:styleId="5BD3274C646845E6822D2707D6F570E91">
    <w:name w:val="5BD3274C646845E6822D2707D6F570E91"/>
    <w:rsid w:val="00535104"/>
    <w:rPr>
      <w:rFonts w:eastAsiaTheme="minorHAnsi"/>
    </w:rPr>
  </w:style>
  <w:style w:type="paragraph" w:customStyle="1" w:styleId="6A5C73F645244B1FA23CAD99901E8C021">
    <w:name w:val="6A5C73F645244B1FA23CAD99901E8C021"/>
    <w:rsid w:val="00535104"/>
    <w:rPr>
      <w:rFonts w:eastAsiaTheme="minorHAnsi"/>
    </w:rPr>
  </w:style>
  <w:style w:type="paragraph" w:customStyle="1" w:styleId="158D8180495B484D84BED8CF5A8985E51">
    <w:name w:val="158D8180495B484D84BED8CF5A8985E51"/>
    <w:rsid w:val="00535104"/>
    <w:rPr>
      <w:rFonts w:eastAsiaTheme="minorHAnsi"/>
    </w:rPr>
  </w:style>
  <w:style w:type="paragraph" w:customStyle="1" w:styleId="30B4A426873446A98E11FED50DE5E1111">
    <w:name w:val="30B4A426873446A98E11FED50DE5E1111"/>
    <w:rsid w:val="00535104"/>
    <w:rPr>
      <w:rFonts w:eastAsiaTheme="minorHAnsi"/>
    </w:rPr>
  </w:style>
  <w:style w:type="paragraph" w:customStyle="1" w:styleId="EEB33F828054449DA7E3242EA26397E61">
    <w:name w:val="EEB33F828054449DA7E3242EA26397E61"/>
    <w:rsid w:val="00535104"/>
    <w:rPr>
      <w:rFonts w:eastAsiaTheme="minorHAnsi"/>
    </w:rPr>
  </w:style>
  <w:style w:type="paragraph" w:customStyle="1" w:styleId="53C387D46C8A4D9FA892B3B52D7042B61">
    <w:name w:val="53C387D46C8A4D9FA892B3B52D7042B61"/>
    <w:rsid w:val="00535104"/>
    <w:rPr>
      <w:rFonts w:eastAsiaTheme="minorHAnsi"/>
    </w:rPr>
  </w:style>
  <w:style w:type="paragraph" w:customStyle="1" w:styleId="50C5738261EF4779A1D5E590C161EB251">
    <w:name w:val="50C5738261EF4779A1D5E590C161EB251"/>
    <w:rsid w:val="00535104"/>
    <w:rPr>
      <w:rFonts w:eastAsiaTheme="minorHAnsi"/>
    </w:rPr>
  </w:style>
  <w:style w:type="paragraph" w:customStyle="1" w:styleId="AE0571AFE71B4C348D6F2E0622F8FEBF1">
    <w:name w:val="AE0571AFE71B4C348D6F2E0622F8FEBF1"/>
    <w:rsid w:val="00535104"/>
    <w:rPr>
      <w:rFonts w:eastAsiaTheme="minorHAnsi"/>
    </w:rPr>
  </w:style>
  <w:style w:type="paragraph" w:customStyle="1" w:styleId="FB867DD9A926498E8971AC4E9FB8FB771">
    <w:name w:val="FB867DD9A926498E8971AC4E9FB8FB771"/>
    <w:rsid w:val="00535104"/>
    <w:rPr>
      <w:rFonts w:eastAsiaTheme="minorHAnsi"/>
    </w:rPr>
  </w:style>
  <w:style w:type="paragraph" w:customStyle="1" w:styleId="261C8659919F45F3AD2537A26AB4471A1">
    <w:name w:val="261C8659919F45F3AD2537A26AB4471A1"/>
    <w:rsid w:val="00535104"/>
    <w:rPr>
      <w:rFonts w:eastAsiaTheme="minorHAnsi"/>
    </w:rPr>
  </w:style>
  <w:style w:type="paragraph" w:customStyle="1" w:styleId="980AF0E72B984329936BD50EA094D26B1">
    <w:name w:val="980AF0E72B984329936BD50EA094D26B1"/>
    <w:rsid w:val="00535104"/>
    <w:rPr>
      <w:rFonts w:eastAsiaTheme="minorHAnsi"/>
    </w:rPr>
  </w:style>
  <w:style w:type="paragraph" w:customStyle="1" w:styleId="7578A02E09DD4AA2A5AA71F7DB1E85C41">
    <w:name w:val="7578A02E09DD4AA2A5AA71F7DB1E85C41"/>
    <w:rsid w:val="00535104"/>
    <w:rPr>
      <w:rFonts w:eastAsiaTheme="minorHAnsi"/>
    </w:rPr>
  </w:style>
  <w:style w:type="paragraph" w:customStyle="1" w:styleId="F8643D0C3B2341BD9701BEE2D41905921">
    <w:name w:val="F8643D0C3B2341BD9701BEE2D41905921"/>
    <w:rsid w:val="00535104"/>
    <w:rPr>
      <w:rFonts w:eastAsiaTheme="minorHAnsi"/>
    </w:rPr>
  </w:style>
  <w:style w:type="paragraph" w:customStyle="1" w:styleId="65445B50915C4332BCFF0FE7B6911F381">
    <w:name w:val="65445B50915C4332BCFF0FE7B6911F381"/>
    <w:rsid w:val="00535104"/>
    <w:rPr>
      <w:rFonts w:eastAsiaTheme="minorHAnsi"/>
    </w:rPr>
  </w:style>
  <w:style w:type="paragraph" w:customStyle="1" w:styleId="11343AB8100B4D60A5FD4BD9E14DAAB01">
    <w:name w:val="11343AB8100B4D60A5FD4BD9E14DAAB01"/>
    <w:rsid w:val="00535104"/>
    <w:rPr>
      <w:rFonts w:eastAsiaTheme="minorHAnsi"/>
    </w:rPr>
  </w:style>
  <w:style w:type="paragraph" w:customStyle="1" w:styleId="4F3F8818369045A59DA0FCFD4A05C7E81">
    <w:name w:val="4F3F8818369045A59DA0FCFD4A05C7E81"/>
    <w:rsid w:val="00535104"/>
    <w:rPr>
      <w:rFonts w:eastAsiaTheme="minorHAnsi"/>
    </w:rPr>
  </w:style>
  <w:style w:type="paragraph" w:customStyle="1" w:styleId="1B10F2FA89E74A709D7F1B4001F1FA8E1">
    <w:name w:val="1B10F2FA89E74A709D7F1B4001F1FA8E1"/>
    <w:rsid w:val="00535104"/>
    <w:rPr>
      <w:rFonts w:eastAsiaTheme="minorHAnsi"/>
    </w:rPr>
  </w:style>
  <w:style w:type="paragraph" w:customStyle="1" w:styleId="A47E43B3C05F419DA482D7FF06AAFF5D1">
    <w:name w:val="A47E43B3C05F419DA482D7FF06AAFF5D1"/>
    <w:rsid w:val="00535104"/>
    <w:rPr>
      <w:rFonts w:eastAsiaTheme="minorHAnsi"/>
    </w:rPr>
  </w:style>
  <w:style w:type="paragraph" w:customStyle="1" w:styleId="E802306E0165429A81A0E67429B032F91">
    <w:name w:val="E802306E0165429A81A0E67429B032F91"/>
    <w:rsid w:val="00535104"/>
    <w:rPr>
      <w:rFonts w:eastAsiaTheme="minorHAnsi"/>
    </w:rPr>
  </w:style>
  <w:style w:type="paragraph" w:customStyle="1" w:styleId="6E44CE2BE08545A78465DEEA828636361">
    <w:name w:val="6E44CE2BE08545A78465DEEA828636361"/>
    <w:rsid w:val="00535104"/>
    <w:rPr>
      <w:rFonts w:eastAsiaTheme="minorHAnsi"/>
    </w:rPr>
  </w:style>
  <w:style w:type="paragraph" w:customStyle="1" w:styleId="3E1A77B4DBDB40D889F74F57136A26D01">
    <w:name w:val="3E1A77B4DBDB40D889F74F57136A26D01"/>
    <w:rsid w:val="00535104"/>
    <w:rPr>
      <w:rFonts w:eastAsiaTheme="minorHAnsi"/>
    </w:rPr>
  </w:style>
  <w:style w:type="paragraph" w:customStyle="1" w:styleId="7F021A37DEC04308AEF056366EA14AFE1">
    <w:name w:val="7F021A37DEC04308AEF056366EA14AFE1"/>
    <w:rsid w:val="00535104"/>
    <w:rPr>
      <w:rFonts w:eastAsiaTheme="minorHAnsi"/>
    </w:rPr>
  </w:style>
  <w:style w:type="paragraph" w:customStyle="1" w:styleId="CA17099DCF1741F1B82B9BBD7D1F9A931">
    <w:name w:val="CA17099DCF1741F1B82B9BBD7D1F9A931"/>
    <w:rsid w:val="00535104"/>
    <w:rPr>
      <w:rFonts w:eastAsiaTheme="minorHAnsi"/>
    </w:rPr>
  </w:style>
  <w:style w:type="paragraph" w:customStyle="1" w:styleId="1D5F6C7E26984C7C88A9A767E50F891C1">
    <w:name w:val="1D5F6C7E26984C7C88A9A767E50F891C1"/>
    <w:rsid w:val="00535104"/>
    <w:rPr>
      <w:rFonts w:eastAsiaTheme="minorHAnsi"/>
    </w:rPr>
  </w:style>
  <w:style w:type="paragraph" w:customStyle="1" w:styleId="418860105FA9423A81A284FC2854A4571">
    <w:name w:val="418860105FA9423A81A284FC2854A4571"/>
    <w:rsid w:val="00535104"/>
    <w:rPr>
      <w:rFonts w:eastAsiaTheme="minorHAnsi"/>
    </w:rPr>
  </w:style>
  <w:style w:type="paragraph" w:customStyle="1" w:styleId="95BA822D4CA14A0D9BC5BF621F15A5801">
    <w:name w:val="95BA822D4CA14A0D9BC5BF621F15A5801"/>
    <w:rsid w:val="00535104"/>
    <w:rPr>
      <w:rFonts w:eastAsiaTheme="minorHAnsi"/>
    </w:rPr>
  </w:style>
  <w:style w:type="paragraph" w:customStyle="1" w:styleId="BDF645400F0F4989B7AB04491B023FD81">
    <w:name w:val="BDF645400F0F4989B7AB04491B023FD81"/>
    <w:rsid w:val="00535104"/>
    <w:rPr>
      <w:rFonts w:eastAsiaTheme="minorHAnsi"/>
    </w:rPr>
  </w:style>
  <w:style w:type="paragraph" w:customStyle="1" w:styleId="E677A2412DF942B5A8421B792565C3681">
    <w:name w:val="E677A2412DF942B5A8421B792565C3681"/>
    <w:rsid w:val="00535104"/>
    <w:rPr>
      <w:rFonts w:eastAsiaTheme="minorHAnsi"/>
    </w:rPr>
  </w:style>
  <w:style w:type="paragraph" w:customStyle="1" w:styleId="CB4969A11BEF48DC97A80D3699D4CAAD1">
    <w:name w:val="CB4969A11BEF48DC97A80D3699D4CAAD1"/>
    <w:rsid w:val="00535104"/>
    <w:rPr>
      <w:rFonts w:eastAsiaTheme="minorHAnsi"/>
    </w:rPr>
  </w:style>
  <w:style w:type="paragraph" w:customStyle="1" w:styleId="1F143B43A84647A5BDC9E77BB471149C1">
    <w:name w:val="1F143B43A84647A5BDC9E77BB471149C1"/>
    <w:rsid w:val="00535104"/>
    <w:rPr>
      <w:rFonts w:eastAsiaTheme="minorHAnsi"/>
    </w:rPr>
  </w:style>
  <w:style w:type="paragraph" w:customStyle="1" w:styleId="043948C5A55F4509919C3710B33B3AC61">
    <w:name w:val="043948C5A55F4509919C3710B33B3AC61"/>
    <w:rsid w:val="00535104"/>
    <w:rPr>
      <w:rFonts w:eastAsiaTheme="minorHAnsi"/>
    </w:rPr>
  </w:style>
  <w:style w:type="paragraph" w:customStyle="1" w:styleId="3462F6BF71C34E9BAB49DD70F0F141D31">
    <w:name w:val="3462F6BF71C34E9BAB49DD70F0F141D31"/>
    <w:rsid w:val="00535104"/>
    <w:rPr>
      <w:rFonts w:eastAsiaTheme="minorHAnsi"/>
    </w:rPr>
  </w:style>
  <w:style w:type="paragraph" w:customStyle="1" w:styleId="7041BD5F5DB6404BBD38AF8E6F35C2D01">
    <w:name w:val="7041BD5F5DB6404BBD38AF8E6F35C2D01"/>
    <w:rsid w:val="00535104"/>
    <w:rPr>
      <w:rFonts w:eastAsiaTheme="minorHAnsi"/>
    </w:rPr>
  </w:style>
  <w:style w:type="paragraph" w:customStyle="1" w:styleId="DA4AD6178D224E0FA2DC3BC460D8DBB61">
    <w:name w:val="DA4AD6178D224E0FA2DC3BC460D8DBB61"/>
    <w:rsid w:val="00535104"/>
    <w:rPr>
      <w:rFonts w:eastAsiaTheme="minorHAnsi"/>
    </w:rPr>
  </w:style>
  <w:style w:type="paragraph" w:customStyle="1" w:styleId="CBAC78B6FC80404CAE5166814FF8DD7C1">
    <w:name w:val="CBAC78B6FC80404CAE5166814FF8DD7C1"/>
    <w:rsid w:val="00535104"/>
    <w:rPr>
      <w:rFonts w:eastAsiaTheme="minorHAnsi"/>
    </w:rPr>
  </w:style>
  <w:style w:type="paragraph" w:customStyle="1" w:styleId="090FA9637D5042838AA79A3785BEA0331">
    <w:name w:val="090FA9637D5042838AA79A3785BEA0331"/>
    <w:rsid w:val="00535104"/>
    <w:rPr>
      <w:rFonts w:eastAsiaTheme="minorHAnsi"/>
    </w:rPr>
  </w:style>
  <w:style w:type="paragraph" w:customStyle="1" w:styleId="1939CD0071484C608D839C0D225FB6A01">
    <w:name w:val="1939CD0071484C608D839C0D225FB6A01"/>
    <w:rsid w:val="00535104"/>
    <w:rPr>
      <w:rFonts w:eastAsiaTheme="minorHAnsi"/>
    </w:rPr>
  </w:style>
  <w:style w:type="paragraph" w:customStyle="1" w:styleId="82733F09922D4CA39D9DDB09FE12CC031">
    <w:name w:val="82733F09922D4CA39D9DDB09FE12CC031"/>
    <w:rsid w:val="00535104"/>
    <w:rPr>
      <w:rFonts w:eastAsiaTheme="minorHAnsi"/>
    </w:rPr>
  </w:style>
  <w:style w:type="paragraph" w:customStyle="1" w:styleId="F9E541F9F8E6499789B8E5DEDDB85F821">
    <w:name w:val="F9E541F9F8E6499789B8E5DEDDB85F821"/>
    <w:rsid w:val="00535104"/>
    <w:rPr>
      <w:rFonts w:eastAsiaTheme="minorHAnsi"/>
    </w:rPr>
  </w:style>
  <w:style w:type="paragraph" w:customStyle="1" w:styleId="5EA1470923634B58868B06F5AFD29A281">
    <w:name w:val="5EA1470923634B58868B06F5AFD29A281"/>
    <w:rsid w:val="00535104"/>
    <w:rPr>
      <w:rFonts w:eastAsiaTheme="minorHAnsi"/>
    </w:rPr>
  </w:style>
  <w:style w:type="paragraph" w:customStyle="1" w:styleId="87DBC05678C74094BDDD74069E07CEAB1">
    <w:name w:val="87DBC05678C74094BDDD74069E07CEAB1"/>
    <w:rsid w:val="00535104"/>
    <w:rPr>
      <w:rFonts w:eastAsiaTheme="minorHAnsi"/>
    </w:rPr>
  </w:style>
  <w:style w:type="paragraph" w:customStyle="1" w:styleId="3751A38A472F4F11974EC6ADE2B7B9351">
    <w:name w:val="3751A38A472F4F11974EC6ADE2B7B9351"/>
    <w:rsid w:val="00535104"/>
    <w:rPr>
      <w:rFonts w:eastAsiaTheme="minorHAnsi"/>
    </w:rPr>
  </w:style>
  <w:style w:type="paragraph" w:customStyle="1" w:styleId="52DA2DCB62E2443EB4FFC295C76541D61">
    <w:name w:val="52DA2DCB62E2443EB4FFC295C76541D61"/>
    <w:rsid w:val="00535104"/>
    <w:rPr>
      <w:rFonts w:eastAsiaTheme="minorHAnsi"/>
    </w:rPr>
  </w:style>
  <w:style w:type="paragraph" w:customStyle="1" w:styleId="F8F64331A3704312B9A36A496713FFA11">
    <w:name w:val="F8F64331A3704312B9A36A496713FFA11"/>
    <w:rsid w:val="00535104"/>
    <w:rPr>
      <w:rFonts w:eastAsiaTheme="minorHAnsi"/>
    </w:rPr>
  </w:style>
  <w:style w:type="paragraph" w:customStyle="1" w:styleId="8032B242F74D4E8C9E8618F2AD56019A1">
    <w:name w:val="8032B242F74D4E8C9E8618F2AD56019A1"/>
    <w:rsid w:val="00535104"/>
    <w:rPr>
      <w:rFonts w:eastAsiaTheme="minorHAnsi"/>
    </w:rPr>
  </w:style>
  <w:style w:type="paragraph" w:customStyle="1" w:styleId="7D221B85673546CD9C71095063AF908D1">
    <w:name w:val="7D221B85673546CD9C71095063AF908D1"/>
    <w:rsid w:val="00535104"/>
    <w:rPr>
      <w:rFonts w:eastAsiaTheme="minorHAnsi"/>
    </w:rPr>
  </w:style>
  <w:style w:type="paragraph" w:customStyle="1" w:styleId="35E7FD242C2E485EA33552A87790E67A1">
    <w:name w:val="35E7FD242C2E485EA33552A87790E67A1"/>
    <w:rsid w:val="00535104"/>
    <w:rPr>
      <w:rFonts w:eastAsiaTheme="minorHAnsi"/>
    </w:rPr>
  </w:style>
  <w:style w:type="paragraph" w:customStyle="1" w:styleId="945A6715C27443AD89AF08C5324842D41">
    <w:name w:val="945A6715C27443AD89AF08C5324842D41"/>
    <w:rsid w:val="00535104"/>
    <w:rPr>
      <w:rFonts w:eastAsiaTheme="minorHAnsi"/>
    </w:rPr>
  </w:style>
  <w:style w:type="paragraph" w:customStyle="1" w:styleId="94A2C2D8024648FB802D2FF25BD5D9111">
    <w:name w:val="94A2C2D8024648FB802D2FF25BD5D9111"/>
    <w:rsid w:val="00535104"/>
    <w:rPr>
      <w:rFonts w:eastAsiaTheme="minorHAnsi"/>
    </w:rPr>
  </w:style>
  <w:style w:type="paragraph" w:customStyle="1" w:styleId="FE9912FB3EEC48439BAD7ECB2CB1037F1">
    <w:name w:val="FE9912FB3EEC48439BAD7ECB2CB1037F1"/>
    <w:rsid w:val="00535104"/>
    <w:rPr>
      <w:rFonts w:eastAsiaTheme="minorHAnsi"/>
    </w:rPr>
  </w:style>
  <w:style w:type="paragraph" w:customStyle="1" w:styleId="DBFF994B262A452FBD4E6570251AFA9C1">
    <w:name w:val="DBFF994B262A452FBD4E6570251AFA9C1"/>
    <w:rsid w:val="00535104"/>
    <w:rPr>
      <w:rFonts w:eastAsiaTheme="minorHAnsi"/>
    </w:rPr>
  </w:style>
  <w:style w:type="paragraph" w:customStyle="1" w:styleId="DE852F2CD2444A75ACF6DF4B388405E91">
    <w:name w:val="DE852F2CD2444A75ACF6DF4B388405E91"/>
    <w:rsid w:val="00535104"/>
    <w:rPr>
      <w:rFonts w:eastAsiaTheme="minorHAnsi"/>
    </w:rPr>
  </w:style>
  <w:style w:type="paragraph" w:customStyle="1" w:styleId="252C5739C95C40D39B0C3E8552FBB5581">
    <w:name w:val="252C5739C95C40D39B0C3E8552FBB5581"/>
    <w:rsid w:val="00535104"/>
    <w:rPr>
      <w:rFonts w:eastAsiaTheme="minorHAnsi"/>
    </w:rPr>
  </w:style>
  <w:style w:type="paragraph" w:customStyle="1" w:styleId="B9EB7D4D4ED844ED8E24433E43E9D3CF1">
    <w:name w:val="B9EB7D4D4ED844ED8E24433E43E9D3CF1"/>
    <w:rsid w:val="00535104"/>
    <w:rPr>
      <w:rFonts w:eastAsiaTheme="minorHAnsi"/>
    </w:rPr>
  </w:style>
  <w:style w:type="paragraph" w:customStyle="1" w:styleId="C4E56233C7D24B0B8C4E9CB8BE23D69C1">
    <w:name w:val="C4E56233C7D24B0B8C4E9CB8BE23D69C1"/>
    <w:rsid w:val="00535104"/>
    <w:rPr>
      <w:rFonts w:eastAsiaTheme="minorHAnsi"/>
    </w:rPr>
  </w:style>
  <w:style w:type="paragraph" w:customStyle="1" w:styleId="85B15486B7EB457F91E420E21E541A8E1">
    <w:name w:val="85B15486B7EB457F91E420E21E541A8E1"/>
    <w:rsid w:val="00535104"/>
    <w:rPr>
      <w:rFonts w:eastAsiaTheme="minorHAnsi"/>
    </w:rPr>
  </w:style>
  <w:style w:type="paragraph" w:customStyle="1" w:styleId="1B46A350071C4B8AA559A3742B35F3EA1">
    <w:name w:val="1B46A350071C4B8AA559A3742B35F3EA1"/>
    <w:rsid w:val="00535104"/>
    <w:rPr>
      <w:rFonts w:eastAsiaTheme="minorHAnsi"/>
    </w:rPr>
  </w:style>
  <w:style w:type="paragraph" w:customStyle="1" w:styleId="CBCFE3904D04410286C5433BC2A803DF1">
    <w:name w:val="CBCFE3904D04410286C5433BC2A803DF1"/>
    <w:rsid w:val="00535104"/>
    <w:rPr>
      <w:rFonts w:eastAsiaTheme="minorHAnsi"/>
    </w:rPr>
  </w:style>
  <w:style w:type="paragraph" w:customStyle="1" w:styleId="5FFD4CE3AE754796A6886F2A323AE26D1">
    <w:name w:val="5FFD4CE3AE754796A6886F2A323AE26D1"/>
    <w:rsid w:val="00535104"/>
    <w:rPr>
      <w:rFonts w:eastAsiaTheme="minorHAnsi"/>
    </w:rPr>
  </w:style>
  <w:style w:type="paragraph" w:customStyle="1" w:styleId="9A2D94D0F30F48DDBA470DDE69FAC0141">
    <w:name w:val="9A2D94D0F30F48DDBA470DDE69FAC0141"/>
    <w:rsid w:val="00535104"/>
    <w:rPr>
      <w:rFonts w:eastAsiaTheme="minorHAnsi"/>
    </w:rPr>
  </w:style>
  <w:style w:type="paragraph" w:customStyle="1" w:styleId="894A62580D6F40AB81FDF4ACD5251C1D1">
    <w:name w:val="894A62580D6F40AB81FDF4ACD5251C1D1"/>
    <w:rsid w:val="00535104"/>
    <w:rPr>
      <w:rFonts w:eastAsiaTheme="minorHAnsi"/>
    </w:rPr>
  </w:style>
  <w:style w:type="paragraph" w:customStyle="1" w:styleId="78D40B22035A436489EC7A4BF17AA1DE1">
    <w:name w:val="78D40B22035A436489EC7A4BF17AA1DE1"/>
    <w:rsid w:val="00535104"/>
    <w:rPr>
      <w:rFonts w:eastAsiaTheme="minorHAnsi"/>
    </w:rPr>
  </w:style>
  <w:style w:type="paragraph" w:customStyle="1" w:styleId="ED1DE9D4545042B4BBEF83EA07EB0EE81">
    <w:name w:val="ED1DE9D4545042B4BBEF83EA07EB0EE81"/>
    <w:rsid w:val="00535104"/>
    <w:rPr>
      <w:rFonts w:eastAsiaTheme="minorHAnsi"/>
    </w:rPr>
  </w:style>
  <w:style w:type="paragraph" w:customStyle="1" w:styleId="9A9D5D165A994AFDA75520144B04CBC71">
    <w:name w:val="9A9D5D165A994AFDA75520144B04CBC71"/>
    <w:rsid w:val="00535104"/>
    <w:rPr>
      <w:rFonts w:eastAsiaTheme="minorHAnsi"/>
    </w:rPr>
  </w:style>
  <w:style w:type="paragraph" w:customStyle="1" w:styleId="2816B7B28FE245BD85F89328BF1632DE1">
    <w:name w:val="2816B7B28FE245BD85F89328BF1632DE1"/>
    <w:rsid w:val="00535104"/>
    <w:rPr>
      <w:rFonts w:eastAsiaTheme="minorHAnsi"/>
    </w:rPr>
  </w:style>
  <w:style w:type="paragraph" w:customStyle="1" w:styleId="74CE096F7A864494B63D09E4BB05BC871">
    <w:name w:val="74CE096F7A864494B63D09E4BB05BC871"/>
    <w:rsid w:val="00535104"/>
    <w:rPr>
      <w:rFonts w:eastAsiaTheme="minorHAnsi"/>
    </w:rPr>
  </w:style>
  <w:style w:type="paragraph" w:customStyle="1" w:styleId="0CD7A27CCC2E4B3DBD258649EE506E901">
    <w:name w:val="0CD7A27CCC2E4B3DBD258649EE506E901"/>
    <w:rsid w:val="00535104"/>
    <w:rPr>
      <w:rFonts w:eastAsiaTheme="minorHAnsi"/>
    </w:rPr>
  </w:style>
  <w:style w:type="paragraph" w:customStyle="1" w:styleId="DCC6F69DCDCD475CAFE6C6AC20EAB3A71">
    <w:name w:val="DCC6F69DCDCD475CAFE6C6AC20EAB3A71"/>
    <w:rsid w:val="00535104"/>
    <w:rPr>
      <w:rFonts w:eastAsiaTheme="minorHAnsi"/>
    </w:rPr>
  </w:style>
  <w:style w:type="paragraph" w:customStyle="1" w:styleId="4738F3EE40B2420680F74E7D9B8640FA1">
    <w:name w:val="4738F3EE40B2420680F74E7D9B8640FA1"/>
    <w:rsid w:val="00535104"/>
    <w:rPr>
      <w:rFonts w:eastAsiaTheme="minorHAnsi"/>
    </w:rPr>
  </w:style>
  <w:style w:type="paragraph" w:customStyle="1" w:styleId="000E123E147D478183BCFED9682B7CD91">
    <w:name w:val="000E123E147D478183BCFED9682B7CD91"/>
    <w:rsid w:val="00535104"/>
    <w:rPr>
      <w:rFonts w:eastAsiaTheme="minorHAnsi"/>
    </w:rPr>
  </w:style>
  <w:style w:type="paragraph" w:customStyle="1" w:styleId="62834A2FC1DF40479ED1685ECD8FA5A11">
    <w:name w:val="62834A2FC1DF40479ED1685ECD8FA5A11"/>
    <w:rsid w:val="00535104"/>
    <w:rPr>
      <w:rFonts w:eastAsiaTheme="minorHAnsi"/>
    </w:rPr>
  </w:style>
  <w:style w:type="paragraph" w:customStyle="1" w:styleId="C41101678C69430C8A06CE63C5992ACB1">
    <w:name w:val="C41101678C69430C8A06CE63C5992ACB1"/>
    <w:rsid w:val="00535104"/>
    <w:rPr>
      <w:rFonts w:eastAsiaTheme="minorHAnsi"/>
    </w:rPr>
  </w:style>
  <w:style w:type="paragraph" w:customStyle="1" w:styleId="A1CE0ABCA654416091CBDB11DC1FB2151">
    <w:name w:val="A1CE0ABCA654416091CBDB11DC1FB2151"/>
    <w:rsid w:val="00535104"/>
    <w:rPr>
      <w:rFonts w:eastAsiaTheme="minorHAnsi"/>
    </w:rPr>
  </w:style>
  <w:style w:type="paragraph" w:customStyle="1" w:styleId="134D237F685A41B48B7F7520142AE9071">
    <w:name w:val="134D237F685A41B48B7F7520142AE9071"/>
    <w:rsid w:val="00535104"/>
    <w:rPr>
      <w:rFonts w:eastAsiaTheme="minorHAnsi"/>
    </w:rPr>
  </w:style>
  <w:style w:type="paragraph" w:customStyle="1" w:styleId="18E7638BDDC94F0CB25EAAF12DA7252B1">
    <w:name w:val="18E7638BDDC94F0CB25EAAF12DA7252B1"/>
    <w:rsid w:val="00535104"/>
    <w:rPr>
      <w:rFonts w:eastAsiaTheme="minorHAnsi"/>
    </w:rPr>
  </w:style>
  <w:style w:type="paragraph" w:customStyle="1" w:styleId="FC42ABF40ED74BC0B31BDEB275A73ED71">
    <w:name w:val="FC42ABF40ED74BC0B31BDEB275A73ED71"/>
    <w:rsid w:val="00535104"/>
    <w:rPr>
      <w:rFonts w:eastAsiaTheme="minorHAnsi"/>
    </w:rPr>
  </w:style>
  <w:style w:type="paragraph" w:customStyle="1" w:styleId="FF3F8A31E9624816A70314D6FA46EFC11">
    <w:name w:val="FF3F8A31E9624816A70314D6FA46EFC11"/>
    <w:rsid w:val="00535104"/>
    <w:rPr>
      <w:rFonts w:eastAsiaTheme="minorHAnsi"/>
    </w:rPr>
  </w:style>
  <w:style w:type="paragraph" w:customStyle="1" w:styleId="06BB7D582634445A8F9AC06526CB67861">
    <w:name w:val="06BB7D582634445A8F9AC06526CB67861"/>
    <w:rsid w:val="00535104"/>
    <w:rPr>
      <w:rFonts w:eastAsiaTheme="minorHAnsi"/>
    </w:rPr>
  </w:style>
  <w:style w:type="paragraph" w:customStyle="1" w:styleId="045C3B19E77548BBAAC0E19697D799E01">
    <w:name w:val="045C3B19E77548BBAAC0E19697D799E01"/>
    <w:rsid w:val="00535104"/>
    <w:rPr>
      <w:rFonts w:eastAsiaTheme="minorHAnsi"/>
    </w:rPr>
  </w:style>
  <w:style w:type="paragraph" w:customStyle="1" w:styleId="093FB6685B8A4B77B2FC70AA9B9DAAF91">
    <w:name w:val="093FB6685B8A4B77B2FC70AA9B9DAAF91"/>
    <w:rsid w:val="00535104"/>
    <w:rPr>
      <w:rFonts w:eastAsiaTheme="minorHAnsi"/>
    </w:rPr>
  </w:style>
  <w:style w:type="paragraph" w:customStyle="1" w:styleId="8A0606874F7D4FCAAAFD96CCBD027AD41">
    <w:name w:val="8A0606874F7D4FCAAAFD96CCBD027AD41"/>
    <w:rsid w:val="00535104"/>
    <w:rPr>
      <w:rFonts w:eastAsiaTheme="minorHAnsi"/>
    </w:rPr>
  </w:style>
  <w:style w:type="paragraph" w:customStyle="1" w:styleId="24E07B13416C44C5B782B748F1E82A1A1">
    <w:name w:val="24E07B13416C44C5B782B748F1E82A1A1"/>
    <w:rsid w:val="00535104"/>
    <w:rPr>
      <w:rFonts w:eastAsiaTheme="minorHAnsi"/>
    </w:rPr>
  </w:style>
  <w:style w:type="paragraph" w:customStyle="1" w:styleId="9FEF94D0F98E4E5A9B6AC97292BDCCCF1">
    <w:name w:val="9FEF94D0F98E4E5A9B6AC97292BDCCCF1"/>
    <w:rsid w:val="00535104"/>
    <w:rPr>
      <w:rFonts w:eastAsiaTheme="minorHAnsi"/>
    </w:rPr>
  </w:style>
  <w:style w:type="paragraph" w:customStyle="1" w:styleId="E7029A259736459F8A5E2C7E4ED3A2321">
    <w:name w:val="E7029A259736459F8A5E2C7E4ED3A2321"/>
    <w:rsid w:val="00535104"/>
    <w:rPr>
      <w:rFonts w:eastAsiaTheme="minorHAnsi"/>
    </w:rPr>
  </w:style>
  <w:style w:type="paragraph" w:customStyle="1" w:styleId="7FAB09E012094E9AACC08E405CC696B91">
    <w:name w:val="7FAB09E012094E9AACC08E405CC696B91"/>
    <w:rsid w:val="00535104"/>
    <w:rPr>
      <w:rFonts w:eastAsiaTheme="minorHAnsi"/>
    </w:rPr>
  </w:style>
  <w:style w:type="paragraph" w:customStyle="1" w:styleId="74EC26B6365E420C9DD7B6D30953EEDB">
    <w:name w:val="74EC26B6365E420C9DD7B6D30953EEDB"/>
    <w:rsid w:val="00535104"/>
  </w:style>
  <w:style w:type="paragraph" w:customStyle="1" w:styleId="1BE190F255624D38927ED355C7FE2E234">
    <w:name w:val="1BE190F255624D38927ED355C7FE2E234"/>
    <w:rsid w:val="00535104"/>
    <w:rPr>
      <w:rFonts w:eastAsiaTheme="minorHAnsi"/>
    </w:rPr>
  </w:style>
  <w:style w:type="paragraph" w:customStyle="1" w:styleId="357F5D400B4A4253B91561E60318C8594">
    <w:name w:val="357F5D400B4A4253B91561E60318C8594"/>
    <w:rsid w:val="00535104"/>
    <w:rPr>
      <w:rFonts w:eastAsiaTheme="minorHAnsi"/>
    </w:rPr>
  </w:style>
  <w:style w:type="paragraph" w:customStyle="1" w:styleId="A31438DED203428E8982D8D136A8C5B84">
    <w:name w:val="A31438DED203428E8982D8D136A8C5B84"/>
    <w:rsid w:val="00535104"/>
    <w:rPr>
      <w:rFonts w:eastAsiaTheme="minorHAnsi"/>
    </w:rPr>
  </w:style>
  <w:style w:type="paragraph" w:customStyle="1" w:styleId="C7D306F24D684DFEB8E3E0F4364B37F04">
    <w:name w:val="C7D306F24D684DFEB8E3E0F4364B37F04"/>
    <w:rsid w:val="00535104"/>
    <w:rPr>
      <w:rFonts w:eastAsiaTheme="minorHAnsi"/>
    </w:rPr>
  </w:style>
  <w:style w:type="paragraph" w:customStyle="1" w:styleId="D322CB73E42D4A12976B2152167FB5F64">
    <w:name w:val="D322CB73E42D4A12976B2152167FB5F64"/>
    <w:rsid w:val="00535104"/>
    <w:rPr>
      <w:rFonts w:eastAsiaTheme="minorHAnsi"/>
    </w:rPr>
  </w:style>
  <w:style w:type="paragraph" w:customStyle="1" w:styleId="479191488C5C4C2A9F61E78683EB5FE94">
    <w:name w:val="479191488C5C4C2A9F61E78683EB5FE94"/>
    <w:rsid w:val="00535104"/>
    <w:rPr>
      <w:rFonts w:eastAsiaTheme="minorHAnsi"/>
    </w:rPr>
  </w:style>
  <w:style w:type="paragraph" w:customStyle="1" w:styleId="3512012A312B4F30BD11BE32CC1DCB404">
    <w:name w:val="3512012A312B4F30BD11BE32CC1DCB404"/>
    <w:rsid w:val="00535104"/>
    <w:rPr>
      <w:rFonts w:eastAsiaTheme="minorHAnsi"/>
    </w:rPr>
  </w:style>
  <w:style w:type="paragraph" w:customStyle="1" w:styleId="449D597D6D0C469B91BAE785A06983D84">
    <w:name w:val="449D597D6D0C469B91BAE785A06983D84"/>
    <w:rsid w:val="00535104"/>
    <w:rPr>
      <w:rFonts w:eastAsiaTheme="minorHAnsi"/>
    </w:rPr>
  </w:style>
  <w:style w:type="paragraph" w:customStyle="1" w:styleId="C4F5E17995984A77A00F463A77C23F624">
    <w:name w:val="C4F5E17995984A77A00F463A77C23F624"/>
    <w:rsid w:val="00535104"/>
    <w:rPr>
      <w:rFonts w:eastAsiaTheme="minorHAnsi"/>
    </w:rPr>
  </w:style>
  <w:style w:type="paragraph" w:customStyle="1" w:styleId="48279F872DF249949365BD20DE54FDEE4">
    <w:name w:val="48279F872DF249949365BD20DE54FDEE4"/>
    <w:rsid w:val="00535104"/>
    <w:rPr>
      <w:rFonts w:eastAsiaTheme="minorHAnsi"/>
    </w:rPr>
  </w:style>
  <w:style w:type="paragraph" w:customStyle="1" w:styleId="623F5210220148EF8C32BED73BD3B78F4">
    <w:name w:val="623F5210220148EF8C32BED73BD3B78F4"/>
    <w:rsid w:val="00535104"/>
    <w:rPr>
      <w:rFonts w:eastAsiaTheme="minorHAnsi"/>
    </w:rPr>
  </w:style>
  <w:style w:type="paragraph" w:customStyle="1" w:styleId="729105ED4A244278B16A08EA0B01AFDD4">
    <w:name w:val="729105ED4A244278B16A08EA0B01AFDD4"/>
    <w:rsid w:val="00535104"/>
    <w:rPr>
      <w:rFonts w:eastAsiaTheme="minorHAnsi"/>
    </w:rPr>
  </w:style>
  <w:style w:type="paragraph" w:customStyle="1" w:styleId="7E61FC180C1D445EAC777E79376266884">
    <w:name w:val="7E61FC180C1D445EAC777E79376266884"/>
    <w:rsid w:val="00535104"/>
    <w:rPr>
      <w:rFonts w:eastAsiaTheme="minorHAnsi"/>
    </w:rPr>
  </w:style>
  <w:style w:type="paragraph" w:customStyle="1" w:styleId="B42BA1606F454C8B81417A7B1EEC95734">
    <w:name w:val="B42BA1606F454C8B81417A7B1EEC95734"/>
    <w:rsid w:val="00535104"/>
    <w:rPr>
      <w:rFonts w:eastAsiaTheme="minorHAnsi"/>
    </w:rPr>
  </w:style>
  <w:style w:type="paragraph" w:customStyle="1" w:styleId="1F5889352FFC4AEF9BFE36F6A63CDF624">
    <w:name w:val="1F5889352FFC4AEF9BFE36F6A63CDF624"/>
    <w:rsid w:val="00535104"/>
    <w:rPr>
      <w:rFonts w:eastAsiaTheme="minorHAnsi"/>
    </w:rPr>
  </w:style>
  <w:style w:type="paragraph" w:customStyle="1" w:styleId="06F6A8FFBCBC4F43825499A5D18D40844">
    <w:name w:val="06F6A8FFBCBC4F43825499A5D18D40844"/>
    <w:rsid w:val="00535104"/>
    <w:rPr>
      <w:rFonts w:eastAsiaTheme="minorHAnsi"/>
    </w:rPr>
  </w:style>
  <w:style w:type="paragraph" w:customStyle="1" w:styleId="424D560F18994D2A902A7234A14D058F4">
    <w:name w:val="424D560F18994D2A902A7234A14D058F4"/>
    <w:rsid w:val="00535104"/>
    <w:rPr>
      <w:rFonts w:eastAsiaTheme="minorHAnsi"/>
    </w:rPr>
  </w:style>
  <w:style w:type="paragraph" w:customStyle="1" w:styleId="9DD92643ACB24234A4B68ED568171D604">
    <w:name w:val="9DD92643ACB24234A4B68ED568171D604"/>
    <w:rsid w:val="00535104"/>
    <w:rPr>
      <w:rFonts w:eastAsiaTheme="minorHAnsi"/>
    </w:rPr>
  </w:style>
  <w:style w:type="paragraph" w:customStyle="1" w:styleId="4CF37FD4FD4A4B6F9DE536AE6206DACD2">
    <w:name w:val="4CF37FD4FD4A4B6F9DE536AE6206DACD2"/>
    <w:rsid w:val="00535104"/>
    <w:rPr>
      <w:rFonts w:eastAsiaTheme="minorHAnsi"/>
    </w:rPr>
  </w:style>
  <w:style w:type="paragraph" w:customStyle="1" w:styleId="88BC9B90BA364DD3BAB59BC4E79042BB2">
    <w:name w:val="88BC9B90BA364DD3BAB59BC4E79042BB2"/>
    <w:rsid w:val="00535104"/>
    <w:pPr>
      <w:ind w:left="720"/>
      <w:contextualSpacing/>
    </w:pPr>
    <w:rPr>
      <w:rFonts w:eastAsiaTheme="minorHAnsi"/>
    </w:rPr>
  </w:style>
  <w:style w:type="paragraph" w:customStyle="1" w:styleId="4D805E8490D44AA4A7180EDB063403A02">
    <w:name w:val="4D805E8490D44AA4A7180EDB063403A02"/>
    <w:rsid w:val="00535104"/>
    <w:pPr>
      <w:ind w:left="720"/>
      <w:contextualSpacing/>
    </w:pPr>
    <w:rPr>
      <w:rFonts w:eastAsiaTheme="minorHAnsi"/>
    </w:rPr>
  </w:style>
  <w:style w:type="paragraph" w:customStyle="1" w:styleId="3BC4FEC0E9FD48939AA64219767F12BE2">
    <w:name w:val="3BC4FEC0E9FD48939AA64219767F12BE2"/>
    <w:rsid w:val="00535104"/>
    <w:pPr>
      <w:ind w:left="720"/>
      <w:contextualSpacing/>
    </w:pPr>
    <w:rPr>
      <w:rFonts w:eastAsiaTheme="minorHAnsi"/>
    </w:rPr>
  </w:style>
  <w:style w:type="paragraph" w:customStyle="1" w:styleId="827F1C98A918467AB93CB9133C803CE92">
    <w:name w:val="827F1C98A918467AB93CB9133C803CE92"/>
    <w:rsid w:val="00535104"/>
    <w:pPr>
      <w:ind w:left="720"/>
      <w:contextualSpacing/>
    </w:pPr>
    <w:rPr>
      <w:rFonts w:eastAsiaTheme="minorHAnsi"/>
    </w:rPr>
  </w:style>
  <w:style w:type="paragraph" w:customStyle="1" w:styleId="B6412C16F51C44969D3DC085F12CF8E12">
    <w:name w:val="B6412C16F51C44969D3DC085F12CF8E12"/>
    <w:rsid w:val="00535104"/>
    <w:rPr>
      <w:rFonts w:eastAsiaTheme="minorHAnsi"/>
    </w:rPr>
  </w:style>
  <w:style w:type="paragraph" w:customStyle="1" w:styleId="A9A04B36BC894D8496A381357458B84A2">
    <w:name w:val="A9A04B36BC894D8496A381357458B84A2"/>
    <w:rsid w:val="00535104"/>
    <w:pPr>
      <w:ind w:left="720"/>
      <w:contextualSpacing/>
    </w:pPr>
    <w:rPr>
      <w:rFonts w:eastAsiaTheme="minorHAnsi"/>
    </w:rPr>
  </w:style>
  <w:style w:type="paragraph" w:customStyle="1" w:styleId="2BABA350E7CB45C2B4E0FA9CDD0E849C2">
    <w:name w:val="2BABA350E7CB45C2B4E0FA9CDD0E849C2"/>
    <w:rsid w:val="00535104"/>
    <w:rPr>
      <w:rFonts w:eastAsiaTheme="minorHAnsi"/>
    </w:rPr>
  </w:style>
  <w:style w:type="paragraph" w:customStyle="1" w:styleId="B2E00C22B6A943FD9AF779A6EF007D1C2">
    <w:name w:val="B2E00C22B6A943FD9AF779A6EF007D1C2"/>
    <w:rsid w:val="00535104"/>
    <w:pPr>
      <w:ind w:left="720"/>
      <w:contextualSpacing/>
    </w:pPr>
    <w:rPr>
      <w:rFonts w:eastAsiaTheme="minorHAnsi"/>
    </w:rPr>
  </w:style>
  <w:style w:type="paragraph" w:customStyle="1" w:styleId="A517286986B04C9B99FDB2C3820CA6C22">
    <w:name w:val="A517286986B04C9B99FDB2C3820CA6C22"/>
    <w:rsid w:val="00535104"/>
    <w:rPr>
      <w:rFonts w:eastAsiaTheme="minorHAnsi"/>
    </w:rPr>
  </w:style>
  <w:style w:type="paragraph" w:customStyle="1" w:styleId="8DBF3DD0B8484DE3A145675759DD34EA2">
    <w:name w:val="8DBF3DD0B8484DE3A145675759DD34EA2"/>
    <w:rsid w:val="00535104"/>
    <w:rPr>
      <w:rFonts w:eastAsiaTheme="minorHAnsi"/>
    </w:rPr>
  </w:style>
  <w:style w:type="paragraph" w:customStyle="1" w:styleId="82CB022E2E1A4D0DBB7A9EFD1EAC00A02">
    <w:name w:val="82CB022E2E1A4D0DBB7A9EFD1EAC00A02"/>
    <w:rsid w:val="00535104"/>
    <w:rPr>
      <w:rFonts w:eastAsiaTheme="minorHAnsi"/>
    </w:rPr>
  </w:style>
  <w:style w:type="paragraph" w:customStyle="1" w:styleId="2F5D8E2C52264EAEB552405ADF192C492">
    <w:name w:val="2F5D8E2C52264EAEB552405ADF192C492"/>
    <w:rsid w:val="00535104"/>
    <w:rPr>
      <w:rFonts w:eastAsiaTheme="minorHAnsi"/>
    </w:rPr>
  </w:style>
  <w:style w:type="paragraph" w:customStyle="1" w:styleId="1B02EA1108954CA393A0D5F4A42DD6C7">
    <w:name w:val="1B02EA1108954CA393A0D5F4A42DD6C7"/>
    <w:rsid w:val="00535104"/>
    <w:rPr>
      <w:rFonts w:eastAsiaTheme="minorHAnsi"/>
    </w:rPr>
  </w:style>
  <w:style w:type="paragraph" w:customStyle="1" w:styleId="E46CD89102304509BBBA57E438DDA93D2">
    <w:name w:val="E46CD89102304509BBBA57E438DDA93D2"/>
    <w:rsid w:val="00535104"/>
    <w:rPr>
      <w:rFonts w:eastAsiaTheme="minorHAnsi"/>
    </w:rPr>
  </w:style>
  <w:style w:type="paragraph" w:customStyle="1" w:styleId="5F855377D51E4B55B7196E8111F892162">
    <w:name w:val="5F855377D51E4B55B7196E8111F892162"/>
    <w:rsid w:val="00535104"/>
    <w:rPr>
      <w:rFonts w:eastAsiaTheme="minorHAnsi"/>
    </w:rPr>
  </w:style>
  <w:style w:type="paragraph" w:customStyle="1" w:styleId="841375F956C144EA91788621284DDB412">
    <w:name w:val="841375F956C144EA91788621284DDB412"/>
    <w:rsid w:val="00535104"/>
    <w:rPr>
      <w:rFonts w:eastAsiaTheme="minorHAnsi"/>
    </w:rPr>
  </w:style>
  <w:style w:type="paragraph" w:customStyle="1" w:styleId="116E2F9256C744139F524F89BD822E292">
    <w:name w:val="116E2F9256C744139F524F89BD822E292"/>
    <w:rsid w:val="00535104"/>
    <w:rPr>
      <w:rFonts w:eastAsiaTheme="minorHAnsi"/>
    </w:rPr>
  </w:style>
  <w:style w:type="paragraph" w:customStyle="1" w:styleId="C05FB5DC9C984F8ABAD14338C7DF32932">
    <w:name w:val="C05FB5DC9C984F8ABAD14338C7DF32932"/>
    <w:rsid w:val="00535104"/>
    <w:rPr>
      <w:rFonts w:eastAsiaTheme="minorHAnsi"/>
    </w:rPr>
  </w:style>
  <w:style w:type="paragraph" w:customStyle="1" w:styleId="1576E666C6BC458DA150453AC06751F52">
    <w:name w:val="1576E666C6BC458DA150453AC06751F52"/>
    <w:rsid w:val="00535104"/>
    <w:rPr>
      <w:rFonts w:eastAsiaTheme="minorHAnsi"/>
    </w:rPr>
  </w:style>
  <w:style w:type="paragraph" w:customStyle="1" w:styleId="5E26C05506754561BF209A78BC700EF52">
    <w:name w:val="5E26C05506754561BF209A78BC700EF52"/>
    <w:rsid w:val="00535104"/>
    <w:rPr>
      <w:rFonts w:eastAsiaTheme="minorHAnsi"/>
    </w:rPr>
  </w:style>
  <w:style w:type="paragraph" w:customStyle="1" w:styleId="5D4AD69F4C0C4ECAA4A7FFEE90B57C482">
    <w:name w:val="5D4AD69F4C0C4ECAA4A7FFEE90B57C482"/>
    <w:rsid w:val="00535104"/>
    <w:rPr>
      <w:rFonts w:eastAsiaTheme="minorHAnsi"/>
    </w:rPr>
  </w:style>
  <w:style w:type="paragraph" w:customStyle="1" w:styleId="DE3401BB1D394FA8BF5A48D47089535E2">
    <w:name w:val="DE3401BB1D394FA8BF5A48D47089535E2"/>
    <w:rsid w:val="00535104"/>
    <w:rPr>
      <w:rFonts w:eastAsiaTheme="minorHAnsi"/>
    </w:rPr>
  </w:style>
  <w:style w:type="paragraph" w:customStyle="1" w:styleId="9AE646F1F6CB40D486005151925FFE032">
    <w:name w:val="9AE646F1F6CB40D486005151925FFE032"/>
    <w:rsid w:val="00535104"/>
    <w:rPr>
      <w:rFonts w:eastAsiaTheme="minorHAnsi"/>
    </w:rPr>
  </w:style>
  <w:style w:type="paragraph" w:customStyle="1" w:styleId="26CFF349C5CA45A29CA68FD4B67867652">
    <w:name w:val="26CFF349C5CA45A29CA68FD4B67867652"/>
    <w:rsid w:val="00535104"/>
    <w:rPr>
      <w:rFonts w:eastAsiaTheme="minorHAnsi"/>
    </w:rPr>
  </w:style>
  <w:style w:type="paragraph" w:customStyle="1" w:styleId="C0BA9237BFA14931A8AFDB1918E587122">
    <w:name w:val="C0BA9237BFA14931A8AFDB1918E587122"/>
    <w:rsid w:val="00535104"/>
    <w:rPr>
      <w:rFonts w:eastAsiaTheme="minorHAnsi"/>
    </w:rPr>
  </w:style>
  <w:style w:type="paragraph" w:customStyle="1" w:styleId="F3F877D7634E430694704B7E72F078DE2">
    <w:name w:val="F3F877D7634E430694704B7E72F078DE2"/>
    <w:rsid w:val="00535104"/>
    <w:rPr>
      <w:rFonts w:eastAsiaTheme="minorHAnsi"/>
    </w:rPr>
  </w:style>
  <w:style w:type="paragraph" w:customStyle="1" w:styleId="804D250D149F475481C2208547E781722">
    <w:name w:val="804D250D149F475481C2208547E781722"/>
    <w:rsid w:val="00535104"/>
    <w:rPr>
      <w:rFonts w:eastAsiaTheme="minorHAnsi"/>
    </w:rPr>
  </w:style>
  <w:style w:type="paragraph" w:customStyle="1" w:styleId="9432615BD4154D94A88FC08002101C6E2">
    <w:name w:val="9432615BD4154D94A88FC08002101C6E2"/>
    <w:rsid w:val="00535104"/>
    <w:rPr>
      <w:rFonts w:eastAsiaTheme="minorHAnsi"/>
    </w:rPr>
  </w:style>
  <w:style w:type="paragraph" w:customStyle="1" w:styleId="45BDD189B8364F1A97CCEC2257D06B802">
    <w:name w:val="45BDD189B8364F1A97CCEC2257D06B802"/>
    <w:rsid w:val="00535104"/>
    <w:rPr>
      <w:rFonts w:eastAsiaTheme="minorHAnsi"/>
    </w:rPr>
  </w:style>
  <w:style w:type="paragraph" w:customStyle="1" w:styleId="DB3E47A976914C62BF6A14CFFF8CC7902">
    <w:name w:val="DB3E47A976914C62BF6A14CFFF8CC7902"/>
    <w:rsid w:val="00535104"/>
    <w:rPr>
      <w:rFonts w:eastAsiaTheme="minorHAnsi"/>
    </w:rPr>
  </w:style>
  <w:style w:type="paragraph" w:customStyle="1" w:styleId="8A621CC2D48B49BDABA33CCE6F91478F2">
    <w:name w:val="8A621CC2D48B49BDABA33CCE6F91478F2"/>
    <w:rsid w:val="00535104"/>
    <w:rPr>
      <w:rFonts w:eastAsiaTheme="minorHAnsi"/>
    </w:rPr>
  </w:style>
  <w:style w:type="paragraph" w:customStyle="1" w:styleId="339F2BB54AA9456D81AA9C88FD4616832">
    <w:name w:val="339F2BB54AA9456D81AA9C88FD4616832"/>
    <w:rsid w:val="00535104"/>
    <w:pPr>
      <w:ind w:left="720"/>
      <w:contextualSpacing/>
    </w:pPr>
    <w:rPr>
      <w:rFonts w:eastAsiaTheme="minorHAnsi"/>
    </w:rPr>
  </w:style>
  <w:style w:type="paragraph" w:customStyle="1" w:styleId="C18BD8D2EEE540CBAA91392E88E508582">
    <w:name w:val="C18BD8D2EEE540CBAA91392E88E508582"/>
    <w:rsid w:val="00535104"/>
    <w:pPr>
      <w:ind w:left="720"/>
      <w:contextualSpacing/>
    </w:pPr>
    <w:rPr>
      <w:rFonts w:eastAsiaTheme="minorHAnsi"/>
    </w:rPr>
  </w:style>
  <w:style w:type="paragraph" w:customStyle="1" w:styleId="5D11F9A04C4148098CD5D8CE3ED6DDCE2">
    <w:name w:val="5D11F9A04C4148098CD5D8CE3ED6DDCE2"/>
    <w:rsid w:val="00535104"/>
    <w:pPr>
      <w:ind w:left="720"/>
      <w:contextualSpacing/>
    </w:pPr>
    <w:rPr>
      <w:rFonts w:eastAsiaTheme="minorHAnsi"/>
    </w:rPr>
  </w:style>
  <w:style w:type="paragraph" w:customStyle="1" w:styleId="1356D1F61DB146ED976B69075D6CEBA92">
    <w:name w:val="1356D1F61DB146ED976B69075D6CEBA92"/>
    <w:rsid w:val="00535104"/>
    <w:pPr>
      <w:ind w:left="720"/>
      <w:contextualSpacing/>
    </w:pPr>
    <w:rPr>
      <w:rFonts w:eastAsiaTheme="minorHAnsi"/>
    </w:rPr>
  </w:style>
  <w:style w:type="paragraph" w:customStyle="1" w:styleId="B2D24CD67A324A19AB6F3B32D4E42BCB2">
    <w:name w:val="B2D24CD67A324A19AB6F3B32D4E42BCB2"/>
    <w:rsid w:val="00535104"/>
    <w:pPr>
      <w:ind w:left="720"/>
      <w:contextualSpacing/>
    </w:pPr>
    <w:rPr>
      <w:rFonts w:eastAsiaTheme="minorHAnsi"/>
    </w:rPr>
  </w:style>
  <w:style w:type="paragraph" w:customStyle="1" w:styleId="A8DF6C1AFA334ED8B37DC90EE63B1D892">
    <w:name w:val="A8DF6C1AFA334ED8B37DC90EE63B1D892"/>
    <w:rsid w:val="00535104"/>
    <w:pPr>
      <w:ind w:left="720"/>
      <w:contextualSpacing/>
    </w:pPr>
    <w:rPr>
      <w:rFonts w:eastAsiaTheme="minorHAnsi"/>
    </w:rPr>
  </w:style>
  <w:style w:type="paragraph" w:customStyle="1" w:styleId="BBB18F9DDB9040D6B6BDF4F4B87517192">
    <w:name w:val="BBB18F9DDB9040D6B6BDF4F4B87517192"/>
    <w:rsid w:val="00535104"/>
    <w:rPr>
      <w:rFonts w:eastAsiaTheme="minorHAnsi"/>
    </w:rPr>
  </w:style>
  <w:style w:type="paragraph" w:customStyle="1" w:styleId="59C3079330AD4994939C8F066B809EC22">
    <w:name w:val="59C3079330AD4994939C8F066B809EC22"/>
    <w:rsid w:val="00535104"/>
    <w:rPr>
      <w:rFonts w:eastAsiaTheme="minorHAnsi"/>
    </w:rPr>
  </w:style>
  <w:style w:type="paragraph" w:customStyle="1" w:styleId="18558216D4DF4926A1EBA752645E79042">
    <w:name w:val="18558216D4DF4926A1EBA752645E79042"/>
    <w:rsid w:val="00535104"/>
    <w:pPr>
      <w:ind w:left="720"/>
      <w:contextualSpacing/>
    </w:pPr>
    <w:rPr>
      <w:rFonts w:eastAsiaTheme="minorHAnsi"/>
    </w:rPr>
  </w:style>
  <w:style w:type="paragraph" w:customStyle="1" w:styleId="6EA063B09B554F4882C28847574217082">
    <w:name w:val="6EA063B09B554F4882C28847574217082"/>
    <w:rsid w:val="00535104"/>
    <w:rPr>
      <w:rFonts w:eastAsiaTheme="minorHAnsi"/>
    </w:rPr>
  </w:style>
  <w:style w:type="paragraph" w:customStyle="1" w:styleId="6DA96C9D526D4B66923932C82EF03EA62">
    <w:name w:val="6DA96C9D526D4B66923932C82EF03EA62"/>
    <w:rsid w:val="00535104"/>
    <w:rPr>
      <w:rFonts w:eastAsiaTheme="minorHAnsi"/>
    </w:rPr>
  </w:style>
  <w:style w:type="paragraph" w:customStyle="1" w:styleId="E943FDF8BF4944699557FD8AFAEFA7942">
    <w:name w:val="E943FDF8BF4944699557FD8AFAEFA7942"/>
    <w:rsid w:val="00535104"/>
    <w:rPr>
      <w:rFonts w:eastAsiaTheme="minorHAnsi"/>
    </w:rPr>
  </w:style>
  <w:style w:type="paragraph" w:customStyle="1" w:styleId="66012CECB9F04263859F60DE387355F32">
    <w:name w:val="66012CECB9F04263859F60DE387355F32"/>
    <w:rsid w:val="00535104"/>
    <w:rPr>
      <w:rFonts w:eastAsiaTheme="minorHAnsi"/>
    </w:rPr>
  </w:style>
  <w:style w:type="paragraph" w:customStyle="1" w:styleId="A828585BA8CE42CDAD35B62D84FBB0162">
    <w:name w:val="A828585BA8CE42CDAD35B62D84FBB0162"/>
    <w:rsid w:val="00535104"/>
    <w:rPr>
      <w:rFonts w:eastAsiaTheme="minorHAnsi"/>
    </w:rPr>
  </w:style>
  <w:style w:type="paragraph" w:customStyle="1" w:styleId="53B53C65275B42CBA653BA0A671FF1AE2">
    <w:name w:val="53B53C65275B42CBA653BA0A671FF1AE2"/>
    <w:rsid w:val="00535104"/>
    <w:rPr>
      <w:rFonts w:eastAsiaTheme="minorHAnsi"/>
    </w:rPr>
  </w:style>
  <w:style w:type="paragraph" w:customStyle="1" w:styleId="9FFA76BDA819486D8AD753F7B0C4FBA62">
    <w:name w:val="9FFA76BDA819486D8AD753F7B0C4FBA62"/>
    <w:rsid w:val="00535104"/>
    <w:rPr>
      <w:rFonts w:eastAsiaTheme="minorHAnsi"/>
    </w:rPr>
  </w:style>
  <w:style w:type="paragraph" w:customStyle="1" w:styleId="BC5A9CBC7C0A461B905EF45028FFC52B2">
    <w:name w:val="BC5A9CBC7C0A461B905EF45028FFC52B2"/>
    <w:rsid w:val="00535104"/>
    <w:rPr>
      <w:rFonts w:eastAsiaTheme="minorHAnsi"/>
    </w:rPr>
  </w:style>
  <w:style w:type="paragraph" w:customStyle="1" w:styleId="D24F0EFB8CE04D4F9BC2CBEAF4CA5BE52">
    <w:name w:val="D24F0EFB8CE04D4F9BC2CBEAF4CA5BE52"/>
    <w:rsid w:val="00535104"/>
    <w:rPr>
      <w:rFonts w:eastAsiaTheme="minorHAnsi"/>
    </w:rPr>
  </w:style>
  <w:style w:type="paragraph" w:customStyle="1" w:styleId="181217FA896148CC96E2204379EE8EC92">
    <w:name w:val="181217FA896148CC96E2204379EE8EC92"/>
    <w:rsid w:val="00535104"/>
    <w:rPr>
      <w:rFonts w:eastAsiaTheme="minorHAnsi"/>
    </w:rPr>
  </w:style>
  <w:style w:type="paragraph" w:customStyle="1" w:styleId="D030B5B7BB194D8CBDB70CCBE18907AE2">
    <w:name w:val="D030B5B7BB194D8CBDB70CCBE18907AE2"/>
    <w:rsid w:val="00535104"/>
    <w:rPr>
      <w:rFonts w:eastAsiaTheme="minorHAnsi"/>
    </w:rPr>
  </w:style>
  <w:style w:type="paragraph" w:customStyle="1" w:styleId="1643207E56AF4E5494478FC65C688DF22">
    <w:name w:val="1643207E56AF4E5494478FC65C688DF22"/>
    <w:rsid w:val="00535104"/>
    <w:rPr>
      <w:rFonts w:eastAsiaTheme="minorHAnsi"/>
    </w:rPr>
  </w:style>
  <w:style w:type="paragraph" w:customStyle="1" w:styleId="D634711D78B246FAA34469D4B7FDC4272">
    <w:name w:val="D634711D78B246FAA34469D4B7FDC4272"/>
    <w:rsid w:val="00535104"/>
    <w:rPr>
      <w:rFonts w:eastAsiaTheme="minorHAnsi"/>
    </w:rPr>
  </w:style>
  <w:style w:type="paragraph" w:customStyle="1" w:styleId="8EC4C72EF02D4DE789999E9B01D74C0B2">
    <w:name w:val="8EC4C72EF02D4DE789999E9B01D74C0B2"/>
    <w:rsid w:val="00535104"/>
    <w:rPr>
      <w:rFonts w:eastAsiaTheme="minorHAnsi"/>
    </w:rPr>
  </w:style>
  <w:style w:type="paragraph" w:customStyle="1" w:styleId="F6E6B88A52914AE782937D171AE469242">
    <w:name w:val="F6E6B88A52914AE782937D171AE469242"/>
    <w:rsid w:val="00535104"/>
    <w:rPr>
      <w:rFonts w:eastAsiaTheme="minorHAnsi"/>
    </w:rPr>
  </w:style>
  <w:style w:type="paragraph" w:customStyle="1" w:styleId="5115C6753AA348738BC03284A9B7A8D72">
    <w:name w:val="5115C6753AA348738BC03284A9B7A8D72"/>
    <w:rsid w:val="00535104"/>
    <w:rPr>
      <w:rFonts w:eastAsiaTheme="minorHAnsi"/>
    </w:rPr>
  </w:style>
  <w:style w:type="paragraph" w:customStyle="1" w:styleId="0CE0A42F901847AE8E19CD7BE1304EE42">
    <w:name w:val="0CE0A42F901847AE8E19CD7BE1304EE42"/>
    <w:rsid w:val="00535104"/>
    <w:rPr>
      <w:rFonts w:eastAsiaTheme="minorHAnsi"/>
    </w:rPr>
  </w:style>
  <w:style w:type="paragraph" w:customStyle="1" w:styleId="F263579006EE44B6B3468E94F7DB26C82">
    <w:name w:val="F263579006EE44B6B3468E94F7DB26C82"/>
    <w:rsid w:val="00535104"/>
    <w:pPr>
      <w:ind w:left="720"/>
      <w:contextualSpacing/>
    </w:pPr>
    <w:rPr>
      <w:rFonts w:eastAsiaTheme="minorHAnsi"/>
    </w:rPr>
  </w:style>
  <w:style w:type="paragraph" w:customStyle="1" w:styleId="0DE2035925ED481693ED87DE111777572">
    <w:name w:val="0DE2035925ED481693ED87DE111777572"/>
    <w:rsid w:val="00535104"/>
    <w:pPr>
      <w:ind w:left="720"/>
      <w:contextualSpacing/>
    </w:pPr>
    <w:rPr>
      <w:rFonts w:eastAsiaTheme="minorHAnsi"/>
    </w:rPr>
  </w:style>
  <w:style w:type="paragraph" w:customStyle="1" w:styleId="5F98F473677A4005B5E6FFBC579769A32">
    <w:name w:val="5F98F473677A4005B5E6FFBC579769A32"/>
    <w:rsid w:val="00535104"/>
    <w:rPr>
      <w:rFonts w:eastAsiaTheme="minorHAnsi"/>
    </w:rPr>
  </w:style>
  <w:style w:type="paragraph" w:customStyle="1" w:styleId="8167E7ED115B4DC6A8AD6E69E3DCD1502">
    <w:name w:val="8167E7ED115B4DC6A8AD6E69E3DCD1502"/>
    <w:rsid w:val="00535104"/>
    <w:rPr>
      <w:rFonts w:eastAsiaTheme="minorHAnsi"/>
    </w:rPr>
  </w:style>
  <w:style w:type="paragraph" w:customStyle="1" w:styleId="6B190C53DFA345B59B0A9A93D05207F12">
    <w:name w:val="6B190C53DFA345B59B0A9A93D05207F12"/>
    <w:rsid w:val="00535104"/>
    <w:rPr>
      <w:rFonts w:eastAsiaTheme="minorHAnsi"/>
    </w:rPr>
  </w:style>
  <w:style w:type="paragraph" w:customStyle="1" w:styleId="94D8910382BB4B709A32131263D47D652">
    <w:name w:val="94D8910382BB4B709A32131263D47D652"/>
    <w:rsid w:val="00535104"/>
    <w:rPr>
      <w:rFonts w:eastAsiaTheme="minorHAnsi"/>
    </w:rPr>
  </w:style>
  <w:style w:type="paragraph" w:customStyle="1" w:styleId="C2314E16D4954402B3E8D0C84B6CA9392">
    <w:name w:val="C2314E16D4954402B3E8D0C84B6CA9392"/>
    <w:rsid w:val="00535104"/>
    <w:rPr>
      <w:rFonts w:eastAsiaTheme="minorHAnsi"/>
    </w:rPr>
  </w:style>
  <w:style w:type="paragraph" w:customStyle="1" w:styleId="07E7C13D15F54672B05BA9201B667AB42">
    <w:name w:val="07E7C13D15F54672B05BA9201B667AB42"/>
    <w:rsid w:val="00535104"/>
    <w:rPr>
      <w:rFonts w:eastAsiaTheme="minorHAnsi"/>
    </w:rPr>
  </w:style>
  <w:style w:type="paragraph" w:customStyle="1" w:styleId="D231E807BCA04C4E88175DC7D2DCCA062">
    <w:name w:val="D231E807BCA04C4E88175DC7D2DCCA062"/>
    <w:rsid w:val="00535104"/>
    <w:rPr>
      <w:rFonts w:eastAsiaTheme="minorHAnsi"/>
    </w:rPr>
  </w:style>
  <w:style w:type="paragraph" w:customStyle="1" w:styleId="07BCBC93C6D044369876919F063636D42">
    <w:name w:val="07BCBC93C6D044369876919F063636D42"/>
    <w:rsid w:val="00535104"/>
    <w:rPr>
      <w:rFonts w:eastAsiaTheme="minorHAnsi"/>
    </w:rPr>
  </w:style>
  <w:style w:type="paragraph" w:customStyle="1" w:styleId="DC8C8708A0824B5EB582E7D56D77F6A72">
    <w:name w:val="DC8C8708A0824B5EB582E7D56D77F6A72"/>
    <w:rsid w:val="00535104"/>
    <w:rPr>
      <w:rFonts w:eastAsiaTheme="minorHAnsi"/>
    </w:rPr>
  </w:style>
  <w:style w:type="paragraph" w:customStyle="1" w:styleId="5BD3274C646845E6822D2707D6F570E92">
    <w:name w:val="5BD3274C646845E6822D2707D6F570E92"/>
    <w:rsid w:val="00535104"/>
    <w:rPr>
      <w:rFonts w:eastAsiaTheme="minorHAnsi"/>
    </w:rPr>
  </w:style>
  <w:style w:type="paragraph" w:customStyle="1" w:styleId="6A5C73F645244B1FA23CAD99901E8C022">
    <w:name w:val="6A5C73F645244B1FA23CAD99901E8C022"/>
    <w:rsid w:val="00535104"/>
    <w:rPr>
      <w:rFonts w:eastAsiaTheme="minorHAnsi"/>
    </w:rPr>
  </w:style>
  <w:style w:type="paragraph" w:customStyle="1" w:styleId="158D8180495B484D84BED8CF5A8985E52">
    <w:name w:val="158D8180495B484D84BED8CF5A8985E52"/>
    <w:rsid w:val="00535104"/>
    <w:rPr>
      <w:rFonts w:eastAsiaTheme="minorHAnsi"/>
    </w:rPr>
  </w:style>
  <w:style w:type="paragraph" w:customStyle="1" w:styleId="30B4A426873446A98E11FED50DE5E1112">
    <w:name w:val="30B4A426873446A98E11FED50DE5E1112"/>
    <w:rsid w:val="00535104"/>
    <w:rPr>
      <w:rFonts w:eastAsiaTheme="minorHAnsi"/>
    </w:rPr>
  </w:style>
  <w:style w:type="paragraph" w:customStyle="1" w:styleId="EEB33F828054449DA7E3242EA26397E62">
    <w:name w:val="EEB33F828054449DA7E3242EA26397E62"/>
    <w:rsid w:val="00535104"/>
    <w:rPr>
      <w:rFonts w:eastAsiaTheme="minorHAnsi"/>
    </w:rPr>
  </w:style>
  <w:style w:type="paragraph" w:customStyle="1" w:styleId="53C387D46C8A4D9FA892B3B52D7042B62">
    <w:name w:val="53C387D46C8A4D9FA892B3B52D7042B62"/>
    <w:rsid w:val="00535104"/>
    <w:rPr>
      <w:rFonts w:eastAsiaTheme="minorHAnsi"/>
    </w:rPr>
  </w:style>
  <w:style w:type="paragraph" w:customStyle="1" w:styleId="50C5738261EF4779A1D5E590C161EB252">
    <w:name w:val="50C5738261EF4779A1D5E590C161EB252"/>
    <w:rsid w:val="00535104"/>
    <w:rPr>
      <w:rFonts w:eastAsiaTheme="minorHAnsi"/>
    </w:rPr>
  </w:style>
  <w:style w:type="paragraph" w:customStyle="1" w:styleId="AE0571AFE71B4C348D6F2E0622F8FEBF2">
    <w:name w:val="AE0571AFE71B4C348D6F2E0622F8FEBF2"/>
    <w:rsid w:val="00535104"/>
    <w:rPr>
      <w:rFonts w:eastAsiaTheme="minorHAnsi"/>
    </w:rPr>
  </w:style>
  <w:style w:type="paragraph" w:customStyle="1" w:styleId="FB867DD9A926498E8971AC4E9FB8FB772">
    <w:name w:val="FB867DD9A926498E8971AC4E9FB8FB772"/>
    <w:rsid w:val="00535104"/>
    <w:rPr>
      <w:rFonts w:eastAsiaTheme="minorHAnsi"/>
    </w:rPr>
  </w:style>
  <w:style w:type="paragraph" w:customStyle="1" w:styleId="261C8659919F45F3AD2537A26AB4471A2">
    <w:name w:val="261C8659919F45F3AD2537A26AB4471A2"/>
    <w:rsid w:val="00535104"/>
    <w:rPr>
      <w:rFonts w:eastAsiaTheme="minorHAnsi"/>
    </w:rPr>
  </w:style>
  <w:style w:type="paragraph" w:customStyle="1" w:styleId="980AF0E72B984329936BD50EA094D26B2">
    <w:name w:val="980AF0E72B984329936BD50EA094D26B2"/>
    <w:rsid w:val="00535104"/>
    <w:rPr>
      <w:rFonts w:eastAsiaTheme="minorHAnsi"/>
    </w:rPr>
  </w:style>
  <w:style w:type="paragraph" w:customStyle="1" w:styleId="7578A02E09DD4AA2A5AA71F7DB1E85C42">
    <w:name w:val="7578A02E09DD4AA2A5AA71F7DB1E85C42"/>
    <w:rsid w:val="00535104"/>
    <w:rPr>
      <w:rFonts w:eastAsiaTheme="minorHAnsi"/>
    </w:rPr>
  </w:style>
  <w:style w:type="paragraph" w:customStyle="1" w:styleId="F8643D0C3B2341BD9701BEE2D41905922">
    <w:name w:val="F8643D0C3B2341BD9701BEE2D41905922"/>
    <w:rsid w:val="00535104"/>
    <w:rPr>
      <w:rFonts w:eastAsiaTheme="minorHAnsi"/>
    </w:rPr>
  </w:style>
  <w:style w:type="paragraph" w:customStyle="1" w:styleId="65445B50915C4332BCFF0FE7B6911F382">
    <w:name w:val="65445B50915C4332BCFF0FE7B6911F382"/>
    <w:rsid w:val="00535104"/>
    <w:rPr>
      <w:rFonts w:eastAsiaTheme="minorHAnsi"/>
    </w:rPr>
  </w:style>
  <w:style w:type="paragraph" w:customStyle="1" w:styleId="11343AB8100B4D60A5FD4BD9E14DAAB02">
    <w:name w:val="11343AB8100B4D60A5FD4BD9E14DAAB02"/>
    <w:rsid w:val="00535104"/>
    <w:rPr>
      <w:rFonts w:eastAsiaTheme="minorHAnsi"/>
    </w:rPr>
  </w:style>
  <w:style w:type="paragraph" w:customStyle="1" w:styleId="4F3F8818369045A59DA0FCFD4A05C7E82">
    <w:name w:val="4F3F8818369045A59DA0FCFD4A05C7E82"/>
    <w:rsid w:val="00535104"/>
    <w:rPr>
      <w:rFonts w:eastAsiaTheme="minorHAnsi"/>
    </w:rPr>
  </w:style>
  <w:style w:type="paragraph" w:customStyle="1" w:styleId="1B10F2FA89E74A709D7F1B4001F1FA8E2">
    <w:name w:val="1B10F2FA89E74A709D7F1B4001F1FA8E2"/>
    <w:rsid w:val="00535104"/>
    <w:rPr>
      <w:rFonts w:eastAsiaTheme="minorHAnsi"/>
    </w:rPr>
  </w:style>
  <w:style w:type="paragraph" w:customStyle="1" w:styleId="A47E43B3C05F419DA482D7FF06AAFF5D2">
    <w:name w:val="A47E43B3C05F419DA482D7FF06AAFF5D2"/>
    <w:rsid w:val="00535104"/>
    <w:rPr>
      <w:rFonts w:eastAsiaTheme="minorHAnsi"/>
    </w:rPr>
  </w:style>
  <w:style w:type="paragraph" w:customStyle="1" w:styleId="E802306E0165429A81A0E67429B032F92">
    <w:name w:val="E802306E0165429A81A0E67429B032F92"/>
    <w:rsid w:val="00535104"/>
    <w:rPr>
      <w:rFonts w:eastAsiaTheme="minorHAnsi"/>
    </w:rPr>
  </w:style>
  <w:style w:type="paragraph" w:customStyle="1" w:styleId="6E44CE2BE08545A78465DEEA828636362">
    <w:name w:val="6E44CE2BE08545A78465DEEA828636362"/>
    <w:rsid w:val="00535104"/>
    <w:rPr>
      <w:rFonts w:eastAsiaTheme="minorHAnsi"/>
    </w:rPr>
  </w:style>
  <w:style w:type="paragraph" w:customStyle="1" w:styleId="3E1A77B4DBDB40D889F74F57136A26D02">
    <w:name w:val="3E1A77B4DBDB40D889F74F57136A26D02"/>
    <w:rsid w:val="00535104"/>
    <w:rPr>
      <w:rFonts w:eastAsiaTheme="minorHAnsi"/>
    </w:rPr>
  </w:style>
  <w:style w:type="paragraph" w:customStyle="1" w:styleId="7F021A37DEC04308AEF056366EA14AFE2">
    <w:name w:val="7F021A37DEC04308AEF056366EA14AFE2"/>
    <w:rsid w:val="00535104"/>
    <w:rPr>
      <w:rFonts w:eastAsiaTheme="minorHAnsi"/>
    </w:rPr>
  </w:style>
  <w:style w:type="paragraph" w:customStyle="1" w:styleId="CA17099DCF1741F1B82B9BBD7D1F9A932">
    <w:name w:val="CA17099DCF1741F1B82B9BBD7D1F9A932"/>
    <w:rsid w:val="00535104"/>
    <w:rPr>
      <w:rFonts w:eastAsiaTheme="minorHAnsi"/>
    </w:rPr>
  </w:style>
  <w:style w:type="paragraph" w:customStyle="1" w:styleId="1D5F6C7E26984C7C88A9A767E50F891C2">
    <w:name w:val="1D5F6C7E26984C7C88A9A767E50F891C2"/>
    <w:rsid w:val="00535104"/>
    <w:rPr>
      <w:rFonts w:eastAsiaTheme="minorHAnsi"/>
    </w:rPr>
  </w:style>
  <w:style w:type="paragraph" w:customStyle="1" w:styleId="418860105FA9423A81A284FC2854A4572">
    <w:name w:val="418860105FA9423A81A284FC2854A4572"/>
    <w:rsid w:val="00535104"/>
    <w:rPr>
      <w:rFonts w:eastAsiaTheme="minorHAnsi"/>
    </w:rPr>
  </w:style>
  <w:style w:type="paragraph" w:customStyle="1" w:styleId="95BA822D4CA14A0D9BC5BF621F15A5802">
    <w:name w:val="95BA822D4CA14A0D9BC5BF621F15A5802"/>
    <w:rsid w:val="00535104"/>
    <w:rPr>
      <w:rFonts w:eastAsiaTheme="minorHAnsi"/>
    </w:rPr>
  </w:style>
  <w:style w:type="paragraph" w:customStyle="1" w:styleId="BDF645400F0F4989B7AB04491B023FD82">
    <w:name w:val="BDF645400F0F4989B7AB04491B023FD82"/>
    <w:rsid w:val="00535104"/>
    <w:rPr>
      <w:rFonts w:eastAsiaTheme="minorHAnsi"/>
    </w:rPr>
  </w:style>
  <w:style w:type="paragraph" w:customStyle="1" w:styleId="E677A2412DF942B5A8421B792565C3682">
    <w:name w:val="E677A2412DF942B5A8421B792565C3682"/>
    <w:rsid w:val="00535104"/>
    <w:rPr>
      <w:rFonts w:eastAsiaTheme="minorHAnsi"/>
    </w:rPr>
  </w:style>
  <w:style w:type="paragraph" w:customStyle="1" w:styleId="CB4969A11BEF48DC97A80D3699D4CAAD2">
    <w:name w:val="CB4969A11BEF48DC97A80D3699D4CAAD2"/>
    <w:rsid w:val="00535104"/>
    <w:rPr>
      <w:rFonts w:eastAsiaTheme="minorHAnsi"/>
    </w:rPr>
  </w:style>
  <w:style w:type="paragraph" w:customStyle="1" w:styleId="1F143B43A84647A5BDC9E77BB471149C2">
    <w:name w:val="1F143B43A84647A5BDC9E77BB471149C2"/>
    <w:rsid w:val="00535104"/>
    <w:rPr>
      <w:rFonts w:eastAsiaTheme="minorHAnsi"/>
    </w:rPr>
  </w:style>
  <w:style w:type="paragraph" w:customStyle="1" w:styleId="043948C5A55F4509919C3710B33B3AC62">
    <w:name w:val="043948C5A55F4509919C3710B33B3AC62"/>
    <w:rsid w:val="00535104"/>
    <w:rPr>
      <w:rFonts w:eastAsiaTheme="minorHAnsi"/>
    </w:rPr>
  </w:style>
  <w:style w:type="paragraph" w:customStyle="1" w:styleId="3462F6BF71C34E9BAB49DD70F0F141D32">
    <w:name w:val="3462F6BF71C34E9BAB49DD70F0F141D32"/>
    <w:rsid w:val="00535104"/>
    <w:rPr>
      <w:rFonts w:eastAsiaTheme="minorHAnsi"/>
    </w:rPr>
  </w:style>
  <w:style w:type="paragraph" w:customStyle="1" w:styleId="7041BD5F5DB6404BBD38AF8E6F35C2D02">
    <w:name w:val="7041BD5F5DB6404BBD38AF8E6F35C2D02"/>
    <w:rsid w:val="00535104"/>
    <w:rPr>
      <w:rFonts w:eastAsiaTheme="minorHAnsi"/>
    </w:rPr>
  </w:style>
  <w:style w:type="paragraph" w:customStyle="1" w:styleId="DA4AD6178D224E0FA2DC3BC460D8DBB62">
    <w:name w:val="DA4AD6178D224E0FA2DC3BC460D8DBB62"/>
    <w:rsid w:val="00535104"/>
    <w:rPr>
      <w:rFonts w:eastAsiaTheme="minorHAnsi"/>
    </w:rPr>
  </w:style>
  <w:style w:type="paragraph" w:customStyle="1" w:styleId="CBAC78B6FC80404CAE5166814FF8DD7C2">
    <w:name w:val="CBAC78B6FC80404CAE5166814FF8DD7C2"/>
    <w:rsid w:val="00535104"/>
    <w:rPr>
      <w:rFonts w:eastAsiaTheme="minorHAnsi"/>
    </w:rPr>
  </w:style>
  <w:style w:type="paragraph" w:customStyle="1" w:styleId="090FA9637D5042838AA79A3785BEA0332">
    <w:name w:val="090FA9637D5042838AA79A3785BEA0332"/>
    <w:rsid w:val="00535104"/>
    <w:rPr>
      <w:rFonts w:eastAsiaTheme="minorHAnsi"/>
    </w:rPr>
  </w:style>
  <w:style w:type="paragraph" w:customStyle="1" w:styleId="1939CD0071484C608D839C0D225FB6A02">
    <w:name w:val="1939CD0071484C608D839C0D225FB6A02"/>
    <w:rsid w:val="00535104"/>
    <w:rPr>
      <w:rFonts w:eastAsiaTheme="minorHAnsi"/>
    </w:rPr>
  </w:style>
  <w:style w:type="paragraph" w:customStyle="1" w:styleId="82733F09922D4CA39D9DDB09FE12CC032">
    <w:name w:val="82733F09922D4CA39D9DDB09FE12CC032"/>
    <w:rsid w:val="00535104"/>
    <w:rPr>
      <w:rFonts w:eastAsiaTheme="minorHAnsi"/>
    </w:rPr>
  </w:style>
  <w:style w:type="paragraph" w:customStyle="1" w:styleId="F9E541F9F8E6499789B8E5DEDDB85F822">
    <w:name w:val="F9E541F9F8E6499789B8E5DEDDB85F822"/>
    <w:rsid w:val="00535104"/>
    <w:rPr>
      <w:rFonts w:eastAsiaTheme="minorHAnsi"/>
    </w:rPr>
  </w:style>
  <w:style w:type="paragraph" w:customStyle="1" w:styleId="5EA1470923634B58868B06F5AFD29A282">
    <w:name w:val="5EA1470923634B58868B06F5AFD29A282"/>
    <w:rsid w:val="00535104"/>
    <w:rPr>
      <w:rFonts w:eastAsiaTheme="minorHAnsi"/>
    </w:rPr>
  </w:style>
  <w:style w:type="paragraph" w:customStyle="1" w:styleId="87DBC05678C74094BDDD74069E07CEAB2">
    <w:name w:val="87DBC05678C74094BDDD74069E07CEAB2"/>
    <w:rsid w:val="00535104"/>
    <w:rPr>
      <w:rFonts w:eastAsiaTheme="minorHAnsi"/>
    </w:rPr>
  </w:style>
  <w:style w:type="paragraph" w:customStyle="1" w:styleId="3751A38A472F4F11974EC6ADE2B7B9352">
    <w:name w:val="3751A38A472F4F11974EC6ADE2B7B9352"/>
    <w:rsid w:val="00535104"/>
    <w:rPr>
      <w:rFonts w:eastAsiaTheme="minorHAnsi"/>
    </w:rPr>
  </w:style>
  <w:style w:type="paragraph" w:customStyle="1" w:styleId="52DA2DCB62E2443EB4FFC295C76541D62">
    <w:name w:val="52DA2DCB62E2443EB4FFC295C76541D62"/>
    <w:rsid w:val="00535104"/>
    <w:rPr>
      <w:rFonts w:eastAsiaTheme="minorHAnsi"/>
    </w:rPr>
  </w:style>
  <w:style w:type="paragraph" w:customStyle="1" w:styleId="F8F64331A3704312B9A36A496713FFA12">
    <w:name w:val="F8F64331A3704312B9A36A496713FFA12"/>
    <w:rsid w:val="00535104"/>
    <w:rPr>
      <w:rFonts w:eastAsiaTheme="minorHAnsi"/>
    </w:rPr>
  </w:style>
  <w:style w:type="paragraph" w:customStyle="1" w:styleId="8032B242F74D4E8C9E8618F2AD56019A2">
    <w:name w:val="8032B242F74D4E8C9E8618F2AD56019A2"/>
    <w:rsid w:val="00535104"/>
    <w:rPr>
      <w:rFonts w:eastAsiaTheme="minorHAnsi"/>
    </w:rPr>
  </w:style>
  <w:style w:type="paragraph" w:customStyle="1" w:styleId="7D221B85673546CD9C71095063AF908D2">
    <w:name w:val="7D221B85673546CD9C71095063AF908D2"/>
    <w:rsid w:val="00535104"/>
    <w:rPr>
      <w:rFonts w:eastAsiaTheme="minorHAnsi"/>
    </w:rPr>
  </w:style>
  <w:style w:type="paragraph" w:customStyle="1" w:styleId="35E7FD242C2E485EA33552A87790E67A2">
    <w:name w:val="35E7FD242C2E485EA33552A87790E67A2"/>
    <w:rsid w:val="00535104"/>
    <w:rPr>
      <w:rFonts w:eastAsiaTheme="minorHAnsi"/>
    </w:rPr>
  </w:style>
  <w:style w:type="paragraph" w:customStyle="1" w:styleId="945A6715C27443AD89AF08C5324842D42">
    <w:name w:val="945A6715C27443AD89AF08C5324842D42"/>
    <w:rsid w:val="00535104"/>
    <w:rPr>
      <w:rFonts w:eastAsiaTheme="minorHAnsi"/>
    </w:rPr>
  </w:style>
  <w:style w:type="paragraph" w:customStyle="1" w:styleId="94A2C2D8024648FB802D2FF25BD5D9112">
    <w:name w:val="94A2C2D8024648FB802D2FF25BD5D9112"/>
    <w:rsid w:val="00535104"/>
    <w:rPr>
      <w:rFonts w:eastAsiaTheme="minorHAnsi"/>
    </w:rPr>
  </w:style>
  <w:style w:type="paragraph" w:customStyle="1" w:styleId="FE9912FB3EEC48439BAD7ECB2CB1037F2">
    <w:name w:val="FE9912FB3EEC48439BAD7ECB2CB1037F2"/>
    <w:rsid w:val="00535104"/>
    <w:rPr>
      <w:rFonts w:eastAsiaTheme="minorHAnsi"/>
    </w:rPr>
  </w:style>
  <w:style w:type="paragraph" w:customStyle="1" w:styleId="DBFF994B262A452FBD4E6570251AFA9C2">
    <w:name w:val="DBFF994B262A452FBD4E6570251AFA9C2"/>
    <w:rsid w:val="00535104"/>
    <w:rPr>
      <w:rFonts w:eastAsiaTheme="minorHAnsi"/>
    </w:rPr>
  </w:style>
  <w:style w:type="paragraph" w:customStyle="1" w:styleId="DE852F2CD2444A75ACF6DF4B388405E92">
    <w:name w:val="DE852F2CD2444A75ACF6DF4B388405E92"/>
    <w:rsid w:val="00535104"/>
    <w:rPr>
      <w:rFonts w:eastAsiaTheme="minorHAnsi"/>
    </w:rPr>
  </w:style>
  <w:style w:type="paragraph" w:customStyle="1" w:styleId="252C5739C95C40D39B0C3E8552FBB5582">
    <w:name w:val="252C5739C95C40D39B0C3E8552FBB5582"/>
    <w:rsid w:val="00535104"/>
    <w:rPr>
      <w:rFonts w:eastAsiaTheme="minorHAnsi"/>
    </w:rPr>
  </w:style>
  <w:style w:type="paragraph" w:customStyle="1" w:styleId="B9EB7D4D4ED844ED8E24433E43E9D3CF2">
    <w:name w:val="B9EB7D4D4ED844ED8E24433E43E9D3CF2"/>
    <w:rsid w:val="00535104"/>
    <w:rPr>
      <w:rFonts w:eastAsiaTheme="minorHAnsi"/>
    </w:rPr>
  </w:style>
  <w:style w:type="paragraph" w:customStyle="1" w:styleId="C4E56233C7D24B0B8C4E9CB8BE23D69C2">
    <w:name w:val="C4E56233C7D24B0B8C4E9CB8BE23D69C2"/>
    <w:rsid w:val="00535104"/>
    <w:rPr>
      <w:rFonts w:eastAsiaTheme="minorHAnsi"/>
    </w:rPr>
  </w:style>
  <w:style w:type="paragraph" w:customStyle="1" w:styleId="85B15486B7EB457F91E420E21E541A8E2">
    <w:name w:val="85B15486B7EB457F91E420E21E541A8E2"/>
    <w:rsid w:val="00535104"/>
    <w:rPr>
      <w:rFonts w:eastAsiaTheme="minorHAnsi"/>
    </w:rPr>
  </w:style>
  <w:style w:type="paragraph" w:customStyle="1" w:styleId="1B46A350071C4B8AA559A3742B35F3EA2">
    <w:name w:val="1B46A350071C4B8AA559A3742B35F3EA2"/>
    <w:rsid w:val="00535104"/>
    <w:rPr>
      <w:rFonts w:eastAsiaTheme="minorHAnsi"/>
    </w:rPr>
  </w:style>
  <w:style w:type="paragraph" w:customStyle="1" w:styleId="CBCFE3904D04410286C5433BC2A803DF2">
    <w:name w:val="CBCFE3904D04410286C5433BC2A803DF2"/>
    <w:rsid w:val="00535104"/>
    <w:rPr>
      <w:rFonts w:eastAsiaTheme="minorHAnsi"/>
    </w:rPr>
  </w:style>
  <w:style w:type="paragraph" w:customStyle="1" w:styleId="5FFD4CE3AE754796A6886F2A323AE26D2">
    <w:name w:val="5FFD4CE3AE754796A6886F2A323AE26D2"/>
    <w:rsid w:val="00535104"/>
    <w:rPr>
      <w:rFonts w:eastAsiaTheme="minorHAnsi"/>
    </w:rPr>
  </w:style>
  <w:style w:type="paragraph" w:customStyle="1" w:styleId="9A2D94D0F30F48DDBA470DDE69FAC0142">
    <w:name w:val="9A2D94D0F30F48DDBA470DDE69FAC0142"/>
    <w:rsid w:val="00535104"/>
    <w:rPr>
      <w:rFonts w:eastAsiaTheme="minorHAnsi"/>
    </w:rPr>
  </w:style>
  <w:style w:type="paragraph" w:customStyle="1" w:styleId="894A62580D6F40AB81FDF4ACD5251C1D2">
    <w:name w:val="894A62580D6F40AB81FDF4ACD5251C1D2"/>
    <w:rsid w:val="00535104"/>
    <w:rPr>
      <w:rFonts w:eastAsiaTheme="minorHAnsi"/>
    </w:rPr>
  </w:style>
  <w:style w:type="paragraph" w:customStyle="1" w:styleId="78D40B22035A436489EC7A4BF17AA1DE2">
    <w:name w:val="78D40B22035A436489EC7A4BF17AA1DE2"/>
    <w:rsid w:val="00535104"/>
    <w:rPr>
      <w:rFonts w:eastAsiaTheme="minorHAnsi"/>
    </w:rPr>
  </w:style>
  <w:style w:type="paragraph" w:customStyle="1" w:styleId="ED1DE9D4545042B4BBEF83EA07EB0EE82">
    <w:name w:val="ED1DE9D4545042B4BBEF83EA07EB0EE82"/>
    <w:rsid w:val="00535104"/>
    <w:rPr>
      <w:rFonts w:eastAsiaTheme="minorHAnsi"/>
    </w:rPr>
  </w:style>
  <w:style w:type="paragraph" w:customStyle="1" w:styleId="9A9D5D165A994AFDA75520144B04CBC72">
    <w:name w:val="9A9D5D165A994AFDA75520144B04CBC72"/>
    <w:rsid w:val="00535104"/>
    <w:rPr>
      <w:rFonts w:eastAsiaTheme="minorHAnsi"/>
    </w:rPr>
  </w:style>
  <w:style w:type="paragraph" w:customStyle="1" w:styleId="2816B7B28FE245BD85F89328BF1632DE2">
    <w:name w:val="2816B7B28FE245BD85F89328BF1632DE2"/>
    <w:rsid w:val="00535104"/>
    <w:rPr>
      <w:rFonts w:eastAsiaTheme="minorHAnsi"/>
    </w:rPr>
  </w:style>
  <w:style w:type="paragraph" w:customStyle="1" w:styleId="74CE096F7A864494B63D09E4BB05BC872">
    <w:name w:val="74CE096F7A864494B63D09E4BB05BC872"/>
    <w:rsid w:val="00535104"/>
    <w:rPr>
      <w:rFonts w:eastAsiaTheme="minorHAnsi"/>
    </w:rPr>
  </w:style>
  <w:style w:type="paragraph" w:customStyle="1" w:styleId="0CD7A27CCC2E4B3DBD258649EE506E902">
    <w:name w:val="0CD7A27CCC2E4B3DBD258649EE506E902"/>
    <w:rsid w:val="00535104"/>
    <w:rPr>
      <w:rFonts w:eastAsiaTheme="minorHAnsi"/>
    </w:rPr>
  </w:style>
  <w:style w:type="paragraph" w:customStyle="1" w:styleId="DCC6F69DCDCD475CAFE6C6AC20EAB3A72">
    <w:name w:val="DCC6F69DCDCD475CAFE6C6AC20EAB3A72"/>
    <w:rsid w:val="00535104"/>
    <w:rPr>
      <w:rFonts w:eastAsiaTheme="minorHAnsi"/>
    </w:rPr>
  </w:style>
  <w:style w:type="paragraph" w:customStyle="1" w:styleId="4738F3EE40B2420680F74E7D9B8640FA2">
    <w:name w:val="4738F3EE40B2420680F74E7D9B8640FA2"/>
    <w:rsid w:val="00535104"/>
    <w:rPr>
      <w:rFonts w:eastAsiaTheme="minorHAnsi"/>
    </w:rPr>
  </w:style>
  <w:style w:type="paragraph" w:customStyle="1" w:styleId="000E123E147D478183BCFED9682B7CD92">
    <w:name w:val="000E123E147D478183BCFED9682B7CD92"/>
    <w:rsid w:val="00535104"/>
    <w:rPr>
      <w:rFonts w:eastAsiaTheme="minorHAnsi"/>
    </w:rPr>
  </w:style>
  <w:style w:type="paragraph" w:customStyle="1" w:styleId="62834A2FC1DF40479ED1685ECD8FA5A12">
    <w:name w:val="62834A2FC1DF40479ED1685ECD8FA5A12"/>
    <w:rsid w:val="00535104"/>
    <w:rPr>
      <w:rFonts w:eastAsiaTheme="minorHAnsi"/>
    </w:rPr>
  </w:style>
  <w:style w:type="paragraph" w:customStyle="1" w:styleId="C41101678C69430C8A06CE63C5992ACB2">
    <w:name w:val="C41101678C69430C8A06CE63C5992ACB2"/>
    <w:rsid w:val="00535104"/>
    <w:rPr>
      <w:rFonts w:eastAsiaTheme="minorHAnsi"/>
    </w:rPr>
  </w:style>
  <w:style w:type="paragraph" w:customStyle="1" w:styleId="A1CE0ABCA654416091CBDB11DC1FB2152">
    <w:name w:val="A1CE0ABCA654416091CBDB11DC1FB2152"/>
    <w:rsid w:val="00535104"/>
    <w:rPr>
      <w:rFonts w:eastAsiaTheme="minorHAnsi"/>
    </w:rPr>
  </w:style>
  <w:style w:type="paragraph" w:customStyle="1" w:styleId="134D237F685A41B48B7F7520142AE9072">
    <w:name w:val="134D237F685A41B48B7F7520142AE9072"/>
    <w:rsid w:val="00535104"/>
    <w:rPr>
      <w:rFonts w:eastAsiaTheme="minorHAnsi"/>
    </w:rPr>
  </w:style>
  <w:style w:type="paragraph" w:customStyle="1" w:styleId="18E7638BDDC94F0CB25EAAF12DA7252B2">
    <w:name w:val="18E7638BDDC94F0CB25EAAF12DA7252B2"/>
    <w:rsid w:val="00535104"/>
    <w:rPr>
      <w:rFonts w:eastAsiaTheme="minorHAnsi"/>
    </w:rPr>
  </w:style>
  <w:style w:type="paragraph" w:customStyle="1" w:styleId="FC42ABF40ED74BC0B31BDEB275A73ED72">
    <w:name w:val="FC42ABF40ED74BC0B31BDEB275A73ED72"/>
    <w:rsid w:val="00535104"/>
    <w:rPr>
      <w:rFonts w:eastAsiaTheme="minorHAnsi"/>
    </w:rPr>
  </w:style>
  <w:style w:type="paragraph" w:customStyle="1" w:styleId="FF3F8A31E9624816A70314D6FA46EFC12">
    <w:name w:val="FF3F8A31E9624816A70314D6FA46EFC12"/>
    <w:rsid w:val="00535104"/>
    <w:rPr>
      <w:rFonts w:eastAsiaTheme="minorHAnsi"/>
    </w:rPr>
  </w:style>
  <w:style w:type="paragraph" w:customStyle="1" w:styleId="06BB7D582634445A8F9AC06526CB67862">
    <w:name w:val="06BB7D582634445A8F9AC06526CB67862"/>
    <w:rsid w:val="00535104"/>
    <w:rPr>
      <w:rFonts w:eastAsiaTheme="minorHAnsi"/>
    </w:rPr>
  </w:style>
  <w:style w:type="paragraph" w:customStyle="1" w:styleId="045C3B19E77548BBAAC0E19697D799E02">
    <w:name w:val="045C3B19E77548BBAAC0E19697D799E02"/>
    <w:rsid w:val="00535104"/>
    <w:rPr>
      <w:rFonts w:eastAsiaTheme="minorHAnsi"/>
    </w:rPr>
  </w:style>
  <w:style w:type="paragraph" w:customStyle="1" w:styleId="093FB6685B8A4B77B2FC70AA9B9DAAF92">
    <w:name w:val="093FB6685B8A4B77B2FC70AA9B9DAAF92"/>
    <w:rsid w:val="00535104"/>
    <w:rPr>
      <w:rFonts w:eastAsiaTheme="minorHAnsi"/>
    </w:rPr>
  </w:style>
  <w:style w:type="paragraph" w:customStyle="1" w:styleId="8A0606874F7D4FCAAAFD96CCBD027AD42">
    <w:name w:val="8A0606874F7D4FCAAAFD96CCBD027AD42"/>
    <w:rsid w:val="00535104"/>
    <w:rPr>
      <w:rFonts w:eastAsiaTheme="minorHAnsi"/>
    </w:rPr>
  </w:style>
  <w:style w:type="paragraph" w:customStyle="1" w:styleId="24E07B13416C44C5B782B748F1E82A1A2">
    <w:name w:val="24E07B13416C44C5B782B748F1E82A1A2"/>
    <w:rsid w:val="00535104"/>
    <w:rPr>
      <w:rFonts w:eastAsiaTheme="minorHAnsi"/>
    </w:rPr>
  </w:style>
  <w:style w:type="paragraph" w:customStyle="1" w:styleId="9FEF94D0F98E4E5A9B6AC97292BDCCCF2">
    <w:name w:val="9FEF94D0F98E4E5A9B6AC97292BDCCCF2"/>
    <w:rsid w:val="00535104"/>
    <w:rPr>
      <w:rFonts w:eastAsiaTheme="minorHAnsi"/>
    </w:rPr>
  </w:style>
  <w:style w:type="paragraph" w:customStyle="1" w:styleId="E7029A259736459F8A5E2C7E4ED3A2322">
    <w:name w:val="E7029A259736459F8A5E2C7E4ED3A2322"/>
    <w:rsid w:val="00535104"/>
    <w:rPr>
      <w:rFonts w:eastAsiaTheme="minorHAnsi"/>
    </w:rPr>
  </w:style>
  <w:style w:type="paragraph" w:customStyle="1" w:styleId="7FAB09E012094E9AACC08E405CC696B92">
    <w:name w:val="7FAB09E012094E9AACC08E405CC696B92"/>
    <w:rsid w:val="00535104"/>
    <w:rPr>
      <w:rFonts w:eastAsiaTheme="minorHAnsi"/>
    </w:rPr>
  </w:style>
  <w:style w:type="paragraph" w:customStyle="1" w:styleId="ECAA5245EE5847A2834A36048D33FB77">
    <w:name w:val="ECAA5245EE5847A2834A36048D33FB77"/>
    <w:rsid w:val="00535104"/>
  </w:style>
  <w:style w:type="paragraph" w:customStyle="1" w:styleId="EAF30EEF25A247C6AB2D0A4BE79028E5">
    <w:name w:val="EAF30EEF25A247C6AB2D0A4BE79028E5"/>
    <w:rsid w:val="00535104"/>
  </w:style>
  <w:style w:type="paragraph" w:customStyle="1" w:styleId="CB20D79034394968BE011CEB3769A1C6">
    <w:name w:val="CB20D79034394968BE011CEB3769A1C6"/>
    <w:rsid w:val="00535104"/>
  </w:style>
  <w:style w:type="paragraph" w:customStyle="1" w:styleId="D04CCC439F354D8CAD0BC043D7415034">
    <w:name w:val="D04CCC439F354D8CAD0BC043D7415034"/>
    <w:rsid w:val="00535104"/>
  </w:style>
  <w:style w:type="paragraph" w:customStyle="1" w:styleId="F9961388F6B4481FBFC33AF868E2E711">
    <w:name w:val="F9961388F6B4481FBFC33AF868E2E711"/>
    <w:rsid w:val="00535104"/>
  </w:style>
  <w:style w:type="paragraph" w:customStyle="1" w:styleId="FCDFD549C5F647AB9C23F32037EB668D">
    <w:name w:val="FCDFD549C5F647AB9C23F32037EB668D"/>
    <w:rsid w:val="00535104"/>
  </w:style>
  <w:style w:type="paragraph" w:customStyle="1" w:styleId="DD0D8E520A4540DDBC70BBFA00171C1C">
    <w:name w:val="DD0D8E520A4540DDBC70BBFA00171C1C"/>
    <w:rsid w:val="00535104"/>
  </w:style>
  <w:style w:type="paragraph" w:customStyle="1" w:styleId="82B64AFB194146CD82A0FD2461AEFD26">
    <w:name w:val="82B64AFB194146CD82A0FD2461AEFD26"/>
    <w:rsid w:val="00535104"/>
  </w:style>
  <w:style w:type="paragraph" w:customStyle="1" w:styleId="A796C4324E0C4724B6961C2338D67AD5">
    <w:name w:val="A796C4324E0C4724B6961C2338D67AD5"/>
    <w:rsid w:val="00535104"/>
  </w:style>
  <w:style w:type="paragraph" w:customStyle="1" w:styleId="8467A04660134B7889C644CC078D2767">
    <w:name w:val="8467A04660134B7889C644CC078D2767"/>
    <w:rsid w:val="00535104"/>
  </w:style>
  <w:style w:type="paragraph" w:customStyle="1" w:styleId="9271E84B550E44F49E02C6421C2D1337">
    <w:name w:val="9271E84B550E44F49E02C6421C2D1337"/>
    <w:rsid w:val="00535104"/>
  </w:style>
  <w:style w:type="paragraph" w:customStyle="1" w:styleId="D9372CB91CA8490CB3FEE468C472AB8D">
    <w:name w:val="D9372CB91CA8490CB3FEE468C472AB8D"/>
    <w:rsid w:val="00535104"/>
  </w:style>
  <w:style w:type="paragraph" w:customStyle="1" w:styleId="7CC05BEEB2A4472E8970D7CDE8836611">
    <w:name w:val="7CC05BEEB2A4472E8970D7CDE8836611"/>
    <w:rsid w:val="00535104"/>
  </w:style>
  <w:style w:type="paragraph" w:customStyle="1" w:styleId="A5B26BB2E2C847439E316C6860115FBB">
    <w:name w:val="A5B26BB2E2C847439E316C6860115FBB"/>
    <w:rsid w:val="00535104"/>
  </w:style>
  <w:style w:type="paragraph" w:customStyle="1" w:styleId="C886188010564ACABA029530FFE78627">
    <w:name w:val="C886188010564ACABA029530FFE78627"/>
    <w:rsid w:val="00535104"/>
  </w:style>
  <w:style w:type="paragraph" w:customStyle="1" w:styleId="6EC994FD1FE447D895534D71800BED92">
    <w:name w:val="6EC994FD1FE447D895534D71800BED92"/>
    <w:rsid w:val="00535104"/>
  </w:style>
  <w:style w:type="paragraph" w:customStyle="1" w:styleId="8CB9499FA61946EDA6B73BDDB756B03D">
    <w:name w:val="8CB9499FA61946EDA6B73BDDB756B03D"/>
    <w:rsid w:val="00535104"/>
  </w:style>
  <w:style w:type="paragraph" w:customStyle="1" w:styleId="8BF840D69A7C42F5ABE376619B2A30B4">
    <w:name w:val="8BF840D69A7C42F5ABE376619B2A30B4"/>
    <w:rsid w:val="00535104"/>
  </w:style>
  <w:style w:type="paragraph" w:customStyle="1" w:styleId="740B08B69E8C4E62A2E8A9FFE20C8EE4">
    <w:name w:val="740B08B69E8C4E62A2E8A9FFE20C8EE4"/>
    <w:rsid w:val="00535104"/>
  </w:style>
  <w:style w:type="paragraph" w:customStyle="1" w:styleId="44F283F57AD44D9FAF0EE72F2C16A611">
    <w:name w:val="44F283F57AD44D9FAF0EE72F2C16A611"/>
    <w:rsid w:val="00535104"/>
  </w:style>
  <w:style w:type="paragraph" w:customStyle="1" w:styleId="B210EEC9147C48EB83618483FDC183D2">
    <w:name w:val="B210EEC9147C48EB83618483FDC183D2"/>
    <w:rsid w:val="00535104"/>
  </w:style>
  <w:style w:type="paragraph" w:customStyle="1" w:styleId="9BC69B54D8CB4880A4007F9CDC3E1C4E">
    <w:name w:val="9BC69B54D8CB4880A4007F9CDC3E1C4E"/>
    <w:rsid w:val="00535104"/>
  </w:style>
  <w:style w:type="paragraph" w:customStyle="1" w:styleId="0B6C7B808F7B43E689C9A1FCDC7FBB07">
    <w:name w:val="0B6C7B808F7B43E689C9A1FCDC7FBB07"/>
    <w:rsid w:val="00535104"/>
  </w:style>
  <w:style w:type="paragraph" w:customStyle="1" w:styleId="9ED24E4F533C42D88D8B9233E8FC7073">
    <w:name w:val="9ED24E4F533C42D88D8B9233E8FC7073"/>
    <w:rsid w:val="00535104"/>
  </w:style>
  <w:style w:type="paragraph" w:customStyle="1" w:styleId="359225A47AB64E82988EC906DEAA779D">
    <w:name w:val="359225A47AB64E82988EC906DEAA779D"/>
    <w:rsid w:val="00535104"/>
  </w:style>
  <w:style w:type="paragraph" w:customStyle="1" w:styleId="BDEE6498FDC444D3A2AA94BD26248A63">
    <w:name w:val="BDEE6498FDC444D3A2AA94BD26248A63"/>
    <w:rsid w:val="00535104"/>
  </w:style>
  <w:style w:type="paragraph" w:customStyle="1" w:styleId="CB1B9FCF21E1458487489248385B55D0">
    <w:name w:val="CB1B9FCF21E1458487489248385B55D0"/>
    <w:rsid w:val="00535104"/>
  </w:style>
  <w:style w:type="paragraph" w:customStyle="1" w:styleId="570EC7AD4B084719B5DDEBE5B0F531FD">
    <w:name w:val="570EC7AD4B084719B5DDEBE5B0F531FD"/>
    <w:rsid w:val="00535104"/>
  </w:style>
  <w:style w:type="paragraph" w:customStyle="1" w:styleId="59BE17954D1B419E9960E1D896500285">
    <w:name w:val="59BE17954D1B419E9960E1D896500285"/>
    <w:rsid w:val="00535104"/>
  </w:style>
  <w:style w:type="paragraph" w:customStyle="1" w:styleId="4117A0FEF64844E4BFE19668F5DFE53E">
    <w:name w:val="4117A0FEF64844E4BFE19668F5DFE53E"/>
    <w:rsid w:val="00535104"/>
  </w:style>
  <w:style w:type="paragraph" w:customStyle="1" w:styleId="8788D3D30F774AD3BF24C3124A69CA97">
    <w:name w:val="8788D3D30F774AD3BF24C3124A69CA97"/>
    <w:rsid w:val="00535104"/>
  </w:style>
  <w:style w:type="paragraph" w:customStyle="1" w:styleId="0F7A283599DE44889AAD42C0DCB9068D">
    <w:name w:val="0F7A283599DE44889AAD42C0DCB9068D"/>
    <w:rsid w:val="00535104"/>
  </w:style>
  <w:style w:type="paragraph" w:customStyle="1" w:styleId="586D35E9F60B4DC89DFE03BAC5E80819">
    <w:name w:val="586D35E9F60B4DC89DFE03BAC5E80819"/>
    <w:rsid w:val="00535104"/>
  </w:style>
  <w:style w:type="paragraph" w:customStyle="1" w:styleId="8B5AC7B21DD34CF8A49B53D8F12044ED">
    <w:name w:val="8B5AC7B21DD34CF8A49B53D8F12044ED"/>
    <w:rsid w:val="00535104"/>
  </w:style>
  <w:style w:type="paragraph" w:customStyle="1" w:styleId="A3FEF8340F3B4C2981976A16C5B4ABD9">
    <w:name w:val="A3FEF8340F3B4C2981976A16C5B4ABD9"/>
    <w:rsid w:val="00535104"/>
  </w:style>
  <w:style w:type="paragraph" w:customStyle="1" w:styleId="672F9D438C7646DEB3E32CFBFB8B0625">
    <w:name w:val="672F9D438C7646DEB3E32CFBFB8B0625"/>
    <w:rsid w:val="00535104"/>
  </w:style>
  <w:style w:type="paragraph" w:customStyle="1" w:styleId="B516AF335A604BDFB55FEF6AFA2A8C2F">
    <w:name w:val="B516AF335A604BDFB55FEF6AFA2A8C2F"/>
    <w:rsid w:val="00535104"/>
  </w:style>
  <w:style w:type="paragraph" w:customStyle="1" w:styleId="5345CCDE4ADA45818C5A8E059440480E">
    <w:name w:val="5345CCDE4ADA45818C5A8E059440480E"/>
    <w:rsid w:val="00535104"/>
  </w:style>
  <w:style w:type="paragraph" w:customStyle="1" w:styleId="1B59D1BE511446A3AA531BC18563EE3F">
    <w:name w:val="1B59D1BE511446A3AA531BC18563EE3F"/>
    <w:rsid w:val="00535104"/>
  </w:style>
  <w:style w:type="paragraph" w:customStyle="1" w:styleId="99D586A23B0B450BBA00F418A52F8A6C">
    <w:name w:val="99D586A23B0B450BBA00F418A52F8A6C"/>
    <w:rsid w:val="00535104"/>
  </w:style>
  <w:style w:type="paragraph" w:customStyle="1" w:styleId="606E5353FD806B45AFCC137745A0A7E8">
    <w:name w:val="606E5353FD806B45AFCC137745A0A7E8"/>
    <w:rsid w:val="00C12781"/>
    <w:pPr>
      <w:spacing w:after="0" w:line="240" w:lineRule="auto"/>
    </w:pPr>
    <w:rPr>
      <w:sz w:val="24"/>
      <w:szCs w:val="24"/>
      <w:lang w:eastAsia="ja-JP"/>
    </w:rPr>
  </w:style>
  <w:style w:type="paragraph" w:customStyle="1" w:styleId="FD0B3AFE81AC0746A53993017CE4AA6E">
    <w:name w:val="FD0B3AFE81AC0746A53993017CE4AA6E"/>
    <w:rsid w:val="00C12781"/>
    <w:pPr>
      <w:spacing w:after="0" w:line="240" w:lineRule="auto"/>
    </w:pPr>
    <w:rPr>
      <w:sz w:val="24"/>
      <w:szCs w:val="24"/>
      <w:lang w:eastAsia="ja-JP"/>
    </w:rPr>
  </w:style>
  <w:style w:type="paragraph" w:customStyle="1" w:styleId="A3E7A1046B00E04B952C4DE2D03EB172">
    <w:name w:val="A3E7A1046B00E04B952C4DE2D03EB172"/>
    <w:rsid w:val="00C12781"/>
    <w:pPr>
      <w:spacing w:after="0" w:line="240" w:lineRule="auto"/>
    </w:pPr>
    <w:rPr>
      <w:sz w:val="24"/>
      <w:szCs w:val="24"/>
      <w:lang w:eastAsia="ja-JP"/>
    </w:rPr>
  </w:style>
  <w:style w:type="paragraph" w:customStyle="1" w:styleId="F016BD8E335C5D469E3D49574C0E2521">
    <w:name w:val="F016BD8E335C5D469E3D49574C0E2521"/>
    <w:rsid w:val="00C12781"/>
    <w:pPr>
      <w:spacing w:after="0" w:line="240" w:lineRule="auto"/>
    </w:pPr>
    <w:rPr>
      <w:sz w:val="24"/>
      <w:szCs w:val="24"/>
      <w:lang w:eastAsia="ja-JP"/>
    </w:rPr>
  </w:style>
  <w:style w:type="paragraph" w:customStyle="1" w:styleId="3660440A0F4F414EB324A0CCADD39904">
    <w:name w:val="3660440A0F4F414EB324A0CCADD39904"/>
    <w:rsid w:val="00C12781"/>
    <w:pPr>
      <w:spacing w:after="0" w:line="240" w:lineRule="auto"/>
    </w:pPr>
    <w:rPr>
      <w:sz w:val="24"/>
      <w:szCs w:val="24"/>
      <w:lang w:eastAsia="ja-JP"/>
    </w:rPr>
  </w:style>
  <w:style w:type="paragraph" w:customStyle="1" w:styleId="2A8FD0766071D940BA470536B8BBF5B7">
    <w:name w:val="2A8FD0766071D940BA470536B8BBF5B7"/>
    <w:rsid w:val="00C12781"/>
    <w:pPr>
      <w:spacing w:after="0" w:line="240" w:lineRule="auto"/>
    </w:pPr>
    <w:rPr>
      <w:sz w:val="24"/>
      <w:szCs w:val="24"/>
      <w:lang w:eastAsia="ja-JP"/>
    </w:rPr>
  </w:style>
  <w:style w:type="paragraph" w:customStyle="1" w:styleId="45BF32CC26054071ADFC75E32AF3BF04">
    <w:name w:val="45BF32CC26054071ADFC75E32AF3BF04"/>
    <w:rsid w:val="00E267CD"/>
  </w:style>
  <w:style w:type="paragraph" w:customStyle="1" w:styleId="9546CA0E364B4E7EAE1D09A1418E839E">
    <w:name w:val="9546CA0E364B4E7EAE1D09A1418E839E"/>
    <w:rsid w:val="00E267CD"/>
  </w:style>
  <w:style w:type="paragraph" w:customStyle="1" w:styleId="536E6D88F269478DBE146AC938639C43">
    <w:name w:val="536E6D88F269478DBE146AC938639C43"/>
    <w:rsid w:val="00E267CD"/>
  </w:style>
  <w:style w:type="paragraph" w:customStyle="1" w:styleId="67A565D323724649A038E96EFAF99EFB">
    <w:name w:val="67A565D323724649A038E96EFAF99EFB"/>
    <w:rsid w:val="00E267CD"/>
  </w:style>
  <w:style w:type="paragraph" w:customStyle="1" w:styleId="32FEBE1CB8C849989844E2EC053DE7E8">
    <w:name w:val="32FEBE1CB8C849989844E2EC053DE7E8"/>
    <w:rsid w:val="00E267CD"/>
  </w:style>
  <w:style w:type="paragraph" w:customStyle="1" w:styleId="39B887CC52D24E699242437E9C896626">
    <w:name w:val="39B887CC52D24E699242437E9C896626"/>
    <w:rsid w:val="00E267CD"/>
  </w:style>
  <w:style w:type="paragraph" w:customStyle="1" w:styleId="DB7A3FCEB8FB45D1B9371B2BA31D0876">
    <w:name w:val="DB7A3FCEB8FB45D1B9371B2BA31D0876"/>
    <w:rsid w:val="00E267CD"/>
  </w:style>
  <w:style w:type="paragraph" w:customStyle="1" w:styleId="B74830CAB3AA4CB58451D7E6529D16EB">
    <w:name w:val="B74830CAB3AA4CB58451D7E6529D16EB"/>
    <w:rsid w:val="00E267CD"/>
  </w:style>
  <w:style w:type="paragraph" w:customStyle="1" w:styleId="50BEF3E1150F4974B34392C916646854">
    <w:name w:val="50BEF3E1150F4974B34392C916646854"/>
    <w:rsid w:val="00E267CD"/>
  </w:style>
  <w:style w:type="paragraph" w:customStyle="1" w:styleId="0AD3243663104AFC9FB0D8D22B49768B">
    <w:name w:val="0AD3243663104AFC9FB0D8D22B49768B"/>
    <w:rsid w:val="00E267CD"/>
  </w:style>
  <w:style w:type="paragraph" w:customStyle="1" w:styleId="7D31A258F5B44F69B67BB391A8908372">
    <w:name w:val="7D31A258F5B44F69B67BB391A8908372"/>
    <w:rsid w:val="00E267CD"/>
  </w:style>
  <w:style w:type="paragraph" w:customStyle="1" w:styleId="7B53EA392A2D43359F26821F7226EEC8">
    <w:name w:val="7B53EA392A2D43359F26821F7226EEC8"/>
    <w:rsid w:val="00E267CD"/>
  </w:style>
  <w:style w:type="paragraph" w:customStyle="1" w:styleId="50D71AB752904EA4AEBBC65BD9A73EA6">
    <w:name w:val="50D71AB752904EA4AEBBC65BD9A73EA6"/>
    <w:rsid w:val="00E267CD"/>
  </w:style>
  <w:style w:type="paragraph" w:customStyle="1" w:styleId="DD9C64ECCD3F482AA11801C4A490D3AD">
    <w:name w:val="DD9C64ECCD3F482AA11801C4A490D3AD"/>
    <w:rsid w:val="00E267CD"/>
  </w:style>
  <w:style w:type="paragraph" w:customStyle="1" w:styleId="039BF9CFA52049F8BB03ACE6DAA40F35">
    <w:name w:val="039BF9CFA52049F8BB03ACE6DAA40F35"/>
    <w:rsid w:val="00E267CD"/>
  </w:style>
  <w:style w:type="paragraph" w:customStyle="1" w:styleId="3875C70CA2414799A8EE829B832AC6D6">
    <w:name w:val="3875C70CA2414799A8EE829B832AC6D6"/>
    <w:rsid w:val="00E267CD"/>
  </w:style>
  <w:style w:type="paragraph" w:customStyle="1" w:styleId="D28BABFDBFA0489087E382C5845F1224">
    <w:name w:val="D28BABFDBFA0489087E382C5845F1224"/>
    <w:rsid w:val="00E267CD"/>
  </w:style>
  <w:style w:type="paragraph" w:customStyle="1" w:styleId="2CE83626CC384E8092EDEA325D582460">
    <w:name w:val="2CE83626CC384E8092EDEA325D582460"/>
    <w:rsid w:val="00E267CD"/>
  </w:style>
  <w:style w:type="paragraph" w:customStyle="1" w:styleId="359010A7FBDA4F0C8F136B4168E7585C">
    <w:name w:val="359010A7FBDA4F0C8F136B4168E7585C"/>
    <w:rsid w:val="009C3942"/>
    <w:pPr>
      <w:spacing w:after="160" w:line="259" w:lineRule="auto"/>
    </w:pPr>
  </w:style>
  <w:style w:type="paragraph" w:customStyle="1" w:styleId="E30CB2B79FFA429282C169D5D2A3D7D7">
    <w:name w:val="E30CB2B79FFA429282C169D5D2A3D7D7"/>
    <w:rsid w:val="009C3942"/>
    <w:pPr>
      <w:spacing w:after="160" w:line="259" w:lineRule="auto"/>
    </w:pPr>
  </w:style>
  <w:style w:type="paragraph" w:customStyle="1" w:styleId="3895B30246F345BEAFDF0AA878A9896A">
    <w:name w:val="3895B30246F345BEAFDF0AA878A9896A"/>
    <w:rsid w:val="009C3942"/>
    <w:pPr>
      <w:spacing w:after="160" w:line="259" w:lineRule="auto"/>
    </w:pPr>
  </w:style>
  <w:style w:type="paragraph" w:customStyle="1" w:styleId="BFD9431A30004D97A50F551CB7315EE7">
    <w:name w:val="BFD9431A30004D97A50F551CB7315EE7"/>
    <w:rsid w:val="009C3942"/>
    <w:pPr>
      <w:spacing w:after="160" w:line="259" w:lineRule="auto"/>
    </w:pPr>
  </w:style>
  <w:style w:type="paragraph" w:customStyle="1" w:styleId="51F734B27B064516BD0E8CAC75D93ECE">
    <w:name w:val="51F734B27B064516BD0E8CAC75D93ECE"/>
    <w:rsid w:val="009C3942"/>
    <w:pPr>
      <w:spacing w:after="160" w:line="259" w:lineRule="auto"/>
    </w:pPr>
  </w:style>
  <w:style w:type="paragraph" w:customStyle="1" w:styleId="1E7BB4F9D2A04689A75C3D1CDD807544">
    <w:name w:val="1E7BB4F9D2A04689A75C3D1CDD807544"/>
    <w:rsid w:val="00C033A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6AF99-D643-441F-A596-244469D94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45</Pages>
  <Words>12263</Words>
  <Characters>69901</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82001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AAR</dc:creator>
  <cp:lastModifiedBy>Luna Acosta</cp:lastModifiedBy>
  <cp:revision>22</cp:revision>
  <cp:lastPrinted>2016-09-15T18:56:00Z</cp:lastPrinted>
  <dcterms:created xsi:type="dcterms:W3CDTF">2016-09-15T15:28:00Z</dcterms:created>
  <dcterms:modified xsi:type="dcterms:W3CDTF">2016-09-15T19:22:00Z</dcterms:modified>
</cp:coreProperties>
</file>