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FB" w:rsidRPr="00A5012F" w:rsidRDefault="003D1BFB" w:rsidP="003D1BFB">
      <w:pPr>
        <w:pStyle w:val="NoSpacing"/>
        <w:jc w:val="center"/>
        <w:rPr>
          <w:rFonts w:ascii="Arial" w:hAnsi="Arial" w:cs="Arial"/>
          <w:b/>
          <w:sz w:val="24"/>
          <w:szCs w:val="24"/>
        </w:rPr>
      </w:pPr>
      <w:r w:rsidRPr="00A5012F">
        <w:rPr>
          <w:rFonts w:ascii="Arial" w:hAnsi="Arial" w:cs="Arial"/>
          <w:b/>
          <w:sz w:val="24"/>
          <w:szCs w:val="24"/>
        </w:rPr>
        <w:t>Undergraduate Curriculum Council</w:t>
      </w:r>
    </w:p>
    <w:p w:rsidR="003D1BFB" w:rsidRPr="00A5012F" w:rsidRDefault="00702A57" w:rsidP="003D1BFB">
      <w:pPr>
        <w:pStyle w:val="NoSpacing"/>
        <w:jc w:val="center"/>
        <w:rPr>
          <w:rFonts w:ascii="Arial" w:hAnsi="Arial" w:cs="Arial"/>
          <w:b/>
          <w:sz w:val="24"/>
          <w:szCs w:val="24"/>
        </w:rPr>
      </w:pPr>
      <w:r>
        <w:rPr>
          <w:rFonts w:ascii="Arial" w:hAnsi="Arial" w:cs="Arial"/>
          <w:b/>
          <w:sz w:val="24"/>
          <w:szCs w:val="24"/>
        </w:rPr>
        <w:t>March</w:t>
      </w:r>
      <w:r w:rsidR="00884FA3">
        <w:rPr>
          <w:rFonts w:ascii="Arial" w:hAnsi="Arial" w:cs="Arial"/>
          <w:b/>
          <w:sz w:val="24"/>
          <w:szCs w:val="24"/>
        </w:rPr>
        <w:t xml:space="preserve"> 13</w:t>
      </w:r>
      <w:r w:rsidR="00A07989">
        <w:rPr>
          <w:rFonts w:ascii="Arial" w:hAnsi="Arial" w:cs="Arial"/>
          <w:b/>
          <w:sz w:val="24"/>
          <w:szCs w:val="24"/>
        </w:rPr>
        <w:t>,</w:t>
      </w:r>
      <w:r w:rsidR="00884FA3">
        <w:rPr>
          <w:rFonts w:ascii="Arial" w:hAnsi="Arial" w:cs="Arial"/>
          <w:b/>
          <w:sz w:val="24"/>
          <w:szCs w:val="24"/>
        </w:rPr>
        <w:t xml:space="preserve"> 2015</w:t>
      </w:r>
    </w:p>
    <w:p w:rsidR="003D1BFB" w:rsidRPr="00A5012F" w:rsidRDefault="00560AF7" w:rsidP="003D1BFB">
      <w:pPr>
        <w:pStyle w:val="NoSpacing"/>
        <w:jc w:val="center"/>
        <w:rPr>
          <w:rFonts w:ascii="Arial" w:hAnsi="Arial" w:cs="Arial"/>
          <w:b/>
          <w:sz w:val="24"/>
          <w:szCs w:val="24"/>
        </w:rPr>
      </w:pPr>
      <w:r>
        <w:rPr>
          <w:rFonts w:ascii="Arial" w:hAnsi="Arial" w:cs="Arial"/>
          <w:b/>
          <w:sz w:val="24"/>
          <w:szCs w:val="24"/>
        </w:rPr>
        <w:t>Graduate School Conference Room</w:t>
      </w:r>
    </w:p>
    <w:p w:rsidR="003D1BFB" w:rsidRPr="00A5012F" w:rsidRDefault="00884FA3" w:rsidP="003D1BFB">
      <w:pPr>
        <w:pStyle w:val="NoSpacing"/>
        <w:jc w:val="center"/>
        <w:rPr>
          <w:rFonts w:ascii="Arial" w:hAnsi="Arial" w:cs="Arial"/>
          <w:b/>
          <w:sz w:val="24"/>
          <w:szCs w:val="24"/>
        </w:rPr>
      </w:pPr>
      <w:r>
        <w:rPr>
          <w:rFonts w:ascii="Arial" w:hAnsi="Arial" w:cs="Arial"/>
          <w:b/>
          <w:sz w:val="24"/>
          <w:szCs w:val="24"/>
        </w:rPr>
        <w:t>2:00 p.m.</w:t>
      </w:r>
    </w:p>
    <w:p w:rsidR="003D1BFB" w:rsidRPr="00A5012F" w:rsidRDefault="003D1BFB" w:rsidP="003D1BFB">
      <w:pPr>
        <w:pStyle w:val="NoSpacing"/>
        <w:jc w:val="center"/>
        <w:rPr>
          <w:rFonts w:ascii="Arial" w:hAnsi="Arial" w:cs="Arial"/>
          <w:b/>
          <w:sz w:val="24"/>
          <w:szCs w:val="24"/>
        </w:rPr>
      </w:pPr>
    </w:p>
    <w:p w:rsidR="003D1BFB" w:rsidRPr="00A5012F" w:rsidRDefault="003D1BFB" w:rsidP="003D1BFB">
      <w:pPr>
        <w:pStyle w:val="NoSpacing"/>
        <w:jc w:val="center"/>
        <w:rPr>
          <w:rFonts w:ascii="Arial" w:hAnsi="Arial" w:cs="Arial"/>
          <w:b/>
          <w:sz w:val="24"/>
          <w:szCs w:val="24"/>
        </w:rPr>
      </w:pPr>
    </w:p>
    <w:p w:rsidR="003D1BFB" w:rsidRDefault="00E224ED" w:rsidP="003D1BFB">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r>
      <w:r w:rsidR="003D1BFB" w:rsidRPr="00A5012F">
        <w:rPr>
          <w:rFonts w:ascii="Arial" w:hAnsi="Arial" w:cs="Arial"/>
          <w:sz w:val="24"/>
          <w:szCs w:val="24"/>
        </w:rPr>
        <w:t xml:space="preserve">Kim Pittcock, </w:t>
      </w:r>
      <w:r w:rsidR="009466A4">
        <w:rPr>
          <w:rFonts w:ascii="Arial" w:hAnsi="Arial" w:cs="Arial"/>
          <w:sz w:val="24"/>
          <w:szCs w:val="24"/>
        </w:rPr>
        <w:t>John Seydel</w:t>
      </w:r>
      <w:r w:rsidR="003D1BFB" w:rsidRPr="00A5012F">
        <w:rPr>
          <w:rFonts w:ascii="Arial" w:hAnsi="Arial" w:cs="Arial"/>
          <w:sz w:val="24"/>
          <w:szCs w:val="24"/>
        </w:rPr>
        <w:t xml:space="preserve">, </w:t>
      </w:r>
      <w:r w:rsidR="00884FA3">
        <w:rPr>
          <w:rFonts w:ascii="Arial" w:hAnsi="Arial" w:cs="Arial"/>
          <w:sz w:val="24"/>
          <w:szCs w:val="24"/>
        </w:rPr>
        <w:t xml:space="preserve">Andy Mooneyhan, </w:t>
      </w:r>
      <w:r w:rsidR="009466A4">
        <w:rPr>
          <w:rFonts w:ascii="Arial" w:hAnsi="Arial" w:cs="Arial"/>
          <w:sz w:val="24"/>
          <w:szCs w:val="24"/>
        </w:rPr>
        <w:t xml:space="preserve">Jason Stewart, </w:t>
      </w:r>
      <w:r w:rsidR="003D1BFB" w:rsidRPr="00A5012F">
        <w:rPr>
          <w:rFonts w:ascii="Arial" w:hAnsi="Arial" w:cs="Arial"/>
          <w:sz w:val="24"/>
          <w:szCs w:val="24"/>
        </w:rPr>
        <w:t>Shelley G</w:t>
      </w:r>
      <w:r w:rsidR="00A07989">
        <w:rPr>
          <w:rFonts w:ascii="Arial" w:hAnsi="Arial" w:cs="Arial"/>
          <w:sz w:val="24"/>
          <w:szCs w:val="24"/>
        </w:rPr>
        <w:t>ipson</w:t>
      </w:r>
      <w:r w:rsidR="009466A4">
        <w:rPr>
          <w:rFonts w:ascii="Arial" w:hAnsi="Arial" w:cs="Arial"/>
          <w:sz w:val="24"/>
          <w:szCs w:val="24"/>
        </w:rPr>
        <w:t xml:space="preserve">, </w:t>
      </w:r>
      <w:r w:rsidR="00702A57">
        <w:rPr>
          <w:rFonts w:ascii="Arial" w:hAnsi="Arial" w:cs="Arial"/>
          <w:sz w:val="24"/>
          <w:szCs w:val="24"/>
        </w:rPr>
        <w:t xml:space="preserve">Deanna Barymon, </w:t>
      </w:r>
      <w:r w:rsidR="003D1BFB" w:rsidRPr="00A5012F">
        <w:rPr>
          <w:rFonts w:ascii="Arial" w:hAnsi="Arial" w:cs="Arial"/>
          <w:sz w:val="24"/>
          <w:szCs w:val="24"/>
        </w:rPr>
        <w:t xml:space="preserve">Warren Johnson, David Gilmore, </w:t>
      </w:r>
      <w:r w:rsidR="00884FA3">
        <w:rPr>
          <w:rFonts w:ascii="Arial" w:hAnsi="Arial" w:cs="Arial"/>
          <w:sz w:val="24"/>
          <w:szCs w:val="24"/>
        </w:rPr>
        <w:t>Lo</w:t>
      </w:r>
      <w:r w:rsidR="009466A4">
        <w:rPr>
          <w:rFonts w:ascii="Arial" w:hAnsi="Arial" w:cs="Arial"/>
          <w:sz w:val="24"/>
          <w:szCs w:val="24"/>
        </w:rPr>
        <w:t xml:space="preserve">gan Wilson, </w:t>
      </w:r>
      <w:r w:rsidR="00712467">
        <w:rPr>
          <w:rFonts w:ascii="Arial" w:hAnsi="Arial" w:cs="Arial"/>
          <w:sz w:val="24"/>
          <w:szCs w:val="24"/>
        </w:rPr>
        <w:t xml:space="preserve">Jesse Blankenship, </w:t>
      </w:r>
      <w:r w:rsidR="00702A57">
        <w:rPr>
          <w:rFonts w:ascii="Arial" w:hAnsi="Arial" w:cs="Arial"/>
          <w:sz w:val="24"/>
          <w:szCs w:val="24"/>
        </w:rPr>
        <w:t xml:space="preserve">Rebecca Oliver, </w:t>
      </w:r>
      <w:r w:rsidR="00A07989">
        <w:rPr>
          <w:rFonts w:ascii="Arial" w:hAnsi="Arial" w:cs="Arial"/>
          <w:sz w:val="24"/>
          <w:szCs w:val="24"/>
        </w:rPr>
        <w:t xml:space="preserve">Paula Bradberry, </w:t>
      </w:r>
      <w:r w:rsidR="009466A4">
        <w:rPr>
          <w:rFonts w:ascii="Arial" w:hAnsi="Arial" w:cs="Arial"/>
          <w:sz w:val="24"/>
          <w:szCs w:val="24"/>
        </w:rPr>
        <w:t>Linda Creibaum</w:t>
      </w:r>
      <w:r w:rsidR="00560AF7">
        <w:rPr>
          <w:rFonts w:ascii="Arial" w:hAnsi="Arial" w:cs="Arial"/>
          <w:sz w:val="24"/>
          <w:szCs w:val="24"/>
        </w:rPr>
        <w:t xml:space="preserve">, </w:t>
      </w:r>
      <w:r w:rsidR="009466A4">
        <w:rPr>
          <w:rFonts w:ascii="Arial" w:hAnsi="Arial" w:cs="Arial"/>
          <w:sz w:val="24"/>
          <w:szCs w:val="24"/>
        </w:rPr>
        <w:t>and Gina Hogue</w:t>
      </w:r>
    </w:p>
    <w:p w:rsidR="00BA47C3" w:rsidRPr="00A5012F" w:rsidRDefault="00BA47C3" w:rsidP="003D1BFB">
      <w:pPr>
        <w:pStyle w:val="NoSpacing"/>
        <w:ind w:left="1440" w:hanging="1440"/>
        <w:rPr>
          <w:rFonts w:ascii="Arial" w:hAnsi="Arial" w:cs="Arial"/>
          <w:sz w:val="24"/>
          <w:szCs w:val="24"/>
        </w:rPr>
      </w:pPr>
    </w:p>
    <w:p w:rsidR="003D1BFB" w:rsidRPr="00A5012F" w:rsidRDefault="003D1BFB" w:rsidP="003D1BFB">
      <w:pPr>
        <w:pStyle w:val="NoSpacing"/>
        <w:ind w:left="1440" w:hanging="1440"/>
        <w:rPr>
          <w:rFonts w:ascii="Arial" w:hAnsi="Arial" w:cs="Arial"/>
          <w:sz w:val="24"/>
          <w:szCs w:val="24"/>
        </w:rPr>
      </w:pPr>
      <w:r w:rsidRPr="00A5012F">
        <w:rPr>
          <w:rFonts w:ascii="Arial" w:hAnsi="Arial" w:cs="Arial"/>
          <w:sz w:val="24"/>
          <w:szCs w:val="24"/>
        </w:rPr>
        <w:t>Absent:</w:t>
      </w:r>
      <w:r w:rsidRPr="00A5012F">
        <w:rPr>
          <w:rFonts w:ascii="Arial" w:hAnsi="Arial" w:cs="Arial"/>
          <w:sz w:val="24"/>
          <w:szCs w:val="24"/>
        </w:rPr>
        <w:tab/>
      </w:r>
      <w:r w:rsidR="00702A57">
        <w:rPr>
          <w:rFonts w:ascii="Arial" w:hAnsi="Arial" w:cs="Arial"/>
          <w:sz w:val="24"/>
          <w:szCs w:val="24"/>
        </w:rPr>
        <w:t>Matt Thatcher</w:t>
      </w:r>
    </w:p>
    <w:p w:rsidR="003D1BFB" w:rsidRPr="00A5012F" w:rsidRDefault="003D1BFB" w:rsidP="003D1BFB">
      <w:pPr>
        <w:pStyle w:val="NoSpacing"/>
        <w:ind w:left="1440" w:hanging="1440"/>
        <w:rPr>
          <w:rFonts w:ascii="Arial" w:hAnsi="Arial" w:cs="Arial"/>
          <w:sz w:val="24"/>
          <w:szCs w:val="24"/>
        </w:rPr>
      </w:pPr>
    </w:p>
    <w:p w:rsidR="009466A4" w:rsidRDefault="00702A57" w:rsidP="00A07989">
      <w:pPr>
        <w:pStyle w:val="NoSpacing"/>
        <w:ind w:left="1440" w:hanging="1440"/>
        <w:rPr>
          <w:rFonts w:ascii="Arial" w:hAnsi="Arial" w:cs="Arial"/>
          <w:sz w:val="24"/>
          <w:szCs w:val="24"/>
        </w:rPr>
      </w:pPr>
      <w:r>
        <w:rPr>
          <w:rFonts w:ascii="Arial" w:hAnsi="Arial" w:cs="Arial"/>
          <w:sz w:val="24"/>
          <w:szCs w:val="24"/>
        </w:rPr>
        <w:t>Dr. Gibson</w:t>
      </w:r>
      <w:r w:rsidR="00856D59">
        <w:rPr>
          <w:rFonts w:ascii="Arial" w:hAnsi="Arial" w:cs="Arial"/>
          <w:sz w:val="24"/>
          <w:szCs w:val="24"/>
        </w:rPr>
        <w:t xml:space="preserve"> </w:t>
      </w:r>
      <w:r w:rsidR="003D1BFB" w:rsidRPr="00A5012F">
        <w:rPr>
          <w:rFonts w:ascii="Arial" w:hAnsi="Arial" w:cs="Arial"/>
          <w:sz w:val="24"/>
          <w:szCs w:val="24"/>
        </w:rPr>
        <w:t xml:space="preserve">called the meeting to order </w:t>
      </w:r>
      <w:r w:rsidR="00A07989">
        <w:rPr>
          <w:rFonts w:ascii="Arial" w:hAnsi="Arial" w:cs="Arial"/>
          <w:sz w:val="24"/>
          <w:szCs w:val="24"/>
        </w:rPr>
        <w:t xml:space="preserve">at </w:t>
      </w:r>
      <w:r w:rsidR="00884FA3">
        <w:rPr>
          <w:rFonts w:ascii="Arial" w:hAnsi="Arial" w:cs="Arial"/>
          <w:sz w:val="24"/>
          <w:szCs w:val="24"/>
        </w:rPr>
        <w:t>2</w:t>
      </w:r>
      <w:r w:rsidR="00A07989">
        <w:rPr>
          <w:rFonts w:ascii="Arial" w:hAnsi="Arial" w:cs="Arial"/>
          <w:sz w:val="24"/>
          <w:szCs w:val="24"/>
        </w:rPr>
        <w:t xml:space="preserve">:00 p.m. </w:t>
      </w:r>
    </w:p>
    <w:p w:rsidR="007E5267" w:rsidRPr="00A5012F" w:rsidRDefault="007E5267" w:rsidP="00A07989">
      <w:pPr>
        <w:pStyle w:val="NoSpacing"/>
        <w:ind w:left="1440" w:hanging="1440"/>
        <w:rPr>
          <w:rFonts w:ascii="Arial" w:hAnsi="Arial" w:cs="Arial"/>
          <w:sz w:val="24"/>
          <w:szCs w:val="24"/>
        </w:rPr>
      </w:pPr>
    </w:p>
    <w:p w:rsidR="00702A57" w:rsidRPr="00351F75" w:rsidRDefault="00702A57" w:rsidP="00D563EB">
      <w:pPr>
        <w:pStyle w:val="NoSpacing"/>
        <w:rPr>
          <w:rFonts w:ascii="Arial" w:hAnsi="Arial" w:cs="Arial"/>
          <w:b/>
          <w:sz w:val="24"/>
          <w:szCs w:val="24"/>
          <w:u w:val="single"/>
        </w:rPr>
      </w:pPr>
      <w:r w:rsidRPr="00351F75">
        <w:rPr>
          <w:rFonts w:ascii="Arial" w:hAnsi="Arial" w:cs="Arial"/>
          <w:b/>
          <w:sz w:val="24"/>
          <w:szCs w:val="24"/>
          <w:u w:val="single"/>
        </w:rPr>
        <w:t>OLD BUSINESS</w:t>
      </w:r>
    </w:p>
    <w:p w:rsidR="00702A57" w:rsidRDefault="00BF1C77" w:rsidP="00D563EB">
      <w:pPr>
        <w:pStyle w:val="NoSpacing"/>
        <w:rPr>
          <w:rFonts w:ascii="Arial" w:hAnsi="Arial" w:cs="Arial"/>
          <w:b/>
          <w:sz w:val="24"/>
          <w:szCs w:val="24"/>
        </w:rPr>
      </w:pPr>
      <w:r w:rsidRPr="00BF1C77">
        <w:rPr>
          <w:rFonts w:ascii="Arial" w:hAnsi="Arial" w:cs="Arial"/>
          <w:b/>
          <w:sz w:val="24"/>
          <w:szCs w:val="24"/>
        </w:rPr>
        <w:t xml:space="preserve">SM05 (2014) Rev3 – </w:t>
      </w:r>
      <w:r w:rsidR="00702A57">
        <w:rPr>
          <w:rFonts w:ascii="Arial" w:hAnsi="Arial" w:cs="Arial"/>
          <w:b/>
          <w:sz w:val="24"/>
          <w:szCs w:val="24"/>
        </w:rPr>
        <w:t>APPROVED</w:t>
      </w:r>
      <w:bookmarkStart w:id="0" w:name="_GoBack"/>
      <w:bookmarkEnd w:id="0"/>
    </w:p>
    <w:p w:rsidR="00BF1C77" w:rsidRDefault="00BF1C77" w:rsidP="00D563EB">
      <w:pPr>
        <w:pStyle w:val="NoSpacing"/>
        <w:rPr>
          <w:rFonts w:ascii="Arial" w:hAnsi="Arial" w:cs="Arial"/>
          <w:sz w:val="24"/>
          <w:szCs w:val="24"/>
        </w:rPr>
      </w:pPr>
      <w:r w:rsidRPr="00BF1C77">
        <w:rPr>
          <w:rFonts w:ascii="Arial" w:hAnsi="Arial" w:cs="Arial"/>
          <w:b/>
          <w:color w:val="FF0000"/>
          <w:sz w:val="24"/>
          <w:szCs w:val="24"/>
        </w:rPr>
        <w:t>NEEDS GEN ED APPROVAL</w:t>
      </w:r>
      <w:r w:rsidRPr="00BF1C77">
        <w:rPr>
          <w:rFonts w:ascii="Arial" w:hAnsi="Arial" w:cs="Arial"/>
          <w:color w:val="FF0000"/>
          <w:sz w:val="24"/>
          <w:szCs w:val="24"/>
        </w:rPr>
        <w:t xml:space="preserve"> </w:t>
      </w:r>
      <w:r>
        <w:rPr>
          <w:rFonts w:ascii="Arial" w:hAnsi="Arial" w:cs="Arial"/>
          <w:sz w:val="24"/>
          <w:szCs w:val="24"/>
        </w:rPr>
        <w:t xml:space="preserve">– sent revised document to Dr. Gilmore and Dr. Bennett </w:t>
      </w:r>
      <w:r w:rsidR="00C939AF">
        <w:rPr>
          <w:rFonts w:ascii="Arial" w:hAnsi="Arial" w:cs="Arial"/>
          <w:sz w:val="24"/>
          <w:szCs w:val="24"/>
        </w:rPr>
        <w:t xml:space="preserve">on </w:t>
      </w:r>
      <w:r>
        <w:rPr>
          <w:rFonts w:ascii="Arial" w:hAnsi="Arial" w:cs="Arial"/>
          <w:sz w:val="24"/>
          <w:szCs w:val="24"/>
        </w:rPr>
        <w:t>2/11/15 and Dr. Bennett forwarded to Dr. Levenbach on 2/11</w:t>
      </w:r>
      <w:r w:rsidR="00C939AF">
        <w:rPr>
          <w:rFonts w:ascii="Arial" w:hAnsi="Arial" w:cs="Arial"/>
          <w:sz w:val="24"/>
          <w:szCs w:val="24"/>
        </w:rPr>
        <w:t>/15 to be reviewed at the next Gen Ed meeting.</w:t>
      </w:r>
      <w:r w:rsidR="00702A57">
        <w:rPr>
          <w:rFonts w:ascii="Arial" w:hAnsi="Arial" w:cs="Arial"/>
          <w:sz w:val="24"/>
          <w:szCs w:val="24"/>
        </w:rPr>
        <w:t xml:space="preserve">  </w:t>
      </w:r>
      <w:proofErr w:type="gramStart"/>
      <w:r w:rsidR="00702A57">
        <w:rPr>
          <w:rFonts w:ascii="Arial" w:hAnsi="Arial" w:cs="Arial"/>
          <w:sz w:val="24"/>
          <w:szCs w:val="24"/>
        </w:rPr>
        <w:t>Approved by Gen Ed on 2/24/15.</w:t>
      </w:r>
      <w:proofErr w:type="gramEnd"/>
    </w:p>
    <w:p w:rsidR="00BF1C77" w:rsidRDefault="00BF1C77" w:rsidP="00D563EB">
      <w:pPr>
        <w:pStyle w:val="NoSpacing"/>
        <w:rPr>
          <w:rFonts w:ascii="Arial" w:hAnsi="Arial" w:cs="Arial"/>
          <w:sz w:val="24"/>
          <w:szCs w:val="24"/>
        </w:rPr>
      </w:pPr>
      <w:r>
        <w:rPr>
          <w:rFonts w:ascii="Arial" w:hAnsi="Arial" w:cs="Arial"/>
          <w:sz w:val="24"/>
          <w:szCs w:val="24"/>
        </w:rPr>
        <w:t>Bulletin Change – Simplification of General Education Life Science offerings</w:t>
      </w:r>
    </w:p>
    <w:p w:rsidR="00BF1C77" w:rsidRDefault="00BF1C77" w:rsidP="00D563EB">
      <w:pPr>
        <w:pStyle w:val="NoSpacing"/>
        <w:rPr>
          <w:rFonts w:ascii="Arial" w:hAnsi="Arial" w:cs="Arial"/>
          <w:sz w:val="24"/>
          <w:szCs w:val="24"/>
        </w:rPr>
      </w:pPr>
    </w:p>
    <w:p w:rsidR="00702A57" w:rsidRPr="00702A57" w:rsidRDefault="00702A57" w:rsidP="00D563EB">
      <w:pPr>
        <w:pStyle w:val="NoSpacing"/>
        <w:rPr>
          <w:rFonts w:ascii="Arial" w:hAnsi="Arial" w:cs="Arial"/>
          <w:b/>
          <w:sz w:val="24"/>
          <w:szCs w:val="24"/>
          <w:u w:val="single"/>
        </w:rPr>
      </w:pPr>
      <w:r w:rsidRPr="00702A57">
        <w:rPr>
          <w:rFonts w:ascii="Arial" w:hAnsi="Arial" w:cs="Arial"/>
          <w:b/>
          <w:sz w:val="24"/>
          <w:szCs w:val="24"/>
          <w:u w:val="single"/>
        </w:rPr>
        <w:t>NEW BUSINESS</w:t>
      </w:r>
    </w:p>
    <w:p w:rsidR="00BF1C77" w:rsidRPr="00702A57" w:rsidRDefault="00702A57" w:rsidP="00D563EB">
      <w:pPr>
        <w:pStyle w:val="NoSpacing"/>
        <w:rPr>
          <w:rFonts w:ascii="Arial" w:hAnsi="Arial" w:cs="Arial"/>
          <w:b/>
          <w:sz w:val="24"/>
          <w:szCs w:val="24"/>
        </w:rPr>
      </w:pPr>
      <w:r w:rsidRPr="00702A57">
        <w:rPr>
          <w:rFonts w:ascii="Arial" w:hAnsi="Arial" w:cs="Arial"/>
          <w:b/>
          <w:sz w:val="24"/>
          <w:szCs w:val="24"/>
        </w:rPr>
        <w:t>AG06 (2014) – APPROVED</w:t>
      </w:r>
    </w:p>
    <w:p w:rsidR="00702A57" w:rsidRDefault="00702A57" w:rsidP="00D563EB">
      <w:pPr>
        <w:pStyle w:val="NoSpacing"/>
        <w:rPr>
          <w:rFonts w:ascii="Arial" w:hAnsi="Arial" w:cs="Arial"/>
          <w:sz w:val="24"/>
          <w:szCs w:val="24"/>
        </w:rPr>
      </w:pPr>
      <w:r>
        <w:rPr>
          <w:rFonts w:ascii="Arial" w:hAnsi="Arial" w:cs="Arial"/>
          <w:sz w:val="24"/>
          <w:szCs w:val="24"/>
        </w:rPr>
        <w:t>Bulletin Change – to change the Agricultural Business minor from its current version of being made up of Agricultural Business electives to specific AGEC courses</w:t>
      </w:r>
    </w:p>
    <w:p w:rsidR="00702A57" w:rsidRDefault="00702A57" w:rsidP="00D563EB">
      <w:pPr>
        <w:pStyle w:val="NoSpacing"/>
        <w:rPr>
          <w:rFonts w:ascii="Arial" w:hAnsi="Arial" w:cs="Arial"/>
          <w:sz w:val="24"/>
          <w:szCs w:val="24"/>
        </w:rPr>
      </w:pPr>
    </w:p>
    <w:p w:rsidR="00702A57" w:rsidRDefault="00702A57" w:rsidP="00D563EB">
      <w:pPr>
        <w:pStyle w:val="NoSpacing"/>
        <w:rPr>
          <w:rFonts w:ascii="Arial" w:hAnsi="Arial" w:cs="Arial"/>
          <w:sz w:val="24"/>
          <w:szCs w:val="24"/>
        </w:rPr>
      </w:pPr>
      <w:r w:rsidRPr="00702A57">
        <w:rPr>
          <w:rFonts w:ascii="Arial" w:hAnsi="Arial" w:cs="Arial"/>
          <w:b/>
          <w:sz w:val="24"/>
          <w:szCs w:val="24"/>
        </w:rPr>
        <w:t xml:space="preserve">AG07 (2014) – </w:t>
      </w:r>
      <w:r w:rsidRPr="00702A57">
        <w:rPr>
          <w:rFonts w:ascii="Arial" w:hAnsi="Arial" w:cs="Arial"/>
          <w:b/>
          <w:color w:val="FF0000"/>
          <w:sz w:val="24"/>
          <w:szCs w:val="24"/>
        </w:rPr>
        <w:t xml:space="preserve">PULLED </w:t>
      </w:r>
      <w:r>
        <w:rPr>
          <w:rFonts w:ascii="Arial" w:hAnsi="Arial" w:cs="Arial"/>
          <w:sz w:val="24"/>
          <w:szCs w:val="24"/>
        </w:rPr>
        <w:t>per K. Pittcock</w:t>
      </w:r>
    </w:p>
    <w:p w:rsidR="00702A57" w:rsidRDefault="00702A57" w:rsidP="00D563EB">
      <w:pPr>
        <w:pStyle w:val="NoSpacing"/>
        <w:rPr>
          <w:rFonts w:ascii="Arial" w:hAnsi="Arial" w:cs="Arial"/>
          <w:sz w:val="24"/>
          <w:szCs w:val="24"/>
        </w:rPr>
      </w:pPr>
      <w:r>
        <w:rPr>
          <w:rFonts w:ascii="Arial" w:hAnsi="Arial" w:cs="Arial"/>
          <w:sz w:val="24"/>
          <w:szCs w:val="24"/>
        </w:rPr>
        <w:t>Bulletin Change – Curriculum change for Minor in Crop Consulting and Agronomic Services</w:t>
      </w:r>
    </w:p>
    <w:p w:rsidR="00702A57" w:rsidRDefault="00702A57" w:rsidP="00D563EB">
      <w:pPr>
        <w:pStyle w:val="NoSpacing"/>
        <w:rPr>
          <w:rFonts w:ascii="Arial" w:hAnsi="Arial" w:cs="Arial"/>
          <w:sz w:val="24"/>
          <w:szCs w:val="24"/>
        </w:rPr>
      </w:pPr>
    </w:p>
    <w:p w:rsidR="00702A57" w:rsidRPr="00702A57" w:rsidRDefault="00702A57" w:rsidP="00D563EB">
      <w:pPr>
        <w:pStyle w:val="NoSpacing"/>
        <w:rPr>
          <w:rFonts w:ascii="Arial" w:hAnsi="Arial" w:cs="Arial"/>
          <w:color w:val="FF0000"/>
          <w:sz w:val="24"/>
          <w:szCs w:val="24"/>
        </w:rPr>
      </w:pPr>
      <w:r w:rsidRPr="00702A57">
        <w:rPr>
          <w:rFonts w:ascii="Arial" w:hAnsi="Arial" w:cs="Arial"/>
          <w:b/>
          <w:sz w:val="24"/>
          <w:szCs w:val="24"/>
        </w:rPr>
        <w:t>BU12 (2014) – APPROVED</w:t>
      </w:r>
      <w:r>
        <w:rPr>
          <w:rFonts w:ascii="Arial" w:hAnsi="Arial" w:cs="Arial"/>
          <w:sz w:val="24"/>
          <w:szCs w:val="24"/>
        </w:rPr>
        <w:t xml:space="preserve"> </w:t>
      </w:r>
      <w:r w:rsidRPr="00702A57">
        <w:rPr>
          <w:rFonts w:ascii="Arial" w:hAnsi="Arial" w:cs="Arial"/>
          <w:color w:val="FF0000"/>
          <w:sz w:val="24"/>
          <w:szCs w:val="24"/>
        </w:rPr>
        <w:t>with change – Use Outcome #3 and delete Outcome #1 and #2</w:t>
      </w:r>
    </w:p>
    <w:p w:rsidR="00702A57" w:rsidRDefault="00702A57" w:rsidP="00D563EB">
      <w:pPr>
        <w:pStyle w:val="NoSpacing"/>
        <w:rPr>
          <w:rFonts w:ascii="Arial" w:hAnsi="Arial" w:cs="Arial"/>
          <w:sz w:val="24"/>
          <w:szCs w:val="24"/>
        </w:rPr>
      </w:pPr>
      <w:r>
        <w:rPr>
          <w:rFonts w:ascii="Arial" w:hAnsi="Arial" w:cs="Arial"/>
          <w:sz w:val="24"/>
          <w:szCs w:val="24"/>
        </w:rPr>
        <w:t>New Course – ACCT 4173 Advanced Cost Accounting</w:t>
      </w:r>
    </w:p>
    <w:p w:rsidR="00702A57" w:rsidRDefault="00702A57" w:rsidP="00D563EB">
      <w:pPr>
        <w:pStyle w:val="NoSpacing"/>
        <w:rPr>
          <w:rFonts w:ascii="Arial" w:hAnsi="Arial" w:cs="Arial"/>
          <w:sz w:val="24"/>
          <w:szCs w:val="24"/>
        </w:rPr>
      </w:pPr>
    </w:p>
    <w:p w:rsidR="00702A57" w:rsidRPr="00702A57" w:rsidRDefault="00702A57" w:rsidP="00D563EB">
      <w:pPr>
        <w:pStyle w:val="NoSpacing"/>
        <w:rPr>
          <w:rFonts w:ascii="Arial" w:hAnsi="Arial" w:cs="Arial"/>
          <w:color w:val="FF0000"/>
          <w:sz w:val="24"/>
          <w:szCs w:val="24"/>
        </w:rPr>
      </w:pPr>
      <w:r w:rsidRPr="00702A57">
        <w:rPr>
          <w:rFonts w:ascii="Arial" w:hAnsi="Arial" w:cs="Arial"/>
          <w:b/>
          <w:sz w:val="24"/>
          <w:szCs w:val="24"/>
        </w:rPr>
        <w:t xml:space="preserve">BU13 (2014) – </w:t>
      </w:r>
      <w:r w:rsidRPr="00702A57">
        <w:rPr>
          <w:rFonts w:ascii="Arial" w:hAnsi="Arial" w:cs="Arial"/>
          <w:b/>
          <w:color w:val="FF0000"/>
          <w:sz w:val="24"/>
          <w:szCs w:val="24"/>
        </w:rPr>
        <w:t>TABLED</w:t>
      </w:r>
      <w:r w:rsidRPr="00702A57">
        <w:rPr>
          <w:rFonts w:ascii="Arial" w:hAnsi="Arial" w:cs="Arial"/>
          <w:color w:val="FF0000"/>
          <w:sz w:val="24"/>
          <w:szCs w:val="24"/>
        </w:rPr>
        <w:t xml:space="preserve"> - #20 – change to read “Students will be able to analyze for intercompany investments”</w:t>
      </w:r>
      <w:r>
        <w:rPr>
          <w:rFonts w:ascii="Arial" w:hAnsi="Arial" w:cs="Arial"/>
          <w:color w:val="FF0000"/>
          <w:sz w:val="24"/>
          <w:szCs w:val="24"/>
        </w:rPr>
        <w:t xml:space="preserve"> and #23 Assessment needs to be rewritten</w:t>
      </w:r>
    </w:p>
    <w:p w:rsidR="00702A57" w:rsidRDefault="00702A57" w:rsidP="00D563EB">
      <w:pPr>
        <w:pStyle w:val="NoSpacing"/>
        <w:rPr>
          <w:rFonts w:ascii="Arial" w:hAnsi="Arial" w:cs="Arial"/>
          <w:sz w:val="24"/>
          <w:szCs w:val="24"/>
        </w:rPr>
      </w:pPr>
      <w:r>
        <w:rPr>
          <w:rFonts w:ascii="Arial" w:hAnsi="Arial" w:cs="Arial"/>
          <w:sz w:val="24"/>
          <w:szCs w:val="24"/>
        </w:rPr>
        <w:t>New Course – ACCT 4023 Advanced Accounting and International Issues</w:t>
      </w:r>
    </w:p>
    <w:p w:rsidR="00702A57" w:rsidRDefault="00702A57" w:rsidP="00D563EB">
      <w:pPr>
        <w:pStyle w:val="NoSpacing"/>
        <w:rPr>
          <w:rFonts w:ascii="Arial" w:hAnsi="Arial" w:cs="Arial"/>
          <w:sz w:val="24"/>
          <w:szCs w:val="24"/>
        </w:rPr>
      </w:pPr>
    </w:p>
    <w:p w:rsidR="00702A57" w:rsidRPr="00702A57" w:rsidRDefault="00702A57" w:rsidP="00D563EB">
      <w:pPr>
        <w:pStyle w:val="NoSpacing"/>
        <w:rPr>
          <w:rFonts w:ascii="Arial" w:hAnsi="Arial" w:cs="Arial"/>
          <w:b/>
          <w:sz w:val="24"/>
          <w:szCs w:val="24"/>
        </w:rPr>
      </w:pPr>
      <w:r w:rsidRPr="00702A57">
        <w:rPr>
          <w:rFonts w:ascii="Arial" w:hAnsi="Arial" w:cs="Arial"/>
          <w:b/>
          <w:sz w:val="24"/>
          <w:szCs w:val="24"/>
        </w:rPr>
        <w:t>BU14 (2014) – APPROVED</w:t>
      </w:r>
    </w:p>
    <w:p w:rsidR="00702A57" w:rsidRDefault="00702A57" w:rsidP="00D563EB">
      <w:pPr>
        <w:pStyle w:val="NoSpacing"/>
        <w:rPr>
          <w:rFonts w:ascii="Arial" w:hAnsi="Arial" w:cs="Arial"/>
          <w:sz w:val="24"/>
          <w:szCs w:val="24"/>
        </w:rPr>
      </w:pPr>
      <w:r>
        <w:rPr>
          <w:rFonts w:ascii="Arial" w:hAnsi="Arial" w:cs="Arial"/>
          <w:sz w:val="24"/>
          <w:szCs w:val="24"/>
        </w:rPr>
        <w:t>Bulletin Change – to increase the number of accounting hours in the accounting major to 30, to require accounting majors to take ACCT 4123 as part of their degree, to clarify the existing policy that only upper level accounting courses may be used to satisfy the accounting electives, and to remove from the list of available electives two courses that are primarily designed for other majors in the COB</w:t>
      </w:r>
    </w:p>
    <w:p w:rsidR="00702A57" w:rsidRPr="00BF1C77" w:rsidRDefault="00702A57" w:rsidP="00D563EB">
      <w:pPr>
        <w:pStyle w:val="NoSpacing"/>
        <w:rPr>
          <w:rFonts w:ascii="Arial" w:hAnsi="Arial" w:cs="Arial"/>
          <w:sz w:val="24"/>
          <w:szCs w:val="24"/>
        </w:rPr>
      </w:pPr>
    </w:p>
    <w:p w:rsidR="00351F75" w:rsidRDefault="00351F75" w:rsidP="00D563EB">
      <w:pPr>
        <w:pStyle w:val="NoSpacing"/>
        <w:rPr>
          <w:rFonts w:ascii="Arial" w:hAnsi="Arial" w:cs="Arial"/>
          <w:sz w:val="24"/>
          <w:szCs w:val="24"/>
        </w:rPr>
      </w:pPr>
      <w:r>
        <w:rPr>
          <w:rFonts w:ascii="Arial" w:hAnsi="Arial" w:cs="Arial"/>
          <w:sz w:val="24"/>
          <w:szCs w:val="24"/>
        </w:rPr>
        <w:lastRenderedPageBreak/>
        <w:t>UCC Meeting</w:t>
      </w:r>
    </w:p>
    <w:p w:rsidR="00351F75" w:rsidRDefault="00351F75" w:rsidP="00D563EB">
      <w:pPr>
        <w:pStyle w:val="NoSpacing"/>
        <w:rPr>
          <w:rFonts w:ascii="Arial" w:hAnsi="Arial" w:cs="Arial"/>
          <w:sz w:val="24"/>
          <w:szCs w:val="24"/>
        </w:rPr>
      </w:pPr>
      <w:r>
        <w:rPr>
          <w:rFonts w:ascii="Arial" w:hAnsi="Arial" w:cs="Arial"/>
          <w:sz w:val="24"/>
          <w:szCs w:val="24"/>
        </w:rPr>
        <w:t>March 13, 2015</w:t>
      </w:r>
    </w:p>
    <w:p w:rsidR="00351F75" w:rsidRDefault="00351F75" w:rsidP="00D563EB">
      <w:pPr>
        <w:pStyle w:val="NoSpacing"/>
        <w:rPr>
          <w:rFonts w:ascii="Arial" w:hAnsi="Arial" w:cs="Arial"/>
          <w:sz w:val="24"/>
          <w:szCs w:val="24"/>
        </w:rPr>
      </w:pPr>
      <w:r>
        <w:rPr>
          <w:rFonts w:ascii="Arial" w:hAnsi="Arial" w:cs="Arial"/>
          <w:sz w:val="24"/>
          <w:szCs w:val="24"/>
        </w:rPr>
        <w:t>Page 2</w:t>
      </w:r>
    </w:p>
    <w:p w:rsidR="00351F75" w:rsidRDefault="00351F75" w:rsidP="00D563EB">
      <w:pPr>
        <w:pStyle w:val="NoSpacing"/>
        <w:rPr>
          <w:rFonts w:ascii="Arial" w:hAnsi="Arial" w:cs="Arial"/>
          <w:sz w:val="24"/>
          <w:szCs w:val="24"/>
        </w:rPr>
      </w:pPr>
    </w:p>
    <w:p w:rsidR="00351F75" w:rsidRPr="00351F75" w:rsidRDefault="00351F75" w:rsidP="00D563EB">
      <w:pPr>
        <w:pStyle w:val="NoSpacing"/>
        <w:rPr>
          <w:rFonts w:ascii="Arial" w:hAnsi="Arial" w:cs="Arial"/>
          <w:b/>
          <w:sz w:val="24"/>
          <w:szCs w:val="24"/>
        </w:rPr>
      </w:pPr>
      <w:r w:rsidRPr="00351F75">
        <w:rPr>
          <w:rFonts w:ascii="Arial" w:hAnsi="Arial" w:cs="Arial"/>
          <w:b/>
          <w:sz w:val="24"/>
          <w:szCs w:val="24"/>
        </w:rPr>
        <w:t>BU15 (2014) – APPROVED</w:t>
      </w:r>
    </w:p>
    <w:p w:rsidR="00351F75" w:rsidRDefault="00351F75" w:rsidP="00D563EB">
      <w:pPr>
        <w:pStyle w:val="NoSpacing"/>
        <w:rPr>
          <w:rFonts w:ascii="Arial" w:hAnsi="Arial" w:cs="Arial"/>
          <w:sz w:val="24"/>
          <w:szCs w:val="24"/>
        </w:rPr>
      </w:pPr>
      <w:r>
        <w:rPr>
          <w:rFonts w:ascii="Arial" w:hAnsi="Arial" w:cs="Arial"/>
          <w:sz w:val="24"/>
          <w:szCs w:val="24"/>
        </w:rPr>
        <w:t>Bulletin Change – to change the prerequisite for International Accounting, ACCT 4143, from ACCT 2133 to ACCT 3013</w:t>
      </w:r>
    </w:p>
    <w:p w:rsidR="00351F75" w:rsidRDefault="00351F75" w:rsidP="00D563EB">
      <w:pPr>
        <w:pStyle w:val="NoSpacing"/>
        <w:rPr>
          <w:rFonts w:ascii="Arial" w:hAnsi="Arial" w:cs="Arial"/>
          <w:sz w:val="24"/>
          <w:szCs w:val="24"/>
        </w:rPr>
      </w:pPr>
    </w:p>
    <w:p w:rsidR="00351F75" w:rsidRDefault="00351F75" w:rsidP="00D563EB">
      <w:pPr>
        <w:pStyle w:val="NoSpacing"/>
        <w:rPr>
          <w:rFonts w:ascii="Arial" w:hAnsi="Arial" w:cs="Arial"/>
          <w:color w:val="FF0000"/>
          <w:sz w:val="24"/>
          <w:szCs w:val="24"/>
        </w:rPr>
      </w:pPr>
      <w:r w:rsidRPr="00351F75">
        <w:rPr>
          <w:rFonts w:ascii="Arial" w:hAnsi="Arial" w:cs="Arial"/>
          <w:b/>
          <w:sz w:val="24"/>
          <w:szCs w:val="24"/>
        </w:rPr>
        <w:t xml:space="preserve">ED73 (2014) – APPROVED </w:t>
      </w:r>
      <w:r w:rsidRPr="00351F75">
        <w:rPr>
          <w:rFonts w:ascii="Arial" w:hAnsi="Arial" w:cs="Arial"/>
          <w:color w:val="FF0000"/>
          <w:sz w:val="24"/>
          <w:szCs w:val="24"/>
        </w:rPr>
        <w:t>w/change to course description – “Overview of the major areas of social psychology, including social cognition, attitude theory, and intergroup relations, with emphasis on dual process models and implicit processes.”</w:t>
      </w:r>
    </w:p>
    <w:p w:rsidR="00351F75" w:rsidRDefault="00351F75" w:rsidP="00D563EB">
      <w:pPr>
        <w:pStyle w:val="NoSpacing"/>
        <w:rPr>
          <w:rFonts w:ascii="Arial" w:hAnsi="Arial" w:cs="Arial"/>
          <w:sz w:val="24"/>
          <w:szCs w:val="24"/>
        </w:rPr>
      </w:pPr>
      <w:r w:rsidRPr="00351F75">
        <w:rPr>
          <w:rFonts w:ascii="Arial" w:hAnsi="Arial" w:cs="Arial"/>
          <w:sz w:val="24"/>
          <w:szCs w:val="24"/>
        </w:rPr>
        <w:t>Bulletin Change – PSY 3523 Shortened course title</w:t>
      </w:r>
    </w:p>
    <w:p w:rsidR="00351F75" w:rsidRDefault="00351F75" w:rsidP="00D563EB">
      <w:pPr>
        <w:pStyle w:val="NoSpacing"/>
        <w:rPr>
          <w:rFonts w:ascii="Arial" w:hAnsi="Arial" w:cs="Arial"/>
          <w:sz w:val="24"/>
          <w:szCs w:val="24"/>
        </w:rPr>
      </w:pPr>
    </w:p>
    <w:p w:rsidR="00351F75" w:rsidRPr="00351F75" w:rsidRDefault="00351F75" w:rsidP="00D563EB">
      <w:pPr>
        <w:pStyle w:val="NoSpacing"/>
        <w:rPr>
          <w:rFonts w:ascii="Arial" w:hAnsi="Arial" w:cs="Arial"/>
          <w:b/>
          <w:sz w:val="24"/>
          <w:szCs w:val="24"/>
        </w:rPr>
      </w:pPr>
      <w:r w:rsidRPr="00351F75">
        <w:rPr>
          <w:rFonts w:ascii="Arial" w:hAnsi="Arial" w:cs="Arial"/>
          <w:b/>
          <w:sz w:val="24"/>
          <w:szCs w:val="24"/>
        </w:rPr>
        <w:t xml:space="preserve">ED74 (2014) – APPROVED </w:t>
      </w:r>
    </w:p>
    <w:p w:rsidR="00351F75" w:rsidRDefault="00351F75" w:rsidP="00D563EB">
      <w:pPr>
        <w:pStyle w:val="NoSpacing"/>
        <w:rPr>
          <w:rFonts w:ascii="Arial" w:hAnsi="Arial" w:cs="Arial"/>
          <w:sz w:val="24"/>
          <w:szCs w:val="24"/>
        </w:rPr>
      </w:pPr>
      <w:r>
        <w:rPr>
          <w:rFonts w:ascii="Arial" w:hAnsi="Arial" w:cs="Arial"/>
          <w:sz w:val="24"/>
          <w:szCs w:val="24"/>
        </w:rPr>
        <w:t>Course Deletion – PSY 4543 Personality Development</w:t>
      </w:r>
    </w:p>
    <w:p w:rsidR="00351F75" w:rsidRDefault="00351F75" w:rsidP="00D563EB">
      <w:pPr>
        <w:pStyle w:val="NoSpacing"/>
        <w:rPr>
          <w:rFonts w:ascii="Arial" w:hAnsi="Arial" w:cs="Arial"/>
          <w:sz w:val="24"/>
          <w:szCs w:val="24"/>
        </w:rPr>
      </w:pPr>
    </w:p>
    <w:p w:rsidR="00351F75" w:rsidRPr="00351F75" w:rsidRDefault="00351F75" w:rsidP="00D563EB">
      <w:pPr>
        <w:pStyle w:val="NoSpacing"/>
        <w:rPr>
          <w:rFonts w:ascii="Arial" w:hAnsi="Arial" w:cs="Arial"/>
          <w:sz w:val="24"/>
          <w:szCs w:val="24"/>
        </w:rPr>
      </w:pPr>
      <w:r w:rsidRPr="00351F75">
        <w:rPr>
          <w:rFonts w:ascii="Arial" w:hAnsi="Arial" w:cs="Arial"/>
          <w:b/>
          <w:sz w:val="24"/>
          <w:szCs w:val="24"/>
        </w:rPr>
        <w:t>ED75 (2014) – APPROVED</w:t>
      </w:r>
      <w:r>
        <w:rPr>
          <w:rFonts w:ascii="Arial" w:hAnsi="Arial" w:cs="Arial"/>
          <w:b/>
          <w:sz w:val="24"/>
          <w:szCs w:val="24"/>
        </w:rPr>
        <w:t xml:space="preserve"> </w:t>
      </w:r>
      <w:r>
        <w:rPr>
          <w:rFonts w:ascii="Arial" w:hAnsi="Arial" w:cs="Arial"/>
          <w:sz w:val="24"/>
          <w:szCs w:val="24"/>
        </w:rPr>
        <w:t>(Discussed no prerequisites and justification for 4000 level course or change to a 3000 level if no prerequisites – Andy will ask about this but committee indicated that they would not hold up the proposal for this – just something that they wanted to discuss)</w:t>
      </w:r>
    </w:p>
    <w:p w:rsidR="00351F75" w:rsidRDefault="00351F75" w:rsidP="00D563EB">
      <w:pPr>
        <w:pStyle w:val="NoSpacing"/>
        <w:rPr>
          <w:rFonts w:ascii="Arial" w:hAnsi="Arial" w:cs="Arial"/>
          <w:b/>
          <w:sz w:val="24"/>
          <w:szCs w:val="24"/>
        </w:rPr>
      </w:pPr>
      <w:r>
        <w:rPr>
          <w:rFonts w:ascii="Arial" w:hAnsi="Arial" w:cs="Arial"/>
          <w:sz w:val="24"/>
          <w:szCs w:val="24"/>
        </w:rPr>
        <w:t>New Course – PSY 4553 Personality Theory</w:t>
      </w:r>
    </w:p>
    <w:p w:rsidR="00351F75" w:rsidRDefault="00351F75" w:rsidP="00D563EB">
      <w:pPr>
        <w:pStyle w:val="NoSpacing"/>
        <w:rPr>
          <w:rFonts w:ascii="Arial" w:hAnsi="Arial" w:cs="Arial"/>
          <w:b/>
          <w:sz w:val="24"/>
          <w:szCs w:val="24"/>
        </w:rPr>
      </w:pPr>
    </w:p>
    <w:p w:rsidR="00351F75" w:rsidRPr="00351F75" w:rsidRDefault="00351F75" w:rsidP="00D563EB">
      <w:pPr>
        <w:pStyle w:val="NoSpacing"/>
        <w:rPr>
          <w:rFonts w:ascii="Arial" w:hAnsi="Arial" w:cs="Arial"/>
          <w:b/>
          <w:sz w:val="24"/>
          <w:szCs w:val="24"/>
        </w:rPr>
      </w:pPr>
      <w:r>
        <w:rPr>
          <w:rFonts w:ascii="Arial" w:hAnsi="Arial" w:cs="Arial"/>
          <w:b/>
          <w:sz w:val="24"/>
          <w:szCs w:val="24"/>
        </w:rPr>
        <w:t>SM05 (2014) - APPROVED</w:t>
      </w:r>
    </w:p>
    <w:p w:rsidR="00351F75" w:rsidRPr="00351F75" w:rsidRDefault="00351F75" w:rsidP="00D563EB">
      <w:pPr>
        <w:pStyle w:val="NoSpacing"/>
        <w:rPr>
          <w:rFonts w:ascii="Arial" w:hAnsi="Arial" w:cs="Arial"/>
          <w:sz w:val="24"/>
          <w:szCs w:val="24"/>
        </w:rPr>
      </w:pPr>
      <w:r>
        <w:rPr>
          <w:rFonts w:ascii="Arial" w:hAnsi="Arial" w:cs="Arial"/>
          <w:sz w:val="24"/>
          <w:szCs w:val="24"/>
        </w:rPr>
        <w:t>Bulletin Change – simplification of General Education Life Science offerings</w:t>
      </w:r>
    </w:p>
    <w:p w:rsidR="00351F75" w:rsidRDefault="00351F75"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M</w:t>
      </w:r>
      <w:r w:rsidR="00702A57">
        <w:rPr>
          <w:rFonts w:ascii="Arial" w:hAnsi="Arial" w:cs="Arial"/>
          <w:sz w:val="24"/>
          <w:szCs w:val="24"/>
        </w:rPr>
        <w:t>eeting adjourned at 2:35</w:t>
      </w:r>
      <w:r w:rsidR="00DD7ECB">
        <w:rPr>
          <w:rFonts w:ascii="Arial" w:hAnsi="Arial" w:cs="Arial"/>
          <w:sz w:val="24"/>
          <w:szCs w:val="24"/>
        </w:rPr>
        <w:t xml:space="preserve"> </w:t>
      </w:r>
      <w:r>
        <w:rPr>
          <w:rFonts w:ascii="Arial" w:hAnsi="Arial" w:cs="Arial"/>
          <w:sz w:val="24"/>
          <w:szCs w:val="24"/>
        </w:rPr>
        <w:t>p.m.</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Submitted by:</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Chris Collins</w:t>
      </w:r>
    </w:p>
    <w:p w:rsidR="002E0B18" w:rsidRDefault="002E0B18" w:rsidP="00D563EB">
      <w:pPr>
        <w:pStyle w:val="NoSpacing"/>
        <w:rPr>
          <w:rFonts w:ascii="Arial" w:hAnsi="Arial" w:cs="Arial"/>
          <w:sz w:val="24"/>
          <w:szCs w:val="24"/>
        </w:rPr>
      </w:pPr>
      <w:r>
        <w:rPr>
          <w:rFonts w:ascii="Arial" w:hAnsi="Arial" w:cs="Arial"/>
          <w:sz w:val="24"/>
          <w:szCs w:val="24"/>
        </w:rPr>
        <w:t>Assistant to Associate Vice Chancellor for Academic Services</w:t>
      </w:r>
    </w:p>
    <w:p w:rsidR="002E0B18" w:rsidRDefault="002E0B18" w:rsidP="00D563EB">
      <w:pPr>
        <w:pStyle w:val="NoSpacing"/>
        <w:rPr>
          <w:rFonts w:ascii="Arial" w:hAnsi="Arial" w:cs="Arial"/>
          <w:sz w:val="24"/>
          <w:szCs w:val="24"/>
        </w:rPr>
      </w:pPr>
    </w:p>
    <w:p w:rsidR="002E0B18" w:rsidRPr="00D563EB" w:rsidRDefault="002E0B18" w:rsidP="00D563EB">
      <w:pPr>
        <w:pStyle w:val="NoSpacing"/>
        <w:rPr>
          <w:rFonts w:ascii="Arial" w:hAnsi="Arial" w:cs="Arial"/>
          <w:sz w:val="24"/>
          <w:szCs w:val="24"/>
        </w:rPr>
      </w:pPr>
    </w:p>
    <w:p w:rsidR="00D563EB" w:rsidRPr="00D563EB" w:rsidRDefault="00D563EB" w:rsidP="00D563EB">
      <w:pPr>
        <w:pStyle w:val="NoSpacing"/>
        <w:rPr>
          <w:rFonts w:ascii="Arial" w:hAnsi="Arial" w:cs="Arial"/>
          <w:color w:val="FF0000"/>
          <w:sz w:val="24"/>
          <w:szCs w:val="24"/>
        </w:rPr>
      </w:pPr>
    </w:p>
    <w:p w:rsidR="00D563EB" w:rsidRPr="00D563EB" w:rsidRDefault="00D563EB" w:rsidP="00E13515">
      <w:pPr>
        <w:pStyle w:val="NoSpacing"/>
        <w:ind w:left="1440" w:hanging="1440"/>
        <w:rPr>
          <w:rFonts w:ascii="Arial" w:eastAsia="Times New Roman" w:hAnsi="Arial" w:cs="Arial"/>
          <w:color w:val="FF0000"/>
          <w:sz w:val="24"/>
          <w:szCs w:val="24"/>
        </w:rPr>
      </w:pPr>
    </w:p>
    <w:sectPr w:rsidR="00D563EB" w:rsidRPr="00D5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FB"/>
    <w:rsid w:val="00023DB5"/>
    <w:rsid w:val="00027E6C"/>
    <w:rsid w:val="00041933"/>
    <w:rsid w:val="000510F2"/>
    <w:rsid w:val="000826A9"/>
    <w:rsid w:val="00083BB1"/>
    <w:rsid w:val="000850F7"/>
    <w:rsid w:val="00086A52"/>
    <w:rsid w:val="000A478A"/>
    <w:rsid w:val="000E1043"/>
    <w:rsid w:val="000F2226"/>
    <w:rsid w:val="000F46F1"/>
    <w:rsid w:val="0011273E"/>
    <w:rsid w:val="00114666"/>
    <w:rsid w:val="00125DF9"/>
    <w:rsid w:val="00162B44"/>
    <w:rsid w:val="00185574"/>
    <w:rsid w:val="00195333"/>
    <w:rsid w:val="001975F3"/>
    <w:rsid w:val="001B146B"/>
    <w:rsid w:val="001D7408"/>
    <w:rsid w:val="002126E5"/>
    <w:rsid w:val="00244CF8"/>
    <w:rsid w:val="00254363"/>
    <w:rsid w:val="00274CC4"/>
    <w:rsid w:val="00277AA2"/>
    <w:rsid w:val="0028443E"/>
    <w:rsid w:val="002A65FF"/>
    <w:rsid w:val="002C1E90"/>
    <w:rsid w:val="002C4E97"/>
    <w:rsid w:val="002E0B18"/>
    <w:rsid w:val="002F61E1"/>
    <w:rsid w:val="00315FCE"/>
    <w:rsid w:val="00351F75"/>
    <w:rsid w:val="00375569"/>
    <w:rsid w:val="00375741"/>
    <w:rsid w:val="00393B6B"/>
    <w:rsid w:val="0039759B"/>
    <w:rsid w:val="003B6155"/>
    <w:rsid w:val="003B75D5"/>
    <w:rsid w:val="003C2319"/>
    <w:rsid w:val="003C4F63"/>
    <w:rsid w:val="003D1BFB"/>
    <w:rsid w:val="003D4036"/>
    <w:rsid w:val="003E3E90"/>
    <w:rsid w:val="004269A4"/>
    <w:rsid w:val="004A351E"/>
    <w:rsid w:val="004A3C56"/>
    <w:rsid w:val="004B52C8"/>
    <w:rsid w:val="004C5A65"/>
    <w:rsid w:val="00535F46"/>
    <w:rsid w:val="00536539"/>
    <w:rsid w:val="0054366D"/>
    <w:rsid w:val="005475A6"/>
    <w:rsid w:val="00560AF7"/>
    <w:rsid w:val="005B1D4A"/>
    <w:rsid w:val="005D2B97"/>
    <w:rsid w:val="00631D54"/>
    <w:rsid w:val="0063430A"/>
    <w:rsid w:val="00642A44"/>
    <w:rsid w:val="0068593F"/>
    <w:rsid w:val="00686F02"/>
    <w:rsid w:val="006A168B"/>
    <w:rsid w:val="006A499C"/>
    <w:rsid w:val="006B732E"/>
    <w:rsid w:val="006F3FC4"/>
    <w:rsid w:val="006F689B"/>
    <w:rsid w:val="00702A57"/>
    <w:rsid w:val="00712467"/>
    <w:rsid w:val="00720668"/>
    <w:rsid w:val="00763B3E"/>
    <w:rsid w:val="007D2E92"/>
    <w:rsid w:val="007D4F56"/>
    <w:rsid w:val="007E5267"/>
    <w:rsid w:val="007E6037"/>
    <w:rsid w:val="00831601"/>
    <w:rsid w:val="00856D59"/>
    <w:rsid w:val="00884FA3"/>
    <w:rsid w:val="008864B5"/>
    <w:rsid w:val="00892009"/>
    <w:rsid w:val="008A0A1C"/>
    <w:rsid w:val="008A6F47"/>
    <w:rsid w:val="008C2E42"/>
    <w:rsid w:val="008E215D"/>
    <w:rsid w:val="008F2AE9"/>
    <w:rsid w:val="00912608"/>
    <w:rsid w:val="00923F3D"/>
    <w:rsid w:val="00941F23"/>
    <w:rsid w:val="009466A4"/>
    <w:rsid w:val="00951BAD"/>
    <w:rsid w:val="0095233F"/>
    <w:rsid w:val="00970C93"/>
    <w:rsid w:val="009733D3"/>
    <w:rsid w:val="00981C6D"/>
    <w:rsid w:val="009A3E08"/>
    <w:rsid w:val="009A51EF"/>
    <w:rsid w:val="009B5DD3"/>
    <w:rsid w:val="009C408B"/>
    <w:rsid w:val="009E3D69"/>
    <w:rsid w:val="009E545E"/>
    <w:rsid w:val="009F0107"/>
    <w:rsid w:val="009F3B9F"/>
    <w:rsid w:val="00A07989"/>
    <w:rsid w:val="00A5012F"/>
    <w:rsid w:val="00A61A41"/>
    <w:rsid w:val="00A652EB"/>
    <w:rsid w:val="00B24235"/>
    <w:rsid w:val="00B37759"/>
    <w:rsid w:val="00B40672"/>
    <w:rsid w:val="00B67E03"/>
    <w:rsid w:val="00B77DFC"/>
    <w:rsid w:val="00B803FD"/>
    <w:rsid w:val="00B84292"/>
    <w:rsid w:val="00BA47C3"/>
    <w:rsid w:val="00BB427D"/>
    <w:rsid w:val="00BD0461"/>
    <w:rsid w:val="00BD18D6"/>
    <w:rsid w:val="00BD3E86"/>
    <w:rsid w:val="00BD7089"/>
    <w:rsid w:val="00BE65F7"/>
    <w:rsid w:val="00BF04B6"/>
    <w:rsid w:val="00BF1C77"/>
    <w:rsid w:val="00C00E87"/>
    <w:rsid w:val="00C11B21"/>
    <w:rsid w:val="00C164F0"/>
    <w:rsid w:val="00C20A71"/>
    <w:rsid w:val="00C52DE5"/>
    <w:rsid w:val="00C939AF"/>
    <w:rsid w:val="00CA7211"/>
    <w:rsid w:val="00CB4787"/>
    <w:rsid w:val="00CB48D2"/>
    <w:rsid w:val="00CF279D"/>
    <w:rsid w:val="00D34FD8"/>
    <w:rsid w:val="00D563EB"/>
    <w:rsid w:val="00D604FB"/>
    <w:rsid w:val="00D740C7"/>
    <w:rsid w:val="00DB44CF"/>
    <w:rsid w:val="00DD40E0"/>
    <w:rsid w:val="00DD7ECB"/>
    <w:rsid w:val="00DE3294"/>
    <w:rsid w:val="00DE6876"/>
    <w:rsid w:val="00DF4B72"/>
    <w:rsid w:val="00E00E5B"/>
    <w:rsid w:val="00E01C95"/>
    <w:rsid w:val="00E13515"/>
    <w:rsid w:val="00E224ED"/>
    <w:rsid w:val="00E22700"/>
    <w:rsid w:val="00E301F4"/>
    <w:rsid w:val="00E53BF1"/>
    <w:rsid w:val="00E57C67"/>
    <w:rsid w:val="00E64C6F"/>
    <w:rsid w:val="00E73A96"/>
    <w:rsid w:val="00E923BB"/>
    <w:rsid w:val="00EE0FD3"/>
    <w:rsid w:val="00F103DF"/>
    <w:rsid w:val="00F17AD9"/>
    <w:rsid w:val="00F304EC"/>
    <w:rsid w:val="00F3178B"/>
    <w:rsid w:val="00F457ED"/>
    <w:rsid w:val="00F9439A"/>
    <w:rsid w:val="00F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3</cp:revision>
  <dcterms:created xsi:type="dcterms:W3CDTF">2015-03-13T21:30:00Z</dcterms:created>
  <dcterms:modified xsi:type="dcterms:W3CDTF">2015-03-13T21:48:00Z</dcterms:modified>
</cp:coreProperties>
</file>